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26B9" w:rsidRDefault="006C26B9" w:rsidP="006C26B9">
      <w:pPr>
        <w:spacing w:before="360" w:after="360" w:line="240" w:lineRule="auto"/>
        <w:jc w:val="center"/>
        <w:rPr>
          <w:rFonts w:ascii="Times New Roman" w:hAnsi="Times New Roman" w:cs="Times New Roman"/>
          <w:sz w:val="24"/>
          <w:szCs w:val="24"/>
        </w:rPr>
      </w:pPr>
    </w:p>
    <w:p w:rsidR="00B41EAA" w:rsidRPr="00B31328" w:rsidRDefault="004054A9" w:rsidP="006C26B9">
      <w:pPr>
        <w:spacing w:before="360" w:after="360" w:line="240" w:lineRule="auto"/>
        <w:jc w:val="center"/>
        <w:rPr>
          <w:rFonts w:ascii="Times New Roman" w:hAnsi="Times New Roman" w:cs="Times New Roman"/>
          <w:b/>
          <w:sz w:val="32"/>
          <w:szCs w:val="32"/>
        </w:rPr>
      </w:pPr>
      <w:r>
        <w:rPr>
          <w:rFonts w:ascii="Times New Roman" w:hAnsi="Times New Roman" w:cs="Times New Roman"/>
          <w:sz w:val="24"/>
          <w:szCs w:val="24"/>
        </w:rPr>
        <w:t xml:space="preserve"> </w:t>
      </w:r>
      <w:r w:rsidR="00B404C4">
        <w:rPr>
          <w:rFonts w:ascii="Times New Roman" w:hAnsi="Times New Roman" w:cs="Times New Roman"/>
          <w:b/>
          <w:sz w:val="32"/>
          <w:szCs w:val="32"/>
        </w:rPr>
        <w:t>Application</w:t>
      </w:r>
      <w:r w:rsidR="00091EEA" w:rsidRPr="00B31328">
        <w:rPr>
          <w:rFonts w:ascii="Times New Roman" w:hAnsi="Times New Roman" w:cs="Times New Roman"/>
          <w:b/>
          <w:sz w:val="32"/>
          <w:szCs w:val="32"/>
        </w:rPr>
        <w:t xml:space="preserve"> of </w:t>
      </w:r>
      <w:r w:rsidRPr="00B31328">
        <w:rPr>
          <w:rFonts w:ascii="Times New Roman" w:hAnsi="Times New Roman" w:cs="Times New Roman"/>
          <w:b/>
          <w:sz w:val="32"/>
          <w:szCs w:val="32"/>
        </w:rPr>
        <w:t xml:space="preserve">Numerical </w:t>
      </w:r>
      <w:r w:rsidR="00091EEA" w:rsidRPr="00B31328">
        <w:rPr>
          <w:rFonts w:ascii="Times New Roman" w:hAnsi="Times New Roman" w:cs="Times New Roman"/>
          <w:b/>
          <w:sz w:val="32"/>
          <w:szCs w:val="32"/>
        </w:rPr>
        <w:t xml:space="preserve">Methods </w:t>
      </w:r>
      <w:r w:rsidR="000A6E88">
        <w:rPr>
          <w:rFonts w:ascii="Times New Roman" w:hAnsi="Times New Roman" w:cs="Times New Roman"/>
          <w:b/>
          <w:sz w:val="32"/>
          <w:szCs w:val="32"/>
        </w:rPr>
        <w:t>for</w:t>
      </w:r>
      <w:r w:rsidRPr="00B31328">
        <w:rPr>
          <w:rFonts w:ascii="Times New Roman" w:hAnsi="Times New Roman" w:cs="Times New Roman"/>
          <w:b/>
          <w:sz w:val="32"/>
          <w:szCs w:val="32"/>
        </w:rPr>
        <w:t xml:space="preserve"> Crashworthiness</w:t>
      </w:r>
      <w:r w:rsidR="00091EEA" w:rsidRPr="00B31328">
        <w:rPr>
          <w:rFonts w:ascii="Times New Roman" w:hAnsi="Times New Roman" w:cs="Times New Roman"/>
          <w:b/>
          <w:sz w:val="32"/>
          <w:szCs w:val="32"/>
        </w:rPr>
        <w:t xml:space="preserve"> I</w:t>
      </w:r>
      <w:r w:rsidR="000A6E88">
        <w:rPr>
          <w:rFonts w:ascii="Times New Roman" w:hAnsi="Times New Roman" w:cs="Times New Roman"/>
          <w:b/>
          <w:sz w:val="32"/>
          <w:szCs w:val="32"/>
        </w:rPr>
        <w:t xml:space="preserve">nvestigation </w:t>
      </w:r>
      <w:r w:rsidR="002E6514">
        <w:rPr>
          <w:rFonts w:ascii="Times New Roman" w:hAnsi="Times New Roman" w:cs="Times New Roman"/>
          <w:b/>
          <w:sz w:val="32"/>
          <w:szCs w:val="32"/>
        </w:rPr>
        <w:t>of a Large</w:t>
      </w:r>
      <w:r w:rsidRPr="00B31328">
        <w:rPr>
          <w:rFonts w:ascii="Times New Roman" w:hAnsi="Times New Roman" w:cs="Times New Roman"/>
          <w:b/>
          <w:sz w:val="32"/>
          <w:szCs w:val="32"/>
        </w:rPr>
        <w:t xml:space="preserve"> </w:t>
      </w:r>
      <w:r w:rsidR="00746177">
        <w:rPr>
          <w:rFonts w:ascii="Times New Roman" w:hAnsi="Times New Roman" w:cs="Times New Roman"/>
          <w:b/>
          <w:sz w:val="32"/>
          <w:szCs w:val="32"/>
        </w:rPr>
        <w:t>A</w:t>
      </w:r>
      <w:r w:rsidRPr="00B31328">
        <w:rPr>
          <w:rFonts w:ascii="Times New Roman" w:hAnsi="Times New Roman" w:cs="Times New Roman"/>
          <w:b/>
          <w:sz w:val="32"/>
          <w:szCs w:val="32"/>
        </w:rPr>
        <w:t xml:space="preserve">ircraft </w:t>
      </w:r>
      <w:r w:rsidR="00746177">
        <w:rPr>
          <w:rFonts w:ascii="Times New Roman" w:hAnsi="Times New Roman" w:cs="Times New Roman"/>
          <w:b/>
          <w:sz w:val="32"/>
          <w:szCs w:val="32"/>
        </w:rPr>
        <w:t>W</w:t>
      </w:r>
      <w:r w:rsidR="00091EEA" w:rsidRPr="00B31328">
        <w:rPr>
          <w:rFonts w:ascii="Times New Roman" w:hAnsi="Times New Roman" w:cs="Times New Roman"/>
          <w:b/>
          <w:sz w:val="32"/>
          <w:szCs w:val="32"/>
        </w:rPr>
        <w:t>ing I</w:t>
      </w:r>
      <w:r w:rsidRPr="00B31328">
        <w:rPr>
          <w:rFonts w:ascii="Times New Roman" w:hAnsi="Times New Roman" w:cs="Times New Roman"/>
          <w:b/>
          <w:sz w:val="32"/>
          <w:szCs w:val="32"/>
        </w:rPr>
        <w:t>mpact</w:t>
      </w:r>
      <w:r w:rsidR="00050F53" w:rsidRPr="00B31328">
        <w:rPr>
          <w:rFonts w:ascii="Times New Roman" w:hAnsi="Times New Roman" w:cs="Times New Roman"/>
          <w:b/>
          <w:sz w:val="32"/>
          <w:szCs w:val="32"/>
        </w:rPr>
        <w:t xml:space="preserve"> with</w:t>
      </w:r>
      <w:r w:rsidR="00952720" w:rsidRPr="00B31328">
        <w:rPr>
          <w:rFonts w:ascii="Times New Roman" w:hAnsi="Times New Roman" w:cs="Times New Roman"/>
          <w:b/>
          <w:sz w:val="32"/>
          <w:szCs w:val="32"/>
        </w:rPr>
        <w:t xml:space="preserve"> </w:t>
      </w:r>
      <w:r w:rsidR="002E6514">
        <w:rPr>
          <w:rFonts w:ascii="Times New Roman" w:hAnsi="Times New Roman" w:cs="Times New Roman"/>
          <w:b/>
          <w:sz w:val="32"/>
          <w:szCs w:val="32"/>
        </w:rPr>
        <w:t xml:space="preserve">a </w:t>
      </w:r>
      <w:r w:rsidR="00091EEA" w:rsidRPr="00B31328">
        <w:rPr>
          <w:rFonts w:ascii="Times New Roman" w:hAnsi="Times New Roman" w:cs="Times New Roman"/>
          <w:b/>
          <w:sz w:val="32"/>
          <w:szCs w:val="32"/>
        </w:rPr>
        <w:t>T</w:t>
      </w:r>
      <w:r w:rsidR="00952720" w:rsidRPr="00B31328">
        <w:rPr>
          <w:rFonts w:ascii="Times New Roman" w:hAnsi="Times New Roman" w:cs="Times New Roman"/>
          <w:b/>
          <w:sz w:val="32"/>
          <w:szCs w:val="32"/>
        </w:rPr>
        <w:t>ree</w:t>
      </w:r>
    </w:p>
    <w:p w:rsidR="006C26B9" w:rsidRPr="00905370" w:rsidRDefault="006C26B9" w:rsidP="007C2F47">
      <w:pPr>
        <w:spacing w:after="120" w:line="240" w:lineRule="auto"/>
        <w:rPr>
          <w:rFonts w:ascii="Times New Roman" w:hAnsi="Times New Roman" w:cs="Times New Roman"/>
          <w:i/>
          <w:sz w:val="20"/>
          <w:szCs w:val="20"/>
        </w:rPr>
      </w:pPr>
    </w:p>
    <w:p w:rsidR="00DB7988" w:rsidRDefault="001255CE" w:rsidP="007C2F47">
      <w:pPr>
        <w:spacing w:before="120" w:after="120" w:line="240" w:lineRule="auto"/>
        <w:jc w:val="both"/>
        <w:rPr>
          <w:rFonts w:ascii="Times New Roman" w:hAnsi="Times New Roman" w:cs="Times New Roman"/>
          <w:sz w:val="24"/>
          <w:szCs w:val="24"/>
        </w:rPr>
      </w:pPr>
      <w:r w:rsidRPr="001255CE">
        <w:rPr>
          <w:rFonts w:ascii="Times New Roman" w:hAnsi="Times New Roman" w:cs="Times New Roman"/>
          <w:sz w:val="24"/>
          <w:szCs w:val="24"/>
        </w:rPr>
        <w:t>ABSTRACT.</w:t>
      </w:r>
      <w:r>
        <w:rPr>
          <w:rFonts w:ascii="Times New Roman" w:hAnsi="Times New Roman" w:cs="Times New Roman"/>
          <w:b/>
          <w:sz w:val="24"/>
          <w:szCs w:val="24"/>
        </w:rPr>
        <w:t xml:space="preserve"> </w:t>
      </w:r>
      <w:r w:rsidR="004D7D8C" w:rsidRPr="00D50B04">
        <w:rPr>
          <w:rFonts w:ascii="Times New Roman" w:hAnsi="Times New Roman" w:cs="Times New Roman"/>
        </w:rPr>
        <w:t xml:space="preserve">This paper </w:t>
      </w:r>
      <w:r w:rsidR="002E6514" w:rsidRPr="00D50B04">
        <w:rPr>
          <w:rFonts w:ascii="Times New Roman" w:hAnsi="Times New Roman" w:cs="Times New Roman"/>
        </w:rPr>
        <w:t>demonstrat</w:t>
      </w:r>
      <w:r w:rsidR="00FA48DE" w:rsidRPr="00D50B04">
        <w:rPr>
          <w:rFonts w:ascii="Times New Roman" w:hAnsi="Times New Roman" w:cs="Times New Roman"/>
        </w:rPr>
        <w:t>es</w:t>
      </w:r>
      <w:r w:rsidR="002E6514" w:rsidRPr="00D50B04">
        <w:rPr>
          <w:rFonts w:ascii="Times New Roman" w:hAnsi="Times New Roman" w:cs="Times New Roman"/>
        </w:rPr>
        <w:t xml:space="preserve"> application</w:t>
      </w:r>
      <w:r w:rsidR="004D7D8C" w:rsidRPr="00D50B04">
        <w:rPr>
          <w:rFonts w:ascii="Times New Roman" w:hAnsi="Times New Roman" w:cs="Times New Roman"/>
        </w:rPr>
        <w:t xml:space="preserve"> of a numerical methodology for full scale aircraft impact crashworthiness investigation. A special case, </w:t>
      </w:r>
      <w:r w:rsidR="00FA48DE" w:rsidRPr="00D50B04">
        <w:rPr>
          <w:rFonts w:ascii="Times New Roman" w:hAnsi="Times New Roman" w:cs="Times New Roman"/>
        </w:rPr>
        <w:t xml:space="preserve">impact of an </w:t>
      </w:r>
      <w:r w:rsidR="004D7D8C" w:rsidRPr="00D50B04">
        <w:rPr>
          <w:rFonts w:ascii="Times New Roman" w:hAnsi="Times New Roman" w:cs="Times New Roman"/>
        </w:rPr>
        <w:t>air</w:t>
      </w:r>
      <w:r w:rsidR="001B0571" w:rsidRPr="00D50B04">
        <w:rPr>
          <w:rFonts w:ascii="Times New Roman" w:hAnsi="Times New Roman" w:cs="Times New Roman"/>
        </w:rPr>
        <w:t xml:space="preserve">craft wing with </w:t>
      </w:r>
      <w:r w:rsidR="00F9100D" w:rsidRPr="00D50B04">
        <w:rPr>
          <w:rFonts w:ascii="Times New Roman" w:hAnsi="Times New Roman" w:cs="Times New Roman"/>
        </w:rPr>
        <w:t xml:space="preserve">a </w:t>
      </w:r>
      <w:r w:rsidR="001B0571" w:rsidRPr="00D50B04">
        <w:rPr>
          <w:rFonts w:ascii="Times New Roman" w:hAnsi="Times New Roman" w:cs="Times New Roman"/>
        </w:rPr>
        <w:t>t</w:t>
      </w:r>
      <w:r w:rsidR="004D7D8C" w:rsidRPr="00D50B04">
        <w:rPr>
          <w:rFonts w:ascii="Times New Roman" w:hAnsi="Times New Roman" w:cs="Times New Roman"/>
        </w:rPr>
        <w:t>ree, was studied</w:t>
      </w:r>
      <w:r w:rsidR="00967598" w:rsidRPr="00D50B04">
        <w:rPr>
          <w:rFonts w:ascii="Times New Roman" w:hAnsi="Times New Roman" w:cs="Times New Roman"/>
        </w:rPr>
        <w:t xml:space="preserve"> using LS-DYNA</w:t>
      </w:r>
      <w:r w:rsidR="00944A3B" w:rsidRPr="00D50B04">
        <w:rPr>
          <w:rFonts w:ascii="Times New Roman" w:hAnsi="Times New Roman" w:cs="Times New Roman"/>
        </w:rPr>
        <w:t xml:space="preserve"> and ANSYS CFX</w:t>
      </w:r>
      <w:r w:rsidR="0056343A" w:rsidRPr="00D50B04">
        <w:rPr>
          <w:rFonts w:ascii="Times New Roman" w:hAnsi="Times New Roman" w:cs="Times New Roman"/>
        </w:rPr>
        <w:t xml:space="preserve">. </w:t>
      </w:r>
      <w:r w:rsidR="002E6514" w:rsidRPr="00D50B04">
        <w:rPr>
          <w:rFonts w:ascii="Times New Roman" w:hAnsi="Times New Roman" w:cs="Times New Roman"/>
        </w:rPr>
        <w:t>In particular, a</w:t>
      </w:r>
      <w:r w:rsidR="00967598" w:rsidRPr="00D50B04">
        <w:rPr>
          <w:rFonts w:ascii="Times New Roman" w:hAnsi="Times New Roman" w:cs="Times New Roman"/>
        </w:rPr>
        <w:t xml:space="preserve"> detailed finite element </w:t>
      </w:r>
      <w:r w:rsidR="002E6514" w:rsidRPr="00D50B04">
        <w:rPr>
          <w:rFonts w:ascii="Times New Roman" w:hAnsi="Times New Roman" w:cs="Times New Roman"/>
        </w:rPr>
        <w:t>model of</w:t>
      </w:r>
      <w:r w:rsidR="001B0571" w:rsidRPr="00D50B04">
        <w:rPr>
          <w:rFonts w:ascii="Times New Roman" w:hAnsi="Times New Roman" w:cs="Times New Roman"/>
        </w:rPr>
        <w:t xml:space="preserve"> the wing structure </w:t>
      </w:r>
      <w:r w:rsidR="002E6514" w:rsidRPr="00D50B04">
        <w:rPr>
          <w:rFonts w:ascii="Times New Roman" w:hAnsi="Times New Roman" w:cs="Times New Roman"/>
        </w:rPr>
        <w:t>was represented</w:t>
      </w:r>
      <w:r w:rsidR="00DB7988" w:rsidRPr="00D50B04">
        <w:rPr>
          <w:rFonts w:ascii="Times New Roman" w:hAnsi="Times New Roman" w:cs="Times New Roman"/>
        </w:rPr>
        <w:t xml:space="preserve"> as a box structure containing</w:t>
      </w:r>
      <w:r w:rsidR="001B0571" w:rsidRPr="00D50B04">
        <w:rPr>
          <w:rFonts w:ascii="Times New Roman" w:hAnsi="Times New Roman" w:cs="Times New Roman"/>
        </w:rPr>
        <w:t xml:space="preserve"> skin, spars and ribs, and fuel was re</w:t>
      </w:r>
      <w:r w:rsidR="0056343A" w:rsidRPr="00D50B04">
        <w:rPr>
          <w:rFonts w:ascii="Times New Roman" w:hAnsi="Times New Roman" w:cs="Times New Roman"/>
        </w:rPr>
        <w:t xml:space="preserve">presented as distributed mass. Several material models were utilized and verified </w:t>
      </w:r>
      <w:r w:rsidR="002E6514" w:rsidRPr="00D50B04">
        <w:rPr>
          <w:rFonts w:ascii="Times New Roman" w:hAnsi="Times New Roman" w:cs="Times New Roman"/>
        </w:rPr>
        <w:t>using</w:t>
      </w:r>
      <w:r w:rsidR="0056343A" w:rsidRPr="00D50B04">
        <w:rPr>
          <w:rFonts w:ascii="Times New Roman" w:hAnsi="Times New Roman" w:cs="Times New Roman"/>
        </w:rPr>
        <w:t xml:space="preserve"> l</w:t>
      </w:r>
      <w:r w:rsidR="00660750" w:rsidRPr="00D50B04">
        <w:rPr>
          <w:rFonts w:ascii="Times New Roman" w:hAnsi="Times New Roman" w:cs="Times New Roman"/>
        </w:rPr>
        <w:t>eading</w:t>
      </w:r>
      <w:r w:rsidR="00FA48DE" w:rsidRPr="00D50B04">
        <w:rPr>
          <w:rFonts w:ascii="Times New Roman" w:hAnsi="Times New Roman" w:cs="Times New Roman"/>
        </w:rPr>
        <w:t>-</w:t>
      </w:r>
      <w:r w:rsidR="00660750" w:rsidRPr="00D50B04">
        <w:rPr>
          <w:rFonts w:ascii="Times New Roman" w:hAnsi="Times New Roman" w:cs="Times New Roman"/>
        </w:rPr>
        <w:t xml:space="preserve">edge bird strike and wood bending </w:t>
      </w:r>
      <w:r w:rsidR="0056343A" w:rsidRPr="00D50B04">
        <w:rPr>
          <w:rFonts w:ascii="Times New Roman" w:hAnsi="Times New Roman" w:cs="Times New Roman"/>
        </w:rPr>
        <w:t>experiments</w:t>
      </w:r>
      <w:r w:rsidR="00660750" w:rsidRPr="00D50B04">
        <w:rPr>
          <w:rFonts w:ascii="Times New Roman" w:hAnsi="Times New Roman" w:cs="Times New Roman"/>
        </w:rPr>
        <w:t xml:space="preserve">. </w:t>
      </w:r>
      <w:r w:rsidR="002E6514" w:rsidRPr="00D50B04">
        <w:rPr>
          <w:rFonts w:ascii="Times New Roman" w:hAnsi="Times New Roman" w:cs="Times New Roman"/>
        </w:rPr>
        <w:t>W</w:t>
      </w:r>
      <w:r w:rsidR="0056343A" w:rsidRPr="00D50B04">
        <w:rPr>
          <w:rFonts w:ascii="Times New Roman" w:hAnsi="Times New Roman" w:cs="Times New Roman"/>
        </w:rPr>
        <w:t>ood model Mat 143</w:t>
      </w:r>
      <w:r w:rsidR="002E6514" w:rsidRPr="00D50B04">
        <w:rPr>
          <w:rFonts w:ascii="Times New Roman" w:hAnsi="Times New Roman" w:cs="Times New Roman"/>
        </w:rPr>
        <w:t xml:space="preserve"> with material parameters developed based on the wood bending test </w:t>
      </w:r>
      <w:r w:rsidR="0056343A" w:rsidRPr="00D50B04">
        <w:rPr>
          <w:rFonts w:ascii="Times New Roman" w:hAnsi="Times New Roman" w:cs="Times New Roman"/>
        </w:rPr>
        <w:t xml:space="preserve">was </w:t>
      </w:r>
      <w:r w:rsidR="002E6514" w:rsidRPr="00D50B04">
        <w:rPr>
          <w:rFonts w:ascii="Times New Roman" w:hAnsi="Times New Roman" w:cs="Times New Roman"/>
        </w:rPr>
        <w:t>found as the most accurate</w:t>
      </w:r>
      <w:r w:rsidR="00FA48DE" w:rsidRPr="00D50B04">
        <w:rPr>
          <w:rFonts w:ascii="Times New Roman" w:hAnsi="Times New Roman" w:cs="Times New Roman"/>
        </w:rPr>
        <w:t xml:space="preserve"> in comparison with the experiment</w:t>
      </w:r>
      <w:r w:rsidR="0056343A" w:rsidRPr="00D50B04">
        <w:rPr>
          <w:rFonts w:ascii="Times New Roman" w:hAnsi="Times New Roman" w:cs="Times New Roman"/>
        </w:rPr>
        <w:t xml:space="preserve">. </w:t>
      </w:r>
      <w:r w:rsidR="00F35024" w:rsidRPr="00D50B04">
        <w:rPr>
          <w:rFonts w:ascii="Times New Roman" w:hAnsi="Times New Roman" w:cs="Times New Roman"/>
        </w:rPr>
        <w:t xml:space="preserve">The </w:t>
      </w:r>
      <w:r w:rsidR="005A0547" w:rsidRPr="00D50B04">
        <w:rPr>
          <w:rFonts w:ascii="Times New Roman" w:hAnsi="Times New Roman" w:cs="Times New Roman"/>
        </w:rPr>
        <w:t>aerodynamic pressure distribution</w:t>
      </w:r>
      <w:r w:rsidR="00D263C3" w:rsidRPr="00D50B04">
        <w:rPr>
          <w:rFonts w:ascii="Times New Roman" w:hAnsi="Times New Roman" w:cs="Times New Roman"/>
        </w:rPr>
        <w:t xml:space="preserve"> on the overall su</w:t>
      </w:r>
      <w:r w:rsidR="00E25658" w:rsidRPr="00D50B04">
        <w:rPr>
          <w:rFonts w:ascii="Times New Roman" w:hAnsi="Times New Roman" w:cs="Times New Roman"/>
        </w:rPr>
        <w:t>rface of the wing</w:t>
      </w:r>
      <w:r w:rsidR="00F35024" w:rsidRPr="00D50B04">
        <w:rPr>
          <w:rFonts w:ascii="Times New Roman" w:hAnsi="Times New Roman" w:cs="Times New Roman"/>
        </w:rPr>
        <w:t xml:space="preserve"> was accomplished using</w:t>
      </w:r>
      <w:r w:rsidR="00D263C3" w:rsidRPr="00D50B04">
        <w:rPr>
          <w:rFonts w:ascii="Times New Roman" w:hAnsi="Times New Roman" w:cs="Times New Roman"/>
        </w:rPr>
        <w:t xml:space="preserve"> the commercially available Computational Fluid Dynamics (CFD) software </w:t>
      </w:r>
      <w:r w:rsidR="005A0547" w:rsidRPr="00D50B04">
        <w:rPr>
          <w:rFonts w:ascii="Times New Roman" w:hAnsi="Times New Roman" w:cs="Times New Roman"/>
        </w:rPr>
        <w:t>ANSYS</w:t>
      </w:r>
      <w:r w:rsidR="00D263C3" w:rsidRPr="00D50B04">
        <w:rPr>
          <w:rFonts w:ascii="Times New Roman" w:hAnsi="Times New Roman" w:cs="Times New Roman"/>
        </w:rPr>
        <w:t xml:space="preserve"> CFX.</w:t>
      </w:r>
      <w:r w:rsidR="00F35024" w:rsidRPr="00D50B04">
        <w:rPr>
          <w:rFonts w:ascii="Times New Roman" w:hAnsi="Times New Roman" w:cs="Times New Roman"/>
        </w:rPr>
        <w:t xml:space="preserve"> The </w:t>
      </w:r>
      <w:r w:rsidR="00F35024" w:rsidRPr="00D50B04">
        <w:rPr>
          <w:rFonts w:ascii="Times New Roman" w:eastAsia="SimSun" w:hAnsi="Times New Roman" w:cs="Times New Roman"/>
        </w:rPr>
        <w:t>algorithm utilize</w:t>
      </w:r>
      <w:r w:rsidR="00670D5F" w:rsidRPr="00D50B04">
        <w:rPr>
          <w:rFonts w:ascii="Times New Roman" w:hAnsi="Times New Roman" w:cs="Times New Roman"/>
        </w:rPr>
        <w:t>s</w:t>
      </w:r>
      <w:r w:rsidR="00F35024" w:rsidRPr="00D50B04">
        <w:rPr>
          <w:rFonts w:ascii="Times New Roman" w:eastAsia="SimSun" w:hAnsi="Times New Roman" w:cs="Times New Roman"/>
        </w:rPr>
        <w:t xml:space="preserve"> </w:t>
      </w:r>
      <w:r w:rsidR="00BF160F" w:rsidRPr="00D50B04">
        <w:rPr>
          <w:rFonts w:ascii="Times New Roman" w:hAnsi="Times New Roman" w:cs="Times New Roman"/>
        </w:rPr>
        <w:t>the</w:t>
      </w:r>
      <w:r w:rsidR="006734DC" w:rsidRPr="00D50B04">
        <w:rPr>
          <w:rFonts w:ascii="Times New Roman" w:hAnsi="Times New Roman" w:cs="Times New Roman"/>
        </w:rPr>
        <w:t xml:space="preserve"> </w:t>
      </w:r>
      <w:r w:rsidR="00F35024" w:rsidRPr="00D50B04">
        <w:rPr>
          <w:rFonts w:ascii="Times New Roman" w:eastAsia="SimSun" w:hAnsi="Times New Roman" w:cs="Times New Roman"/>
        </w:rPr>
        <w:t xml:space="preserve">full three-dimensional </w:t>
      </w:r>
      <w:proofErr w:type="spellStart"/>
      <w:r w:rsidR="00F35024" w:rsidRPr="00D50B04">
        <w:rPr>
          <w:rFonts w:ascii="Times New Roman" w:eastAsia="SimSun" w:hAnsi="Times New Roman" w:cs="Times New Roman"/>
        </w:rPr>
        <w:t>Navier</w:t>
      </w:r>
      <w:proofErr w:type="spellEnd"/>
      <w:r w:rsidR="00F35024" w:rsidRPr="00D50B04">
        <w:rPr>
          <w:rFonts w:ascii="Times New Roman" w:eastAsia="SimSun" w:hAnsi="Times New Roman" w:cs="Times New Roman"/>
        </w:rPr>
        <w:t xml:space="preserve">-Stokes equations </w:t>
      </w:r>
      <w:r w:rsidR="006734DC" w:rsidRPr="00D50B04">
        <w:rPr>
          <w:rFonts w:ascii="Times New Roman" w:hAnsi="Times New Roman" w:cs="Times New Roman"/>
        </w:rPr>
        <w:t>for steady</w:t>
      </w:r>
      <w:r w:rsidR="00FA48DE" w:rsidRPr="00D50B04">
        <w:rPr>
          <w:rFonts w:ascii="Times New Roman" w:hAnsi="Times New Roman" w:cs="Times New Roman"/>
        </w:rPr>
        <w:t>-</w:t>
      </w:r>
      <w:r w:rsidR="006734DC" w:rsidRPr="00D50B04">
        <w:rPr>
          <w:rFonts w:ascii="Times New Roman" w:hAnsi="Times New Roman" w:cs="Times New Roman"/>
        </w:rPr>
        <w:t xml:space="preserve">state compressible </w:t>
      </w:r>
      <w:r w:rsidR="00670D5F" w:rsidRPr="00D50B04">
        <w:rPr>
          <w:rFonts w:ascii="Times New Roman" w:hAnsi="Times New Roman" w:cs="Times New Roman"/>
        </w:rPr>
        <w:t>fluid</w:t>
      </w:r>
      <w:r w:rsidR="006734DC" w:rsidRPr="00D50B04">
        <w:rPr>
          <w:rFonts w:ascii="Times New Roman" w:hAnsi="Times New Roman" w:cs="Times New Roman"/>
        </w:rPr>
        <w:t xml:space="preserve">. </w:t>
      </w:r>
      <w:r w:rsidR="00F35024" w:rsidRPr="00D50B04">
        <w:rPr>
          <w:rFonts w:ascii="Times New Roman" w:hAnsi="Times New Roman" w:cs="Times New Roman"/>
        </w:rPr>
        <w:t xml:space="preserve">Results </w:t>
      </w:r>
      <w:r w:rsidR="006F4D48" w:rsidRPr="00D50B04">
        <w:rPr>
          <w:rFonts w:ascii="Times New Roman" w:hAnsi="Times New Roman" w:cs="Times New Roman"/>
        </w:rPr>
        <w:t>of the aerodynamic</w:t>
      </w:r>
      <w:r w:rsidR="00F35024" w:rsidRPr="00D50B04">
        <w:rPr>
          <w:rFonts w:ascii="Times New Roman" w:hAnsi="Times New Roman" w:cs="Times New Roman"/>
        </w:rPr>
        <w:t xml:space="preserve"> pressures </w:t>
      </w:r>
      <w:r w:rsidR="006F4D48" w:rsidRPr="00D50B04">
        <w:rPr>
          <w:rFonts w:ascii="Times New Roman" w:hAnsi="Times New Roman" w:cs="Times New Roman"/>
        </w:rPr>
        <w:t>o</w:t>
      </w:r>
      <w:r w:rsidR="00FA48DE" w:rsidRPr="00D50B04">
        <w:rPr>
          <w:rFonts w:ascii="Times New Roman" w:hAnsi="Times New Roman" w:cs="Times New Roman"/>
        </w:rPr>
        <w:t>n</w:t>
      </w:r>
      <w:r w:rsidR="00F35024" w:rsidRPr="00D50B04">
        <w:rPr>
          <w:rFonts w:ascii="Times New Roman" w:hAnsi="Times New Roman" w:cs="Times New Roman"/>
        </w:rPr>
        <w:t xml:space="preserve"> the wings surface</w:t>
      </w:r>
      <w:r w:rsidR="006F4D48" w:rsidRPr="00D50B04">
        <w:rPr>
          <w:rFonts w:ascii="Times New Roman" w:hAnsi="Times New Roman" w:cs="Times New Roman"/>
        </w:rPr>
        <w:t>s</w:t>
      </w:r>
      <w:r w:rsidR="00F35024" w:rsidRPr="00D50B04">
        <w:rPr>
          <w:rFonts w:ascii="Times New Roman" w:hAnsi="Times New Roman" w:cs="Times New Roman"/>
        </w:rPr>
        <w:t xml:space="preserve"> were</w:t>
      </w:r>
      <w:r w:rsidR="00670D5F" w:rsidRPr="00D50B04">
        <w:rPr>
          <w:rFonts w:ascii="Times New Roman" w:hAnsi="Times New Roman" w:cs="Times New Roman"/>
        </w:rPr>
        <w:t xml:space="preserve"> </w:t>
      </w:r>
      <w:r w:rsidR="005A0547" w:rsidRPr="00D50B04">
        <w:rPr>
          <w:rFonts w:ascii="Times New Roman" w:hAnsi="Times New Roman" w:cs="Times New Roman"/>
        </w:rPr>
        <w:t>imported</w:t>
      </w:r>
      <w:r w:rsidR="00E25658" w:rsidRPr="00D50B04">
        <w:rPr>
          <w:rFonts w:ascii="Times New Roman" w:hAnsi="Times New Roman" w:cs="Times New Roman"/>
        </w:rPr>
        <w:t xml:space="preserve"> </w:t>
      </w:r>
      <w:r w:rsidR="005A0547" w:rsidRPr="00D50B04">
        <w:rPr>
          <w:rFonts w:ascii="Times New Roman" w:hAnsi="Times New Roman" w:cs="Times New Roman"/>
        </w:rPr>
        <w:t>into</w:t>
      </w:r>
      <w:r w:rsidR="00C82B51" w:rsidRPr="00D50B04">
        <w:rPr>
          <w:rFonts w:ascii="Times New Roman" w:hAnsi="Times New Roman" w:cs="Times New Roman"/>
        </w:rPr>
        <w:t xml:space="preserve"> the</w:t>
      </w:r>
      <w:r w:rsidR="00F35024" w:rsidRPr="00D50B04">
        <w:rPr>
          <w:rFonts w:ascii="Times New Roman" w:hAnsi="Times New Roman" w:cs="Times New Roman"/>
        </w:rPr>
        <w:t xml:space="preserve"> LS-</w:t>
      </w:r>
      <w:r w:rsidR="004557E5" w:rsidRPr="00D50B04">
        <w:rPr>
          <w:rFonts w:ascii="Times New Roman" w:hAnsi="Times New Roman" w:cs="Times New Roman"/>
        </w:rPr>
        <w:t xml:space="preserve">DYNA </w:t>
      </w:r>
      <w:r w:rsidR="00C82B51" w:rsidRPr="00D50B04">
        <w:rPr>
          <w:rFonts w:ascii="Times New Roman" w:hAnsi="Times New Roman" w:cs="Times New Roman"/>
        </w:rPr>
        <w:t xml:space="preserve">finite element model. </w:t>
      </w:r>
      <w:r w:rsidR="00F9100D" w:rsidRPr="00D50B04">
        <w:rPr>
          <w:rFonts w:ascii="Times New Roman" w:hAnsi="Times New Roman" w:cs="Times New Roman"/>
        </w:rPr>
        <w:t xml:space="preserve">Parametric studies </w:t>
      </w:r>
      <w:r w:rsidR="0091326D" w:rsidRPr="00D50B04">
        <w:rPr>
          <w:rFonts w:ascii="Times New Roman" w:hAnsi="Times New Roman" w:cs="Times New Roman"/>
        </w:rPr>
        <w:t>showed</w:t>
      </w:r>
      <w:r w:rsidR="00F9100D" w:rsidRPr="00D50B04">
        <w:rPr>
          <w:rFonts w:ascii="Times New Roman" w:hAnsi="Times New Roman" w:cs="Times New Roman"/>
        </w:rPr>
        <w:t xml:space="preserve"> that </w:t>
      </w:r>
      <w:r w:rsidR="00D50B04" w:rsidRPr="00D50B04">
        <w:rPr>
          <w:rFonts w:ascii="Times New Roman" w:hAnsi="Times New Roman" w:cs="Times New Roman"/>
        </w:rPr>
        <w:t xml:space="preserve">a fragment </w:t>
      </w:r>
      <w:r w:rsidR="0091326D" w:rsidRPr="00D50B04">
        <w:rPr>
          <w:rFonts w:ascii="Times New Roman" w:hAnsi="Times New Roman" w:cs="Times New Roman"/>
        </w:rPr>
        <w:t xml:space="preserve">of </w:t>
      </w:r>
      <w:r w:rsidR="00F9100D" w:rsidRPr="00D50B04">
        <w:rPr>
          <w:rFonts w:ascii="Times New Roman" w:hAnsi="Times New Roman" w:cs="Times New Roman"/>
        </w:rPr>
        <w:t xml:space="preserve">the </w:t>
      </w:r>
      <w:r w:rsidR="006F4D48" w:rsidRPr="00D50B04">
        <w:rPr>
          <w:rFonts w:ascii="Times New Roman" w:hAnsi="Times New Roman" w:cs="Times New Roman"/>
        </w:rPr>
        <w:t xml:space="preserve">leading edge </w:t>
      </w:r>
      <w:r w:rsidR="00FA48DE" w:rsidRPr="00D50B04">
        <w:rPr>
          <w:rFonts w:ascii="Times New Roman" w:hAnsi="Times New Roman" w:cs="Times New Roman"/>
        </w:rPr>
        <w:t xml:space="preserve">of the wing </w:t>
      </w:r>
      <w:r w:rsidR="0091326D" w:rsidRPr="00D50B04">
        <w:rPr>
          <w:rFonts w:ascii="Times New Roman" w:hAnsi="Times New Roman" w:cs="Times New Roman"/>
        </w:rPr>
        <w:t>was</w:t>
      </w:r>
      <w:r w:rsidR="006F4D48" w:rsidRPr="00D50B04">
        <w:rPr>
          <w:rFonts w:ascii="Times New Roman" w:hAnsi="Times New Roman" w:cs="Times New Roman"/>
        </w:rPr>
        <w:t xml:space="preserve"> destroyed by the tree</w:t>
      </w:r>
      <w:r w:rsidR="0091326D" w:rsidRPr="00D50B04">
        <w:rPr>
          <w:rFonts w:ascii="Times New Roman" w:hAnsi="Times New Roman" w:cs="Times New Roman"/>
        </w:rPr>
        <w:t xml:space="preserve"> but the lifting surface of the wing was not destroyed</w:t>
      </w:r>
      <w:r w:rsidR="006F4D48" w:rsidRPr="00D50B04">
        <w:rPr>
          <w:rFonts w:ascii="Times New Roman" w:hAnsi="Times New Roman" w:cs="Times New Roman"/>
        </w:rPr>
        <w:t xml:space="preserve">. </w:t>
      </w:r>
      <w:r w:rsidR="0091326D" w:rsidRPr="00D50B04">
        <w:rPr>
          <w:rFonts w:ascii="Times New Roman" w:hAnsi="Times New Roman" w:cs="Times New Roman"/>
        </w:rPr>
        <w:t>In every simulation</w:t>
      </w:r>
      <w:r w:rsidR="001548D4">
        <w:rPr>
          <w:rFonts w:ascii="Times New Roman" w:hAnsi="Times New Roman" w:cs="Times New Roman"/>
        </w:rPr>
        <w:t xml:space="preserve"> scenario</w:t>
      </w:r>
      <w:r w:rsidR="0091326D" w:rsidRPr="00D50B04">
        <w:rPr>
          <w:rFonts w:ascii="Times New Roman" w:hAnsi="Times New Roman" w:cs="Times New Roman"/>
        </w:rPr>
        <w:t>, t</w:t>
      </w:r>
      <w:r w:rsidR="006F4D48" w:rsidRPr="00D50B04">
        <w:rPr>
          <w:rFonts w:ascii="Times New Roman" w:hAnsi="Times New Roman" w:cs="Times New Roman"/>
        </w:rPr>
        <w:t xml:space="preserve">he tree </w:t>
      </w:r>
      <w:r w:rsidR="0091326D" w:rsidRPr="00D50B04">
        <w:rPr>
          <w:rFonts w:ascii="Times New Roman" w:hAnsi="Times New Roman" w:cs="Times New Roman"/>
        </w:rPr>
        <w:t>was cut by the first spar of the wing and fell</w:t>
      </w:r>
      <w:r w:rsidR="006F4D48" w:rsidRPr="00D50B04">
        <w:rPr>
          <w:rFonts w:ascii="Times New Roman" w:hAnsi="Times New Roman" w:cs="Times New Roman"/>
        </w:rPr>
        <w:t xml:space="preserve"> in the direction of the movement </w:t>
      </w:r>
      <w:r w:rsidR="0091326D" w:rsidRPr="00D50B04">
        <w:rPr>
          <w:rFonts w:ascii="Times New Roman" w:hAnsi="Times New Roman" w:cs="Times New Roman"/>
        </w:rPr>
        <w:t>o</w:t>
      </w:r>
      <w:r w:rsidR="006F4D48" w:rsidRPr="00D50B04">
        <w:rPr>
          <w:rFonts w:ascii="Times New Roman" w:hAnsi="Times New Roman" w:cs="Times New Roman"/>
        </w:rPr>
        <w:t>f t</w:t>
      </w:r>
      <w:r w:rsidR="0091326D" w:rsidRPr="00D50B04">
        <w:rPr>
          <w:rFonts w:ascii="Times New Roman" w:hAnsi="Times New Roman" w:cs="Times New Roman"/>
        </w:rPr>
        <w:t>he airplane</w:t>
      </w:r>
      <w:r w:rsidR="006F4D48" w:rsidRPr="00D50B04">
        <w:rPr>
          <w:rFonts w:ascii="Times New Roman" w:hAnsi="Times New Roman" w:cs="Times New Roman"/>
        </w:rPr>
        <w:t>.</w:t>
      </w:r>
      <w:r w:rsidR="006F4D48">
        <w:rPr>
          <w:rFonts w:ascii="Times New Roman" w:hAnsi="Times New Roman" w:cs="Times New Roman"/>
          <w:sz w:val="24"/>
          <w:szCs w:val="24"/>
        </w:rPr>
        <w:t xml:space="preserve"> </w:t>
      </w:r>
    </w:p>
    <w:p w:rsidR="00D50B04" w:rsidRDefault="00D50B04" w:rsidP="007C2F47">
      <w:pPr>
        <w:spacing w:after="0" w:line="240" w:lineRule="auto"/>
        <w:jc w:val="both"/>
        <w:rPr>
          <w:rFonts w:ascii="Times New Roman" w:hAnsi="Times New Roman" w:cs="Times New Roman"/>
          <w:sz w:val="24"/>
          <w:szCs w:val="24"/>
        </w:rPr>
      </w:pPr>
    </w:p>
    <w:p w:rsidR="00DB7988" w:rsidRPr="00D50B04" w:rsidRDefault="0005094E" w:rsidP="007C2F47">
      <w:pPr>
        <w:spacing w:after="0" w:line="240" w:lineRule="auto"/>
        <w:jc w:val="both"/>
        <w:rPr>
          <w:rFonts w:ascii="Times New Roman" w:hAnsi="Times New Roman" w:cs="Times New Roman"/>
        </w:rPr>
      </w:pPr>
      <w:r w:rsidRPr="00D50B04">
        <w:rPr>
          <w:rFonts w:ascii="Times New Roman" w:hAnsi="Times New Roman" w:cs="Times New Roman"/>
          <w:b/>
        </w:rPr>
        <w:t>Keyword</w:t>
      </w:r>
      <w:r w:rsidR="00BC71CE" w:rsidRPr="00D50B04">
        <w:rPr>
          <w:rFonts w:ascii="Times New Roman" w:hAnsi="Times New Roman" w:cs="Times New Roman"/>
        </w:rPr>
        <w:t>: Full scale modeling</w:t>
      </w:r>
      <w:r w:rsidRPr="00D50B04">
        <w:rPr>
          <w:rFonts w:ascii="Times New Roman" w:hAnsi="Times New Roman" w:cs="Times New Roman"/>
        </w:rPr>
        <w:t xml:space="preserve">, </w:t>
      </w:r>
      <w:r w:rsidR="003F5C18" w:rsidRPr="00D50B04">
        <w:rPr>
          <w:rFonts w:ascii="Times New Roman" w:hAnsi="Times New Roman" w:cs="Times New Roman"/>
        </w:rPr>
        <w:t xml:space="preserve">Finite Element Method, </w:t>
      </w:r>
      <w:r w:rsidR="00BC71CE" w:rsidRPr="00D50B04">
        <w:rPr>
          <w:rFonts w:ascii="Times New Roman" w:hAnsi="Times New Roman" w:cs="Times New Roman"/>
        </w:rPr>
        <w:t xml:space="preserve">crashworthiness, </w:t>
      </w:r>
      <w:r w:rsidR="003F5C18" w:rsidRPr="00D50B04">
        <w:rPr>
          <w:rFonts w:ascii="Times New Roman" w:hAnsi="Times New Roman" w:cs="Times New Roman"/>
        </w:rPr>
        <w:t xml:space="preserve">nonlinear </w:t>
      </w:r>
      <w:r w:rsidR="00BC71CE" w:rsidRPr="00D50B04">
        <w:rPr>
          <w:rFonts w:ascii="Times New Roman" w:hAnsi="Times New Roman" w:cs="Times New Roman"/>
        </w:rPr>
        <w:t>wood model,</w:t>
      </w:r>
      <w:r w:rsidR="003F5C18" w:rsidRPr="00D50B04">
        <w:rPr>
          <w:rFonts w:ascii="Times New Roman" w:hAnsi="Times New Roman" w:cs="Times New Roman"/>
        </w:rPr>
        <w:t xml:space="preserve"> Mat 143, Johnson-Cook</w:t>
      </w:r>
      <w:r w:rsidR="00BC71CE" w:rsidRPr="00D50B04">
        <w:rPr>
          <w:rFonts w:ascii="Times New Roman" w:hAnsi="Times New Roman" w:cs="Times New Roman"/>
        </w:rPr>
        <w:t xml:space="preserve"> </w:t>
      </w:r>
      <w:r w:rsidR="003F5C18" w:rsidRPr="00D50B04">
        <w:rPr>
          <w:rFonts w:ascii="Times New Roman" w:hAnsi="Times New Roman" w:cs="Times New Roman"/>
        </w:rPr>
        <w:t xml:space="preserve">material model, </w:t>
      </w:r>
      <w:r w:rsidR="00BC71CE" w:rsidRPr="00D50B04">
        <w:rPr>
          <w:rFonts w:ascii="Times New Roman" w:hAnsi="Times New Roman" w:cs="Times New Roman"/>
        </w:rPr>
        <w:t>fluid dynamics</w:t>
      </w:r>
      <w:r w:rsidR="003F5C18" w:rsidRPr="00D50B04">
        <w:rPr>
          <w:rFonts w:ascii="Times New Roman" w:hAnsi="Times New Roman" w:cs="Times New Roman"/>
        </w:rPr>
        <w:t xml:space="preserve">, aircraft, wing, tree. </w:t>
      </w:r>
    </w:p>
    <w:p w:rsidR="001255CE" w:rsidRDefault="001255CE" w:rsidP="007C2F47">
      <w:pPr>
        <w:spacing w:before="120" w:after="120" w:line="240" w:lineRule="auto"/>
        <w:rPr>
          <w:rFonts w:ascii="Times New Roman" w:hAnsi="Times New Roman" w:cs="Times New Roman"/>
          <w:sz w:val="28"/>
          <w:szCs w:val="28"/>
        </w:rPr>
      </w:pPr>
    </w:p>
    <w:p w:rsidR="001255CE" w:rsidRDefault="001255CE" w:rsidP="007C2F47">
      <w:pPr>
        <w:spacing w:before="120" w:after="120" w:line="240" w:lineRule="auto"/>
        <w:rPr>
          <w:rFonts w:ascii="Times New Roman" w:hAnsi="Times New Roman" w:cs="Times New Roman"/>
          <w:sz w:val="28"/>
          <w:szCs w:val="28"/>
        </w:rPr>
      </w:pPr>
    </w:p>
    <w:p w:rsidR="003B0486" w:rsidRDefault="003B0486" w:rsidP="007C2F47">
      <w:pPr>
        <w:spacing w:before="120" w:after="120" w:line="240" w:lineRule="auto"/>
        <w:rPr>
          <w:rFonts w:ascii="Times New Roman" w:hAnsi="Times New Roman" w:cs="Times New Roman"/>
          <w:sz w:val="28"/>
          <w:szCs w:val="28"/>
        </w:rPr>
        <w:sectPr w:rsidR="003B0486" w:rsidSect="007C2F47">
          <w:footerReference w:type="default" r:id="rId7"/>
          <w:footerReference w:type="first" r:id="rId8"/>
          <w:type w:val="continuous"/>
          <w:pgSz w:w="12240" w:h="15840" w:code="1"/>
          <w:pgMar w:top="1440" w:right="1008" w:bottom="1440" w:left="1008" w:header="720" w:footer="720" w:gutter="0"/>
          <w:lnNumType w:countBy="1" w:distance="288" w:restart="continuous"/>
          <w:cols w:space="720"/>
          <w:titlePg/>
          <w:docGrid w:linePitch="360"/>
        </w:sectPr>
      </w:pPr>
    </w:p>
    <w:p w:rsidR="00280A83" w:rsidRPr="00905370" w:rsidRDefault="00A015EA" w:rsidP="007C2F47">
      <w:pPr>
        <w:spacing w:before="120" w:after="240" w:line="240" w:lineRule="auto"/>
        <w:rPr>
          <w:rFonts w:ascii="Times New Roman" w:hAnsi="Times New Roman" w:cs="Times New Roman"/>
          <w:sz w:val="24"/>
          <w:szCs w:val="24"/>
        </w:rPr>
      </w:pPr>
      <w:proofErr w:type="gramStart"/>
      <w:r>
        <w:rPr>
          <w:rFonts w:ascii="Times New Roman" w:hAnsi="Times New Roman" w:cs="Times New Roman"/>
          <w:sz w:val="24"/>
          <w:szCs w:val="24"/>
        </w:rPr>
        <w:lastRenderedPageBreak/>
        <w:t>1</w:t>
      </w:r>
      <w:r w:rsidR="001255CE" w:rsidRPr="00905370">
        <w:rPr>
          <w:rFonts w:ascii="Times New Roman" w:hAnsi="Times New Roman" w:cs="Times New Roman"/>
          <w:sz w:val="24"/>
          <w:szCs w:val="24"/>
        </w:rPr>
        <w:t xml:space="preserve"> </w:t>
      </w:r>
      <w:r w:rsidR="00FB77F4" w:rsidRPr="00905370">
        <w:rPr>
          <w:rFonts w:ascii="Times New Roman" w:hAnsi="Times New Roman" w:cs="Times New Roman"/>
          <w:sz w:val="24"/>
          <w:szCs w:val="24"/>
        </w:rPr>
        <w:t xml:space="preserve"> Introduction</w:t>
      </w:r>
      <w:proofErr w:type="gramEnd"/>
    </w:p>
    <w:p w:rsidR="004F6D8A" w:rsidRPr="00905370" w:rsidRDefault="001255CE" w:rsidP="007C2F47">
      <w:pPr>
        <w:spacing w:after="240" w:line="240" w:lineRule="auto"/>
        <w:jc w:val="both"/>
        <w:rPr>
          <w:rFonts w:ascii="Times New Roman" w:hAnsi="Times New Roman" w:cs="Times New Roman"/>
          <w:sz w:val="20"/>
          <w:szCs w:val="20"/>
        </w:rPr>
      </w:pPr>
      <w:r>
        <w:rPr>
          <w:rFonts w:ascii="Times New Roman" w:hAnsi="Times New Roman" w:cs="Times New Roman"/>
          <w:sz w:val="24"/>
          <w:szCs w:val="24"/>
        </w:rPr>
        <w:t xml:space="preserve">   </w:t>
      </w:r>
      <w:r w:rsidR="003F5C18" w:rsidRPr="00905370">
        <w:rPr>
          <w:rFonts w:ascii="Times New Roman" w:hAnsi="Times New Roman" w:cs="Times New Roman"/>
          <w:sz w:val="20"/>
          <w:szCs w:val="20"/>
        </w:rPr>
        <w:t>For the aircraft crashworthiness analysis i</w:t>
      </w:r>
      <w:r w:rsidR="00F9100D" w:rsidRPr="00905370">
        <w:rPr>
          <w:rFonts w:ascii="Times New Roman" w:hAnsi="Times New Roman" w:cs="Times New Roman"/>
          <w:sz w:val="20"/>
          <w:szCs w:val="20"/>
        </w:rPr>
        <w:t>t is</w:t>
      </w:r>
      <w:r w:rsidR="00733D4B" w:rsidRPr="00905370">
        <w:rPr>
          <w:rFonts w:ascii="Times New Roman" w:hAnsi="Times New Roman" w:cs="Times New Roman"/>
          <w:sz w:val="20"/>
          <w:szCs w:val="20"/>
        </w:rPr>
        <w:t xml:space="preserve"> important to consider the </w:t>
      </w:r>
      <w:r w:rsidR="008223F5" w:rsidRPr="00905370">
        <w:rPr>
          <w:rFonts w:ascii="Times New Roman" w:hAnsi="Times New Roman" w:cs="Times New Roman"/>
          <w:sz w:val="20"/>
          <w:szCs w:val="20"/>
        </w:rPr>
        <w:t>dynamic behavior of</w:t>
      </w:r>
      <w:r w:rsidR="00733D4B" w:rsidRPr="00905370">
        <w:rPr>
          <w:rFonts w:ascii="Times New Roman" w:hAnsi="Times New Roman" w:cs="Times New Roman"/>
          <w:sz w:val="20"/>
          <w:szCs w:val="20"/>
        </w:rPr>
        <w:t xml:space="preserve"> the aircraft </w:t>
      </w:r>
      <w:r w:rsidR="00DD429A" w:rsidRPr="00905370">
        <w:rPr>
          <w:rFonts w:ascii="Times New Roman" w:hAnsi="Times New Roman" w:cs="Times New Roman"/>
          <w:sz w:val="20"/>
          <w:szCs w:val="20"/>
        </w:rPr>
        <w:t xml:space="preserve">under </w:t>
      </w:r>
      <w:r w:rsidR="00733D4B" w:rsidRPr="00905370">
        <w:rPr>
          <w:rFonts w:ascii="Times New Roman" w:hAnsi="Times New Roman" w:cs="Times New Roman"/>
          <w:sz w:val="20"/>
          <w:szCs w:val="20"/>
        </w:rPr>
        <w:t>impact</w:t>
      </w:r>
      <w:r w:rsidR="00DD429A" w:rsidRPr="00905370">
        <w:rPr>
          <w:rFonts w:ascii="Times New Roman" w:hAnsi="Times New Roman" w:cs="Times New Roman"/>
          <w:sz w:val="20"/>
          <w:szCs w:val="20"/>
        </w:rPr>
        <w:t xml:space="preserve"> conditions</w:t>
      </w:r>
      <w:r w:rsidR="00733D4B" w:rsidRPr="00905370">
        <w:rPr>
          <w:rFonts w:ascii="Times New Roman" w:hAnsi="Times New Roman" w:cs="Times New Roman"/>
          <w:sz w:val="20"/>
          <w:szCs w:val="20"/>
        </w:rPr>
        <w:t>.</w:t>
      </w:r>
      <w:r w:rsidR="009B1FB0" w:rsidRPr="00905370">
        <w:rPr>
          <w:rFonts w:ascii="Times New Roman" w:hAnsi="Times New Roman" w:cs="Times New Roman"/>
          <w:sz w:val="20"/>
          <w:szCs w:val="20"/>
        </w:rPr>
        <w:t xml:space="preserve"> The </w:t>
      </w:r>
      <w:r w:rsidR="00DD429A" w:rsidRPr="00905370">
        <w:rPr>
          <w:rFonts w:ascii="Times New Roman" w:hAnsi="Times New Roman" w:cs="Times New Roman"/>
          <w:sz w:val="20"/>
          <w:szCs w:val="20"/>
        </w:rPr>
        <w:t>impact</w:t>
      </w:r>
      <w:r w:rsidR="003F5C18" w:rsidRPr="00905370">
        <w:rPr>
          <w:rFonts w:ascii="Times New Roman" w:hAnsi="Times New Roman" w:cs="Times New Roman"/>
          <w:sz w:val="20"/>
          <w:szCs w:val="20"/>
        </w:rPr>
        <w:t>-</w:t>
      </w:r>
      <w:r w:rsidR="00DD429A" w:rsidRPr="00905370">
        <w:rPr>
          <w:rFonts w:ascii="Times New Roman" w:hAnsi="Times New Roman" w:cs="Times New Roman"/>
          <w:sz w:val="20"/>
          <w:szCs w:val="20"/>
        </w:rPr>
        <w:t xml:space="preserve">related </w:t>
      </w:r>
      <w:r w:rsidR="00D02231" w:rsidRPr="00905370">
        <w:rPr>
          <w:rFonts w:ascii="Times New Roman" w:hAnsi="Times New Roman" w:cs="Times New Roman"/>
          <w:sz w:val="20"/>
          <w:szCs w:val="20"/>
        </w:rPr>
        <w:t>experiments are</w:t>
      </w:r>
      <w:r w:rsidR="009B1FB0" w:rsidRPr="00905370">
        <w:rPr>
          <w:rFonts w:ascii="Times New Roman" w:hAnsi="Times New Roman" w:cs="Times New Roman"/>
          <w:sz w:val="20"/>
          <w:szCs w:val="20"/>
        </w:rPr>
        <w:t xml:space="preserve"> very difficult to conduct and </w:t>
      </w:r>
      <w:r w:rsidR="00B27482" w:rsidRPr="00905370">
        <w:rPr>
          <w:rFonts w:ascii="Times New Roman" w:hAnsi="Times New Roman" w:cs="Times New Roman"/>
          <w:sz w:val="20"/>
          <w:szCs w:val="20"/>
        </w:rPr>
        <w:t xml:space="preserve">very </w:t>
      </w:r>
      <w:r w:rsidR="009B1FB0" w:rsidRPr="00905370">
        <w:rPr>
          <w:rFonts w:ascii="Times New Roman" w:hAnsi="Times New Roman" w:cs="Times New Roman"/>
          <w:sz w:val="20"/>
          <w:szCs w:val="20"/>
        </w:rPr>
        <w:t>expensive</w:t>
      </w:r>
      <w:r w:rsidR="00B27482" w:rsidRPr="00905370">
        <w:rPr>
          <w:rFonts w:ascii="Times New Roman" w:hAnsi="Times New Roman" w:cs="Times New Roman"/>
          <w:sz w:val="20"/>
          <w:szCs w:val="20"/>
        </w:rPr>
        <w:t>,</w:t>
      </w:r>
      <w:r w:rsidR="009B1FB0" w:rsidRPr="00905370">
        <w:rPr>
          <w:rFonts w:ascii="Times New Roman" w:hAnsi="Times New Roman" w:cs="Times New Roman"/>
          <w:sz w:val="20"/>
          <w:szCs w:val="20"/>
        </w:rPr>
        <w:t xml:space="preserve"> so it is </w:t>
      </w:r>
      <w:r w:rsidR="00B27482" w:rsidRPr="00905370">
        <w:rPr>
          <w:rFonts w:ascii="Times New Roman" w:hAnsi="Times New Roman" w:cs="Times New Roman"/>
          <w:sz w:val="20"/>
          <w:szCs w:val="20"/>
        </w:rPr>
        <w:t>of great importance</w:t>
      </w:r>
      <w:r w:rsidR="009B1FB0" w:rsidRPr="00905370">
        <w:rPr>
          <w:rFonts w:ascii="Times New Roman" w:hAnsi="Times New Roman" w:cs="Times New Roman"/>
          <w:sz w:val="20"/>
          <w:szCs w:val="20"/>
        </w:rPr>
        <w:t xml:space="preserve"> to develop</w:t>
      </w:r>
      <w:r w:rsidR="008223F5" w:rsidRPr="00905370">
        <w:rPr>
          <w:rFonts w:ascii="Times New Roman" w:hAnsi="Times New Roman" w:cs="Times New Roman"/>
          <w:sz w:val="20"/>
          <w:szCs w:val="20"/>
        </w:rPr>
        <w:t xml:space="preserve"> </w:t>
      </w:r>
      <w:r w:rsidR="00D02231" w:rsidRPr="00905370">
        <w:rPr>
          <w:rFonts w:ascii="Times New Roman" w:hAnsi="Times New Roman" w:cs="Times New Roman"/>
          <w:sz w:val="20"/>
          <w:szCs w:val="20"/>
        </w:rPr>
        <w:t xml:space="preserve">alternative techniques </w:t>
      </w:r>
      <w:r w:rsidR="00221D99" w:rsidRPr="00905370">
        <w:rPr>
          <w:rFonts w:ascii="Times New Roman" w:hAnsi="Times New Roman" w:cs="Times New Roman"/>
          <w:sz w:val="20"/>
          <w:szCs w:val="20"/>
        </w:rPr>
        <w:t xml:space="preserve">to the experiments </w:t>
      </w:r>
      <w:r w:rsidR="00D02231" w:rsidRPr="00905370">
        <w:rPr>
          <w:rFonts w:ascii="Times New Roman" w:hAnsi="Times New Roman" w:cs="Times New Roman"/>
          <w:sz w:val="20"/>
          <w:szCs w:val="20"/>
        </w:rPr>
        <w:t xml:space="preserve">such as </w:t>
      </w:r>
      <w:r w:rsidR="008223F5" w:rsidRPr="00905370">
        <w:rPr>
          <w:rFonts w:ascii="Times New Roman" w:hAnsi="Times New Roman" w:cs="Times New Roman"/>
          <w:sz w:val="20"/>
          <w:szCs w:val="20"/>
        </w:rPr>
        <w:t xml:space="preserve">analytical and computational methods for accurate simulation of aircraft </w:t>
      </w:r>
      <w:r w:rsidR="00EA23CD" w:rsidRPr="00905370">
        <w:rPr>
          <w:rFonts w:ascii="Times New Roman" w:hAnsi="Times New Roman" w:cs="Times New Roman"/>
          <w:sz w:val="20"/>
          <w:szCs w:val="20"/>
        </w:rPr>
        <w:t xml:space="preserve">structure response to </w:t>
      </w:r>
      <w:r w:rsidR="00DD429A" w:rsidRPr="00905370">
        <w:rPr>
          <w:rFonts w:ascii="Times New Roman" w:hAnsi="Times New Roman" w:cs="Times New Roman"/>
          <w:sz w:val="20"/>
          <w:szCs w:val="20"/>
        </w:rPr>
        <w:t xml:space="preserve">any </w:t>
      </w:r>
      <w:r w:rsidR="00EA23CD" w:rsidRPr="00905370">
        <w:rPr>
          <w:rFonts w:ascii="Times New Roman" w:hAnsi="Times New Roman" w:cs="Times New Roman"/>
          <w:sz w:val="20"/>
          <w:szCs w:val="20"/>
        </w:rPr>
        <w:t>impact</w:t>
      </w:r>
      <w:r w:rsidR="00DD429A" w:rsidRPr="00905370">
        <w:rPr>
          <w:rFonts w:ascii="Times New Roman" w:hAnsi="Times New Roman" w:cs="Times New Roman"/>
          <w:sz w:val="20"/>
          <w:szCs w:val="20"/>
        </w:rPr>
        <w:t xml:space="preserve"> condition</w:t>
      </w:r>
      <w:r w:rsidR="00EA23CD" w:rsidRPr="00905370">
        <w:rPr>
          <w:rFonts w:ascii="Times New Roman" w:hAnsi="Times New Roman" w:cs="Times New Roman"/>
          <w:sz w:val="20"/>
          <w:szCs w:val="20"/>
        </w:rPr>
        <w:t xml:space="preserve">s. </w:t>
      </w:r>
      <w:r w:rsidR="004248A9" w:rsidRPr="00905370">
        <w:rPr>
          <w:rFonts w:ascii="Times New Roman" w:hAnsi="Times New Roman" w:cs="Times New Roman"/>
          <w:sz w:val="20"/>
          <w:szCs w:val="20"/>
        </w:rPr>
        <w:t>The finite el</w:t>
      </w:r>
      <w:r w:rsidR="007A63A8" w:rsidRPr="00905370">
        <w:rPr>
          <w:rFonts w:ascii="Times New Roman" w:hAnsi="Times New Roman" w:cs="Times New Roman"/>
          <w:sz w:val="20"/>
          <w:szCs w:val="20"/>
        </w:rPr>
        <w:t>ement explicit codes, such as LS-DYNA, MSC.DYTRAN</w:t>
      </w:r>
      <w:r w:rsidR="004248A9" w:rsidRPr="00905370">
        <w:rPr>
          <w:rFonts w:ascii="Times New Roman" w:hAnsi="Times New Roman" w:cs="Times New Roman"/>
          <w:sz w:val="20"/>
          <w:szCs w:val="20"/>
        </w:rPr>
        <w:t xml:space="preserve"> and PAM-CRASH</w:t>
      </w:r>
      <w:r w:rsidR="00B27482" w:rsidRPr="00905370">
        <w:rPr>
          <w:rFonts w:ascii="Times New Roman" w:hAnsi="Times New Roman" w:cs="Times New Roman"/>
          <w:sz w:val="20"/>
          <w:szCs w:val="20"/>
        </w:rPr>
        <w:t>,</w:t>
      </w:r>
      <w:r w:rsidR="004248A9" w:rsidRPr="00905370">
        <w:rPr>
          <w:rFonts w:ascii="Times New Roman" w:hAnsi="Times New Roman" w:cs="Times New Roman"/>
          <w:sz w:val="20"/>
          <w:szCs w:val="20"/>
        </w:rPr>
        <w:t xml:space="preserve"> are widely used to </w:t>
      </w:r>
      <w:r w:rsidR="00CC4E51" w:rsidRPr="00905370">
        <w:rPr>
          <w:rFonts w:ascii="Times New Roman" w:hAnsi="Times New Roman" w:cs="Times New Roman"/>
          <w:sz w:val="20"/>
          <w:szCs w:val="20"/>
        </w:rPr>
        <w:t>simulate nonlinear</w:t>
      </w:r>
      <w:r w:rsidR="004248A9" w:rsidRPr="00905370">
        <w:rPr>
          <w:rFonts w:ascii="Times New Roman" w:hAnsi="Times New Roman" w:cs="Times New Roman"/>
          <w:sz w:val="20"/>
          <w:szCs w:val="20"/>
        </w:rPr>
        <w:t>, transient</w:t>
      </w:r>
      <w:r w:rsidR="00221D99" w:rsidRPr="00905370">
        <w:rPr>
          <w:rFonts w:ascii="Times New Roman" w:hAnsi="Times New Roman" w:cs="Times New Roman"/>
          <w:sz w:val="20"/>
          <w:szCs w:val="20"/>
        </w:rPr>
        <w:t>,</w:t>
      </w:r>
      <w:r w:rsidR="004248A9" w:rsidRPr="00905370">
        <w:rPr>
          <w:rFonts w:ascii="Times New Roman" w:hAnsi="Times New Roman" w:cs="Times New Roman"/>
          <w:sz w:val="20"/>
          <w:szCs w:val="20"/>
        </w:rPr>
        <w:t xml:space="preserve"> dynamic </w:t>
      </w:r>
      <w:r w:rsidR="00D02231" w:rsidRPr="00905370">
        <w:rPr>
          <w:rFonts w:ascii="Times New Roman" w:hAnsi="Times New Roman" w:cs="Times New Roman"/>
          <w:sz w:val="20"/>
          <w:szCs w:val="20"/>
        </w:rPr>
        <w:t>events</w:t>
      </w:r>
      <w:r w:rsidR="004248A9" w:rsidRPr="00905370">
        <w:rPr>
          <w:rFonts w:ascii="Times New Roman" w:hAnsi="Times New Roman" w:cs="Times New Roman"/>
          <w:sz w:val="20"/>
          <w:szCs w:val="20"/>
        </w:rPr>
        <w:t xml:space="preserve">. </w:t>
      </w:r>
    </w:p>
    <w:p w:rsidR="00116C9D" w:rsidRPr="00905370" w:rsidRDefault="00905370" w:rsidP="007C2F47">
      <w:pPr>
        <w:spacing w:after="24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7232B7" w:rsidRPr="00905370">
        <w:rPr>
          <w:rFonts w:ascii="Times New Roman" w:hAnsi="Times New Roman" w:cs="Times New Roman"/>
          <w:sz w:val="20"/>
          <w:szCs w:val="20"/>
        </w:rPr>
        <w:t xml:space="preserve">Several studies </w:t>
      </w:r>
      <w:r w:rsidR="00B27482" w:rsidRPr="00905370">
        <w:rPr>
          <w:rFonts w:ascii="Times New Roman" w:hAnsi="Times New Roman" w:cs="Times New Roman"/>
          <w:sz w:val="20"/>
          <w:szCs w:val="20"/>
        </w:rPr>
        <w:t xml:space="preserve">conducted in </w:t>
      </w:r>
      <w:r w:rsidR="00116C9D" w:rsidRPr="00905370">
        <w:rPr>
          <w:rFonts w:ascii="Times New Roman" w:hAnsi="Times New Roman" w:cs="Times New Roman"/>
          <w:sz w:val="20"/>
          <w:szCs w:val="20"/>
        </w:rPr>
        <w:t xml:space="preserve">the </w:t>
      </w:r>
      <w:r w:rsidR="007232B7" w:rsidRPr="00905370">
        <w:rPr>
          <w:rFonts w:ascii="Times New Roman" w:hAnsi="Times New Roman" w:cs="Times New Roman"/>
          <w:sz w:val="20"/>
          <w:szCs w:val="20"/>
        </w:rPr>
        <w:t>aftermath of the airplane c</w:t>
      </w:r>
      <w:r w:rsidR="00192A90" w:rsidRPr="00905370">
        <w:rPr>
          <w:rFonts w:ascii="Times New Roman" w:hAnsi="Times New Roman" w:cs="Times New Roman"/>
          <w:sz w:val="20"/>
          <w:szCs w:val="20"/>
        </w:rPr>
        <w:t>r</w:t>
      </w:r>
      <w:r w:rsidR="007232B7" w:rsidRPr="00905370">
        <w:rPr>
          <w:rFonts w:ascii="Times New Roman" w:hAnsi="Times New Roman" w:cs="Times New Roman"/>
          <w:sz w:val="20"/>
          <w:szCs w:val="20"/>
        </w:rPr>
        <w:t>ash</w:t>
      </w:r>
      <w:r w:rsidR="00192A90" w:rsidRPr="00905370">
        <w:rPr>
          <w:rFonts w:ascii="Times New Roman" w:hAnsi="Times New Roman" w:cs="Times New Roman"/>
          <w:sz w:val="20"/>
          <w:szCs w:val="20"/>
        </w:rPr>
        <w:t xml:space="preserve">es into the </w:t>
      </w:r>
      <w:r w:rsidR="00116C9D" w:rsidRPr="00905370">
        <w:rPr>
          <w:rFonts w:ascii="Times New Roman" w:hAnsi="Times New Roman" w:cs="Times New Roman"/>
          <w:sz w:val="20"/>
          <w:szCs w:val="20"/>
        </w:rPr>
        <w:t>World Trade Center on Sep</w:t>
      </w:r>
      <w:r w:rsidR="00DD429A" w:rsidRPr="00905370">
        <w:rPr>
          <w:rFonts w:ascii="Times New Roman" w:hAnsi="Times New Roman" w:cs="Times New Roman"/>
          <w:sz w:val="20"/>
          <w:szCs w:val="20"/>
        </w:rPr>
        <w:t>tember</w:t>
      </w:r>
      <w:r w:rsidR="00116C9D" w:rsidRPr="00905370">
        <w:rPr>
          <w:rFonts w:ascii="Times New Roman" w:hAnsi="Times New Roman" w:cs="Times New Roman"/>
          <w:sz w:val="20"/>
          <w:szCs w:val="20"/>
        </w:rPr>
        <w:t xml:space="preserve"> 11, 2001, were </w:t>
      </w:r>
      <w:r w:rsidR="00DD429A" w:rsidRPr="00905370">
        <w:rPr>
          <w:rFonts w:ascii="Times New Roman" w:hAnsi="Times New Roman" w:cs="Times New Roman"/>
          <w:sz w:val="20"/>
          <w:szCs w:val="20"/>
        </w:rPr>
        <w:t>published</w:t>
      </w:r>
      <w:r w:rsidR="00D02231" w:rsidRPr="00905370">
        <w:rPr>
          <w:rFonts w:ascii="Times New Roman" w:hAnsi="Times New Roman" w:cs="Times New Roman"/>
          <w:sz w:val="20"/>
          <w:szCs w:val="20"/>
        </w:rPr>
        <w:t xml:space="preserve">. </w:t>
      </w:r>
      <w:r w:rsidR="00221D99" w:rsidRPr="00905370">
        <w:rPr>
          <w:rFonts w:ascii="Times New Roman" w:hAnsi="Times New Roman" w:cs="Times New Roman"/>
          <w:sz w:val="20"/>
          <w:szCs w:val="20"/>
        </w:rPr>
        <w:t xml:space="preserve">They </w:t>
      </w:r>
      <w:r w:rsidR="00D02231" w:rsidRPr="00905370">
        <w:rPr>
          <w:rFonts w:ascii="Times New Roman" w:hAnsi="Times New Roman" w:cs="Times New Roman"/>
          <w:sz w:val="20"/>
          <w:szCs w:val="20"/>
        </w:rPr>
        <w:t>focused on the aluminum</w:t>
      </w:r>
      <w:r w:rsidR="00116C9D" w:rsidRPr="00905370">
        <w:rPr>
          <w:rFonts w:ascii="Times New Roman" w:hAnsi="Times New Roman" w:cs="Times New Roman"/>
          <w:sz w:val="20"/>
          <w:szCs w:val="20"/>
        </w:rPr>
        <w:t xml:space="preserve"> </w:t>
      </w:r>
      <w:r w:rsidR="00D02231" w:rsidRPr="00905370">
        <w:rPr>
          <w:rFonts w:ascii="Times New Roman" w:hAnsi="Times New Roman" w:cs="Times New Roman"/>
          <w:sz w:val="20"/>
          <w:szCs w:val="20"/>
        </w:rPr>
        <w:t>wing cutting through the external steel columns</w:t>
      </w:r>
      <w:r w:rsidR="00B27482" w:rsidRPr="00905370">
        <w:rPr>
          <w:rFonts w:ascii="Times New Roman" w:hAnsi="Times New Roman" w:cs="Times New Roman"/>
          <w:sz w:val="20"/>
          <w:szCs w:val="20"/>
        </w:rPr>
        <w:t xml:space="preserve"> of the building</w:t>
      </w:r>
      <w:r w:rsidR="00D02231" w:rsidRPr="00905370">
        <w:rPr>
          <w:rFonts w:ascii="Times New Roman" w:hAnsi="Times New Roman" w:cs="Times New Roman"/>
          <w:sz w:val="20"/>
          <w:szCs w:val="20"/>
        </w:rPr>
        <w:t xml:space="preserve">, destruction of the airplane by the </w:t>
      </w:r>
      <w:r w:rsidR="00B27482" w:rsidRPr="00905370">
        <w:rPr>
          <w:rFonts w:ascii="Times New Roman" w:hAnsi="Times New Roman" w:cs="Times New Roman"/>
          <w:sz w:val="20"/>
          <w:szCs w:val="20"/>
        </w:rPr>
        <w:t xml:space="preserve">building </w:t>
      </w:r>
      <w:r w:rsidR="00D02231" w:rsidRPr="00905370">
        <w:rPr>
          <w:rFonts w:ascii="Times New Roman" w:hAnsi="Times New Roman" w:cs="Times New Roman"/>
          <w:sz w:val="20"/>
          <w:szCs w:val="20"/>
        </w:rPr>
        <w:t>core structure, and the</w:t>
      </w:r>
      <w:r w:rsidR="00116C9D" w:rsidRPr="00905370">
        <w:rPr>
          <w:rFonts w:ascii="Times New Roman" w:hAnsi="Times New Roman" w:cs="Times New Roman"/>
          <w:sz w:val="20"/>
          <w:szCs w:val="20"/>
        </w:rPr>
        <w:t xml:space="preserve"> </w:t>
      </w:r>
      <w:r w:rsidR="00D02231" w:rsidRPr="00905370">
        <w:rPr>
          <w:rFonts w:ascii="Times New Roman" w:hAnsi="Times New Roman" w:cs="Times New Roman"/>
          <w:sz w:val="20"/>
          <w:szCs w:val="20"/>
        </w:rPr>
        <w:t>reasons</w:t>
      </w:r>
      <w:r w:rsidR="00116C9D" w:rsidRPr="00905370">
        <w:rPr>
          <w:rFonts w:ascii="Times New Roman" w:hAnsi="Times New Roman" w:cs="Times New Roman"/>
          <w:sz w:val="20"/>
          <w:szCs w:val="20"/>
        </w:rPr>
        <w:t xml:space="preserve"> </w:t>
      </w:r>
      <w:r w:rsidR="00D02231" w:rsidRPr="00905370">
        <w:rPr>
          <w:rFonts w:ascii="Times New Roman" w:hAnsi="Times New Roman" w:cs="Times New Roman"/>
          <w:sz w:val="20"/>
          <w:szCs w:val="20"/>
        </w:rPr>
        <w:t>behind</w:t>
      </w:r>
      <w:r w:rsidR="00116C9D" w:rsidRPr="00905370">
        <w:rPr>
          <w:rFonts w:ascii="Times New Roman" w:hAnsi="Times New Roman" w:cs="Times New Roman"/>
          <w:sz w:val="20"/>
          <w:szCs w:val="20"/>
        </w:rPr>
        <w:t xml:space="preserve"> the collaps</w:t>
      </w:r>
      <w:r w:rsidR="00EA23CD" w:rsidRPr="00905370">
        <w:rPr>
          <w:rFonts w:ascii="Times New Roman" w:hAnsi="Times New Roman" w:cs="Times New Roman"/>
          <w:sz w:val="20"/>
          <w:szCs w:val="20"/>
        </w:rPr>
        <w:t xml:space="preserve">e of the </w:t>
      </w:r>
      <w:r w:rsidR="00192A90" w:rsidRPr="00905370">
        <w:rPr>
          <w:rFonts w:ascii="Times New Roman" w:hAnsi="Times New Roman" w:cs="Times New Roman"/>
          <w:sz w:val="20"/>
          <w:szCs w:val="20"/>
        </w:rPr>
        <w:t>skyscrapers</w:t>
      </w:r>
      <w:r w:rsidR="00EA23CD" w:rsidRPr="00905370">
        <w:rPr>
          <w:rFonts w:ascii="Times New Roman" w:hAnsi="Times New Roman" w:cs="Times New Roman"/>
          <w:sz w:val="20"/>
          <w:szCs w:val="20"/>
        </w:rPr>
        <w:t xml:space="preserve">. </w:t>
      </w:r>
      <w:r w:rsidR="00116C9D" w:rsidRPr="00905370">
        <w:rPr>
          <w:rFonts w:ascii="Times New Roman" w:hAnsi="Times New Roman" w:cs="Times New Roman"/>
          <w:sz w:val="20"/>
          <w:szCs w:val="20"/>
        </w:rPr>
        <w:t>Wierzbicki</w:t>
      </w:r>
      <w:r w:rsidR="00AB7379" w:rsidRPr="00905370">
        <w:rPr>
          <w:rFonts w:ascii="Times New Roman" w:hAnsi="Times New Roman" w:cs="Times New Roman"/>
          <w:sz w:val="20"/>
          <w:szCs w:val="20"/>
        </w:rPr>
        <w:t xml:space="preserve"> </w:t>
      </w:r>
      <w:r w:rsidR="00116C9D" w:rsidRPr="00905370">
        <w:rPr>
          <w:rFonts w:ascii="Times New Roman" w:hAnsi="Times New Roman" w:cs="Times New Roman"/>
          <w:sz w:val="20"/>
          <w:szCs w:val="20"/>
        </w:rPr>
        <w:t>[1</w:t>
      </w:r>
      <w:r w:rsidR="00053A22" w:rsidRPr="00905370">
        <w:rPr>
          <w:rFonts w:ascii="Times New Roman" w:hAnsi="Times New Roman" w:cs="Times New Roman"/>
          <w:sz w:val="20"/>
          <w:szCs w:val="20"/>
        </w:rPr>
        <w:t>-3</w:t>
      </w:r>
      <w:r w:rsidR="00116C9D" w:rsidRPr="00905370">
        <w:rPr>
          <w:rFonts w:ascii="Times New Roman" w:hAnsi="Times New Roman" w:cs="Times New Roman"/>
          <w:sz w:val="20"/>
          <w:szCs w:val="20"/>
        </w:rPr>
        <w:t>] developed analytical and finite element models to study the resistance of the exterior columns, floors a</w:t>
      </w:r>
      <w:r w:rsidR="00EA23CD" w:rsidRPr="00905370">
        <w:rPr>
          <w:rFonts w:ascii="Times New Roman" w:hAnsi="Times New Roman" w:cs="Times New Roman"/>
          <w:sz w:val="20"/>
          <w:szCs w:val="20"/>
        </w:rPr>
        <w:t xml:space="preserve">nd core columns </w:t>
      </w:r>
      <w:r w:rsidR="00221D99" w:rsidRPr="00905370">
        <w:rPr>
          <w:rFonts w:ascii="Times New Roman" w:hAnsi="Times New Roman" w:cs="Times New Roman"/>
          <w:sz w:val="20"/>
          <w:szCs w:val="20"/>
        </w:rPr>
        <w:t xml:space="preserve">of the building </w:t>
      </w:r>
      <w:r w:rsidR="00192A90" w:rsidRPr="00905370">
        <w:rPr>
          <w:rFonts w:ascii="Times New Roman" w:hAnsi="Times New Roman" w:cs="Times New Roman"/>
          <w:sz w:val="20"/>
          <w:szCs w:val="20"/>
        </w:rPr>
        <w:t xml:space="preserve">to the </w:t>
      </w:r>
      <w:r w:rsidR="00221D99" w:rsidRPr="00905370">
        <w:rPr>
          <w:rFonts w:ascii="Times New Roman" w:hAnsi="Times New Roman" w:cs="Times New Roman"/>
          <w:sz w:val="20"/>
          <w:szCs w:val="20"/>
        </w:rPr>
        <w:t xml:space="preserve">impact of the </w:t>
      </w:r>
      <w:r w:rsidR="00192A90" w:rsidRPr="00905370">
        <w:rPr>
          <w:rFonts w:ascii="Times New Roman" w:hAnsi="Times New Roman" w:cs="Times New Roman"/>
          <w:sz w:val="20"/>
          <w:szCs w:val="20"/>
        </w:rPr>
        <w:t>airplane</w:t>
      </w:r>
      <w:r w:rsidR="00EA23CD" w:rsidRPr="00905370">
        <w:rPr>
          <w:rFonts w:ascii="Times New Roman" w:hAnsi="Times New Roman" w:cs="Times New Roman"/>
          <w:sz w:val="20"/>
          <w:szCs w:val="20"/>
        </w:rPr>
        <w:t xml:space="preserve">. </w:t>
      </w:r>
      <w:r w:rsidR="00116C9D" w:rsidRPr="00905370">
        <w:rPr>
          <w:rFonts w:ascii="Times New Roman" w:hAnsi="Times New Roman" w:cs="Times New Roman"/>
          <w:sz w:val="20"/>
          <w:szCs w:val="20"/>
        </w:rPr>
        <w:lastRenderedPageBreak/>
        <w:t xml:space="preserve">It was found that the wing </w:t>
      </w:r>
      <w:r w:rsidR="00DD429A" w:rsidRPr="00905370">
        <w:rPr>
          <w:rFonts w:ascii="Times New Roman" w:hAnsi="Times New Roman" w:cs="Times New Roman"/>
          <w:sz w:val="20"/>
          <w:szCs w:val="20"/>
        </w:rPr>
        <w:t xml:space="preserve">of the airplane </w:t>
      </w:r>
      <w:r w:rsidR="00116C9D" w:rsidRPr="00905370">
        <w:rPr>
          <w:rFonts w:ascii="Times New Roman" w:hAnsi="Times New Roman" w:cs="Times New Roman"/>
          <w:sz w:val="20"/>
          <w:szCs w:val="20"/>
        </w:rPr>
        <w:t>would easily cut through the outer column</w:t>
      </w:r>
      <w:r w:rsidR="00DD429A" w:rsidRPr="00905370">
        <w:rPr>
          <w:rFonts w:ascii="Times New Roman" w:hAnsi="Times New Roman" w:cs="Times New Roman"/>
          <w:sz w:val="20"/>
          <w:szCs w:val="20"/>
        </w:rPr>
        <w:t>s of the building</w:t>
      </w:r>
      <w:r w:rsidR="00116C9D" w:rsidRPr="00905370">
        <w:rPr>
          <w:rFonts w:ascii="Times New Roman" w:hAnsi="Times New Roman" w:cs="Times New Roman"/>
          <w:sz w:val="20"/>
          <w:szCs w:val="20"/>
        </w:rPr>
        <w:t xml:space="preserve"> with a cruising speed of 240m/s. </w:t>
      </w:r>
      <w:r w:rsidR="00192A90" w:rsidRPr="00905370">
        <w:rPr>
          <w:rFonts w:ascii="Times New Roman" w:hAnsi="Times New Roman" w:cs="Times New Roman"/>
          <w:sz w:val="20"/>
          <w:szCs w:val="20"/>
        </w:rPr>
        <w:t>The</w:t>
      </w:r>
      <w:r w:rsidR="00116C9D" w:rsidRPr="00905370">
        <w:rPr>
          <w:rFonts w:ascii="Times New Roman" w:hAnsi="Times New Roman" w:cs="Times New Roman"/>
          <w:sz w:val="20"/>
          <w:szCs w:val="20"/>
        </w:rPr>
        <w:t xml:space="preserve"> most of the kinetic energy (about 50%)</w:t>
      </w:r>
      <w:r w:rsidR="00192A90" w:rsidRPr="00905370">
        <w:rPr>
          <w:rFonts w:ascii="Times New Roman" w:hAnsi="Times New Roman" w:cs="Times New Roman"/>
          <w:sz w:val="20"/>
          <w:szCs w:val="20"/>
        </w:rPr>
        <w:t xml:space="preserve"> </w:t>
      </w:r>
      <w:r w:rsidR="00DD429A" w:rsidRPr="00905370">
        <w:rPr>
          <w:rFonts w:ascii="Times New Roman" w:hAnsi="Times New Roman" w:cs="Times New Roman"/>
          <w:sz w:val="20"/>
          <w:szCs w:val="20"/>
        </w:rPr>
        <w:t>was shown to be</w:t>
      </w:r>
      <w:r w:rsidR="00192A90" w:rsidRPr="00905370">
        <w:rPr>
          <w:rFonts w:ascii="Times New Roman" w:hAnsi="Times New Roman" w:cs="Times New Roman"/>
          <w:sz w:val="20"/>
          <w:szCs w:val="20"/>
        </w:rPr>
        <w:t xml:space="preserve"> dissipated by the floor</w:t>
      </w:r>
      <w:r w:rsidR="00116C9D" w:rsidRPr="00905370">
        <w:rPr>
          <w:rFonts w:ascii="Times New Roman" w:hAnsi="Times New Roman" w:cs="Times New Roman"/>
          <w:sz w:val="20"/>
          <w:szCs w:val="20"/>
        </w:rPr>
        <w:t xml:space="preserve"> and the </w:t>
      </w:r>
      <w:r w:rsidR="00DD429A" w:rsidRPr="00905370">
        <w:rPr>
          <w:rFonts w:ascii="Times New Roman" w:hAnsi="Times New Roman" w:cs="Times New Roman"/>
          <w:sz w:val="20"/>
          <w:szCs w:val="20"/>
        </w:rPr>
        <w:t xml:space="preserve">rest of the </w:t>
      </w:r>
      <w:r w:rsidR="00116C9D" w:rsidRPr="00905370">
        <w:rPr>
          <w:rFonts w:ascii="Times New Roman" w:hAnsi="Times New Roman" w:cs="Times New Roman"/>
          <w:sz w:val="20"/>
          <w:szCs w:val="20"/>
        </w:rPr>
        <w:t xml:space="preserve">plane </w:t>
      </w:r>
      <w:r w:rsidR="00DD429A" w:rsidRPr="00905370">
        <w:rPr>
          <w:rFonts w:ascii="Times New Roman" w:hAnsi="Times New Roman" w:cs="Times New Roman"/>
          <w:sz w:val="20"/>
          <w:szCs w:val="20"/>
        </w:rPr>
        <w:t xml:space="preserve">energy </w:t>
      </w:r>
      <w:r w:rsidR="00116C9D" w:rsidRPr="00905370">
        <w:rPr>
          <w:rFonts w:ascii="Times New Roman" w:hAnsi="Times New Roman" w:cs="Times New Roman"/>
          <w:sz w:val="20"/>
          <w:szCs w:val="20"/>
        </w:rPr>
        <w:t>would b</w:t>
      </w:r>
      <w:r w:rsidR="00EA23CD" w:rsidRPr="00905370">
        <w:rPr>
          <w:rFonts w:ascii="Times New Roman" w:hAnsi="Times New Roman" w:cs="Times New Roman"/>
          <w:sz w:val="20"/>
          <w:szCs w:val="20"/>
        </w:rPr>
        <w:t xml:space="preserve">e </w:t>
      </w:r>
      <w:r w:rsidR="00DD429A" w:rsidRPr="00905370">
        <w:rPr>
          <w:rFonts w:ascii="Times New Roman" w:hAnsi="Times New Roman" w:cs="Times New Roman"/>
          <w:sz w:val="20"/>
          <w:szCs w:val="20"/>
        </w:rPr>
        <w:t>dissipated at</w:t>
      </w:r>
      <w:r w:rsidR="00EA23CD" w:rsidRPr="00905370">
        <w:rPr>
          <w:rFonts w:ascii="Times New Roman" w:hAnsi="Times New Roman" w:cs="Times New Roman"/>
          <w:sz w:val="20"/>
          <w:szCs w:val="20"/>
        </w:rPr>
        <w:t xml:space="preserve"> the </w:t>
      </w:r>
      <w:r w:rsidR="00DD429A" w:rsidRPr="00905370">
        <w:rPr>
          <w:rFonts w:ascii="Times New Roman" w:hAnsi="Times New Roman" w:cs="Times New Roman"/>
          <w:sz w:val="20"/>
          <w:szCs w:val="20"/>
        </w:rPr>
        <w:t xml:space="preserve">building </w:t>
      </w:r>
      <w:r w:rsidR="00EA23CD" w:rsidRPr="00905370">
        <w:rPr>
          <w:rFonts w:ascii="Times New Roman" w:hAnsi="Times New Roman" w:cs="Times New Roman"/>
          <w:sz w:val="20"/>
          <w:szCs w:val="20"/>
        </w:rPr>
        <w:t xml:space="preserve">core columns. </w:t>
      </w:r>
      <w:r w:rsidR="00116C9D" w:rsidRPr="00905370">
        <w:rPr>
          <w:rFonts w:ascii="Times New Roman" w:hAnsi="Times New Roman" w:cs="Times New Roman"/>
          <w:sz w:val="20"/>
          <w:szCs w:val="20"/>
        </w:rPr>
        <w:t xml:space="preserve">It was estimated by </w:t>
      </w:r>
      <w:proofErr w:type="spellStart"/>
      <w:r w:rsidR="00116C9D" w:rsidRPr="00905370">
        <w:rPr>
          <w:rFonts w:ascii="Times New Roman" w:hAnsi="Times New Roman" w:cs="Times New Roman"/>
          <w:sz w:val="20"/>
          <w:szCs w:val="20"/>
        </w:rPr>
        <w:t>Bazant</w:t>
      </w:r>
      <w:proofErr w:type="spellEnd"/>
      <w:r w:rsidR="00116C9D" w:rsidRPr="00905370">
        <w:rPr>
          <w:rFonts w:ascii="Times New Roman" w:hAnsi="Times New Roman" w:cs="Times New Roman"/>
          <w:sz w:val="20"/>
          <w:szCs w:val="20"/>
        </w:rPr>
        <w:t xml:space="preserve"> and Zhou</w:t>
      </w:r>
      <w:r w:rsidR="00AB7379" w:rsidRPr="00905370">
        <w:rPr>
          <w:rFonts w:ascii="Times New Roman" w:hAnsi="Times New Roman" w:cs="Times New Roman"/>
          <w:sz w:val="20"/>
          <w:szCs w:val="20"/>
        </w:rPr>
        <w:t xml:space="preserve"> </w:t>
      </w:r>
      <w:r w:rsidR="00116C9D" w:rsidRPr="00905370">
        <w:rPr>
          <w:rFonts w:ascii="Times New Roman" w:hAnsi="Times New Roman" w:cs="Times New Roman"/>
          <w:sz w:val="20"/>
          <w:szCs w:val="20"/>
        </w:rPr>
        <w:t xml:space="preserve">[4] that the temperature </w:t>
      </w:r>
      <w:r w:rsidR="00D02231" w:rsidRPr="00905370">
        <w:rPr>
          <w:rFonts w:ascii="Times New Roman" w:hAnsi="Times New Roman" w:cs="Times New Roman"/>
          <w:sz w:val="20"/>
          <w:szCs w:val="20"/>
        </w:rPr>
        <w:t xml:space="preserve">in some sections of the building </w:t>
      </w:r>
      <w:r w:rsidR="00DD429A" w:rsidRPr="00905370">
        <w:rPr>
          <w:rFonts w:ascii="Times New Roman" w:hAnsi="Times New Roman" w:cs="Times New Roman"/>
          <w:sz w:val="20"/>
          <w:szCs w:val="20"/>
        </w:rPr>
        <w:t xml:space="preserve">was </w:t>
      </w:r>
      <w:r w:rsidR="00116C9D" w:rsidRPr="00905370">
        <w:rPr>
          <w:rFonts w:ascii="Times New Roman" w:hAnsi="Times New Roman" w:cs="Times New Roman"/>
          <w:sz w:val="20"/>
          <w:szCs w:val="20"/>
        </w:rPr>
        <w:t xml:space="preserve">elevated to 800 and </w:t>
      </w:r>
      <w:r w:rsidR="00EA23CD" w:rsidRPr="00905370">
        <w:rPr>
          <w:rFonts w:ascii="Times New Roman" w:hAnsi="Times New Roman" w:cs="Times New Roman"/>
          <w:sz w:val="20"/>
          <w:szCs w:val="20"/>
        </w:rPr>
        <w:t xml:space="preserve">1000 °C </w:t>
      </w:r>
      <w:r w:rsidR="00192A90" w:rsidRPr="00905370">
        <w:rPr>
          <w:rFonts w:ascii="Times New Roman" w:hAnsi="Times New Roman" w:cs="Times New Roman"/>
          <w:sz w:val="20"/>
          <w:szCs w:val="20"/>
        </w:rPr>
        <w:t>due to the fire of jet fuel</w:t>
      </w:r>
      <w:r w:rsidR="00EA23CD" w:rsidRPr="00905370">
        <w:rPr>
          <w:rFonts w:ascii="Times New Roman" w:hAnsi="Times New Roman" w:cs="Times New Roman"/>
          <w:sz w:val="20"/>
          <w:szCs w:val="20"/>
        </w:rPr>
        <w:t xml:space="preserve">. </w:t>
      </w:r>
      <w:r w:rsidR="00116C9D" w:rsidRPr="00905370">
        <w:rPr>
          <w:rFonts w:ascii="Times New Roman" w:hAnsi="Times New Roman" w:cs="Times New Roman"/>
          <w:sz w:val="20"/>
          <w:szCs w:val="20"/>
        </w:rPr>
        <w:t xml:space="preserve">The high temperature </w:t>
      </w:r>
      <w:r w:rsidR="00DD429A" w:rsidRPr="00905370">
        <w:rPr>
          <w:rFonts w:ascii="Times New Roman" w:hAnsi="Times New Roman" w:cs="Times New Roman"/>
          <w:sz w:val="20"/>
          <w:szCs w:val="20"/>
        </w:rPr>
        <w:t>was shown to</w:t>
      </w:r>
      <w:r w:rsidR="00116C9D" w:rsidRPr="00905370">
        <w:rPr>
          <w:rFonts w:ascii="Times New Roman" w:hAnsi="Times New Roman" w:cs="Times New Roman"/>
          <w:sz w:val="20"/>
          <w:szCs w:val="20"/>
        </w:rPr>
        <w:t xml:space="preserve"> induce the degradation or loss of </w:t>
      </w:r>
      <w:r w:rsidR="00DD429A" w:rsidRPr="00905370">
        <w:rPr>
          <w:rFonts w:ascii="Times New Roman" w:hAnsi="Times New Roman" w:cs="Times New Roman"/>
          <w:sz w:val="20"/>
          <w:szCs w:val="20"/>
        </w:rPr>
        <w:t xml:space="preserve">the </w:t>
      </w:r>
      <w:r w:rsidR="00116C9D" w:rsidRPr="00905370">
        <w:rPr>
          <w:rFonts w:ascii="Times New Roman" w:hAnsi="Times New Roman" w:cs="Times New Roman"/>
          <w:sz w:val="20"/>
          <w:szCs w:val="20"/>
        </w:rPr>
        <w:t xml:space="preserve">load carrying </w:t>
      </w:r>
      <w:r w:rsidR="00DD429A" w:rsidRPr="00905370">
        <w:rPr>
          <w:rFonts w:ascii="Times New Roman" w:hAnsi="Times New Roman" w:cs="Times New Roman"/>
          <w:sz w:val="20"/>
          <w:szCs w:val="20"/>
        </w:rPr>
        <w:t>c</w:t>
      </w:r>
      <w:r w:rsidR="00116C9D" w:rsidRPr="00905370">
        <w:rPr>
          <w:rFonts w:ascii="Times New Roman" w:hAnsi="Times New Roman" w:cs="Times New Roman"/>
          <w:sz w:val="20"/>
          <w:szCs w:val="20"/>
        </w:rPr>
        <w:t>a</w:t>
      </w:r>
      <w:r w:rsidR="003F7BC5" w:rsidRPr="00905370">
        <w:rPr>
          <w:rFonts w:ascii="Times New Roman" w:hAnsi="Times New Roman" w:cs="Times New Roman"/>
          <w:sz w:val="20"/>
          <w:szCs w:val="20"/>
        </w:rPr>
        <w:t>pa</w:t>
      </w:r>
      <w:r w:rsidR="00116C9D" w:rsidRPr="00905370">
        <w:rPr>
          <w:rFonts w:ascii="Times New Roman" w:hAnsi="Times New Roman" w:cs="Times New Roman"/>
          <w:sz w:val="20"/>
          <w:szCs w:val="20"/>
        </w:rPr>
        <w:t xml:space="preserve">bility of the steel </w:t>
      </w:r>
      <w:r w:rsidR="003F7BC5" w:rsidRPr="00905370">
        <w:rPr>
          <w:rFonts w:ascii="Times New Roman" w:hAnsi="Times New Roman" w:cs="Times New Roman"/>
          <w:sz w:val="20"/>
          <w:szCs w:val="20"/>
        </w:rPr>
        <w:t>structure</w:t>
      </w:r>
      <w:r w:rsidR="00116C9D" w:rsidRPr="00905370">
        <w:rPr>
          <w:rFonts w:ascii="Times New Roman" w:hAnsi="Times New Roman" w:cs="Times New Roman"/>
          <w:sz w:val="20"/>
          <w:szCs w:val="20"/>
        </w:rPr>
        <w:t xml:space="preserve"> in </w:t>
      </w:r>
      <w:r w:rsidR="003F7BC5" w:rsidRPr="00905370">
        <w:rPr>
          <w:rFonts w:ascii="Times New Roman" w:hAnsi="Times New Roman" w:cs="Times New Roman"/>
          <w:sz w:val="20"/>
          <w:szCs w:val="20"/>
        </w:rPr>
        <w:t>the</w:t>
      </w:r>
      <w:r w:rsidR="00116C9D" w:rsidRPr="00905370">
        <w:rPr>
          <w:rFonts w:ascii="Times New Roman" w:hAnsi="Times New Roman" w:cs="Times New Roman"/>
          <w:sz w:val="20"/>
          <w:szCs w:val="20"/>
        </w:rPr>
        <w:t xml:space="preserve"> floors which would no longer support the weight</w:t>
      </w:r>
      <w:r w:rsidR="00DD429A" w:rsidRPr="00905370">
        <w:rPr>
          <w:rFonts w:ascii="Times New Roman" w:hAnsi="Times New Roman" w:cs="Times New Roman"/>
          <w:sz w:val="20"/>
          <w:szCs w:val="20"/>
        </w:rPr>
        <w:t xml:space="preserve"> of the building</w:t>
      </w:r>
      <w:r w:rsidR="00EA23CD" w:rsidRPr="00905370">
        <w:rPr>
          <w:rFonts w:ascii="Times New Roman" w:hAnsi="Times New Roman" w:cs="Times New Roman"/>
          <w:sz w:val="20"/>
          <w:szCs w:val="20"/>
        </w:rPr>
        <w:t xml:space="preserve">. </w:t>
      </w:r>
      <w:r w:rsidR="00116C9D" w:rsidRPr="00905370">
        <w:rPr>
          <w:rFonts w:ascii="Times New Roman" w:hAnsi="Times New Roman" w:cs="Times New Roman"/>
          <w:sz w:val="20"/>
          <w:szCs w:val="20"/>
        </w:rPr>
        <w:t>A simulation study of the whole process from impact</w:t>
      </w:r>
      <w:r w:rsidR="00DD429A" w:rsidRPr="00905370">
        <w:rPr>
          <w:rFonts w:ascii="Times New Roman" w:hAnsi="Times New Roman" w:cs="Times New Roman"/>
          <w:sz w:val="20"/>
          <w:szCs w:val="20"/>
        </w:rPr>
        <w:t xml:space="preserve">, </w:t>
      </w:r>
      <w:r w:rsidR="00221D99" w:rsidRPr="00905370">
        <w:rPr>
          <w:rFonts w:ascii="Times New Roman" w:hAnsi="Times New Roman" w:cs="Times New Roman"/>
          <w:sz w:val="20"/>
          <w:szCs w:val="20"/>
        </w:rPr>
        <w:t xml:space="preserve">through </w:t>
      </w:r>
      <w:r w:rsidR="00DD429A" w:rsidRPr="00905370">
        <w:rPr>
          <w:rFonts w:ascii="Times New Roman" w:hAnsi="Times New Roman" w:cs="Times New Roman"/>
          <w:sz w:val="20"/>
          <w:szCs w:val="20"/>
        </w:rPr>
        <w:t xml:space="preserve">fuel spill, fire, </w:t>
      </w:r>
      <w:r w:rsidR="00116C9D" w:rsidRPr="00905370">
        <w:rPr>
          <w:rFonts w:ascii="Times New Roman" w:hAnsi="Times New Roman" w:cs="Times New Roman"/>
          <w:sz w:val="20"/>
          <w:szCs w:val="20"/>
        </w:rPr>
        <w:t xml:space="preserve">to collapse was done by </w:t>
      </w:r>
      <w:proofErr w:type="spellStart"/>
      <w:r w:rsidR="00116C9D" w:rsidRPr="00905370">
        <w:rPr>
          <w:rFonts w:ascii="Times New Roman" w:hAnsi="Times New Roman" w:cs="Times New Roman"/>
          <w:sz w:val="20"/>
          <w:szCs w:val="20"/>
        </w:rPr>
        <w:t>Abboud</w:t>
      </w:r>
      <w:proofErr w:type="spellEnd"/>
      <w:r w:rsidR="00AB7379" w:rsidRPr="00905370">
        <w:rPr>
          <w:rFonts w:ascii="Times New Roman" w:hAnsi="Times New Roman" w:cs="Times New Roman"/>
          <w:sz w:val="20"/>
          <w:szCs w:val="20"/>
        </w:rPr>
        <w:t xml:space="preserve"> </w:t>
      </w:r>
      <w:r w:rsidR="00192A90" w:rsidRPr="00905370">
        <w:rPr>
          <w:rFonts w:ascii="Times New Roman" w:hAnsi="Times New Roman" w:cs="Times New Roman"/>
          <w:sz w:val="20"/>
          <w:szCs w:val="20"/>
        </w:rPr>
        <w:t>[5</w:t>
      </w:r>
      <w:r w:rsidR="00116C9D" w:rsidRPr="00905370">
        <w:rPr>
          <w:rFonts w:ascii="Times New Roman" w:hAnsi="Times New Roman" w:cs="Times New Roman"/>
          <w:sz w:val="20"/>
          <w:szCs w:val="20"/>
        </w:rPr>
        <w:t>] using SAP20</w:t>
      </w:r>
      <w:r w:rsidR="00EA23CD" w:rsidRPr="00905370">
        <w:rPr>
          <w:rFonts w:ascii="Times New Roman" w:hAnsi="Times New Roman" w:cs="Times New Roman"/>
          <w:sz w:val="20"/>
          <w:szCs w:val="20"/>
        </w:rPr>
        <w:t xml:space="preserve">00 and dynamic nonlinear FLEX. </w:t>
      </w:r>
      <w:r w:rsidR="00116C9D" w:rsidRPr="00905370">
        <w:rPr>
          <w:rFonts w:ascii="Times New Roman" w:hAnsi="Times New Roman" w:cs="Times New Roman"/>
          <w:sz w:val="20"/>
          <w:szCs w:val="20"/>
        </w:rPr>
        <w:t>The analysis demonstrated that robustness of the tubular</w:t>
      </w:r>
      <w:r w:rsidR="00C67D88" w:rsidRPr="00905370">
        <w:rPr>
          <w:rFonts w:ascii="Times New Roman" w:hAnsi="Times New Roman" w:cs="Times New Roman"/>
          <w:sz w:val="20"/>
          <w:szCs w:val="20"/>
        </w:rPr>
        <w:t>-</w:t>
      </w:r>
      <w:r w:rsidR="00116C9D" w:rsidRPr="00905370">
        <w:rPr>
          <w:rFonts w:ascii="Times New Roman" w:hAnsi="Times New Roman" w:cs="Times New Roman"/>
          <w:sz w:val="20"/>
          <w:szCs w:val="20"/>
        </w:rPr>
        <w:t xml:space="preserve">perimeter wall </w:t>
      </w:r>
      <w:r w:rsidR="00192A90" w:rsidRPr="00905370">
        <w:rPr>
          <w:rFonts w:ascii="Times New Roman" w:hAnsi="Times New Roman" w:cs="Times New Roman"/>
          <w:sz w:val="20"/>
          <w:szCs w:val="20"/>
        </w:rPr>
        <w:t xml:space="preserve">system and the redundancy </w:t>
      </w:r>
      <w:r w:rsidR="00C67D88" w:rsidRPr="00905370">
        <w:rPr>
          <w:rFonts w:ascii="Times New Roman" w:hAnsi="Times New Roman" w:cs="Times New Roman"/>
          <w:sz w:val="20"/>
          <w:szCs w:val="20"/>
        </w:rPr>
        <w:t xml:space="preserve">of the structure </w:t>
      </w:r>
      <w:r w:rsidR="00192A90" w:rsidRPr="00905370">
        <w:rPr>
          <w:rFonts w:ascii="Times New Roman" w:hAnsi="Times New Roman" w:cs="Times New Roman"/>
          <w:sz w:val="20"/>
          <w:szCs w:val="20"/>
        </w:rPr>
        <w:t>allowed</w:t>
      </w:r>
      <w:r w:rsidR="00116C9D" w:rsidRPr="00905370">
        <w:rPr>
          <w:rFonts w:ascii="Times New Roman" w:hAnsi="Times New Roman" w:cs="Times New Roman"/>
          <w:sz w:val="20"/>
          <w:szCs w:val="20"/>
        </w:rPr>
        <w:t xml:space="preserve"> the tower to </w:t>
      </w:r>
      <w:r w:rsidR="00192A90" w:rsidRPr="00905370">
        <w:rPr>
          <w:rFonts w:ascii="Times New Roman" w:hAnsi="Times New Roman" w:cs="Times New Roman"/>
          <w:sz w:val="20"/>
          <w:szCs w:val="20"/>
        </w:rPr>
        <w:t>resist</w:t>
      </w:r>
      <w:r w:rsidR="00DD429A" w:rsidRPr="00905370">
        <w:rPr>
          <w:rFonts w:ascii="Times New Roman" w:hAnsi="Times New Roman" w:cs="Times New Roman"/>
          <w:sz w:val="20"/>
          <w:szCs w:val="20"/>
        </w:rPr>
        <w:t xml:space="preserve"> immediate impact damage b</w:t>
      </w:r>
      <w:r w:rsidR="00116C9D" w:rsidRPr="00905370">
        <w:rPr>
          <w:rFonts w:ascii="Times New Roman" w:hAnsi="Times New Roman" w:cs="Times New Roman"/>
          <w:sz w:val="20"/>
          <w:szCs w:val="20"/>
        </w:rPr>
        <w:t>ut the thermal loads overwhelmed the remaining structural system capacity.</w:t>
      </w:r>
    </w:p>
    <w:p w:rsidR="00192A90" w:rsidRPr="00905370" w:rsidRDefault="00905370" w:rsidP="007C2F47">
      <w:pPr>
        <w:spacing w:after="24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CC3918" w:rsidRPr="00905370">
        <w:rPr>
          <w:rFonts w:ascii="Times New Roman" w:hAnsi="Times New Roman" w:cs="Times New Roman"/>
          <w:sz w:val="20"/>
          <w:szCs w:val="20"/>
        </w:rPr>
        <w:t>A</w:t>
      </w:r>
      <w:r w:rsidR="003F7BC5" w:rsidRPr="00905370">
        <w:rPr>
          <w:rFonts w:ascii="Times New Roman" w:hAnsi="Times New Roman" w:cs="Times New Roman"/>
          <w:sz w:val="20"/>
          <w:szCs w:val="20"/>
        </w:rPr>
        <w:t>n</w:t>
      </w:r>
      <w:r w:rsidR="00C67D88" w:rsidRPr="00905370">
        <w:rPr>
          <w:rFonts w:ascii="Times New Roman" w:hAnsi="Times New Roman" w:cs="Times New Roman"/>
          <w:sz w:val="20"/>
          <w:szCs w:val="20"/>
        </w:rPr>
        <w:t xml:space="preserve"> an</w:t>
      </w:r>
      <w:r w:rsidR="003F7BC5" w:rsidRPr="00905370">
        <w:rPr>
          <w:rFonts w:ascii="Times New Roman" w:hAnsi="Times New Roman" w:cs="Times New Roman"/>
          <w:sz w:val="20"/>
          <w:szCs w:val="20"/>
        </w:rPr>
        <w:t>alysis of the a</w:t>
      </w:r>
      <w:r w:rsidR="00CC3918" w:rsidRPr="00905370">
        <w:rPr>
          <w:rFonts w:ascii="Times New Roman" w:hAnsi="Times New Roman" w:cs="Times New Roman"/>
          <w:sz w:val="20"/>
          <w:szCs w:val="20"/>
        </w:rPr>
        <w:t>ir</w:t>
      </w:r>
      <w:r w:rsidR="003F7BC5" w:rsidRPr="00905370">
        <w:rPr>
          <w:rFonts w:ascii="Times New Roman" w:hAnsi="Times New Roman" w:cs="Times New Roman"/>
          <w:sz w:val="20"/>
          <w:szCs w:val="20"/>
        </w:rPr>
        <w:t>craft impact with a tree is rarely published</w:t>
      </w:r>
      <w:r w:rsidR="00EA23CD" w:rsidRPr="00905370">
        <w:rPr>
          <w:rFonts w:ascii="Times New Roman" w:hAnsi="Times New Roman" w:cs="Times New Roman"/>
          <w:sz w:val="20"/>
          <w:szCs w:val="20"/>
        </w:rPr>
        <w:t xml:space="preserve">. </w:t>
      </w:r>
      <w:r w:rsidR="00DD429A" w:rsidRPr="00905370">
        <w:rPr>
          <w:rFonts w:ascii="Times New Roman" w:hAnsi="Times New Roman" w:cs="Times New Roman"/>
          <w:sz w:val="20"/>
          <w:szCs w:val="20"/>
        </w:rPr>
        <w:t xml:space="preserve">One study has recently been done </w:t>
      </w:r>
      <w:r w:rsidR="00192A90" w:rsidRPr="00905370">
        <w:rPr>
          <w:rFonts w:ascii="Times New Roman" w:hAnsi="Times New Roman" w:cs="Times New Roman"/>
          <w:sz w:val="20"/>
          <w:szCs w:val="20"/>
        </w:rPr>
        <w:t xml:space="preserve">by </w:t>
      </w:r>
      <w:proofErr w:type="spellStart"/>
      <w:r w:rsidR="00192A90" w:rsidRPr="00905370">
        <w:rPr>
          <w:rFonts w:ascii="Times New Roman" w:hAnsi="Times New Roman" w:cs="Times New Roman"/>
          <w:sz w:val="20"/>
          <w:szCs w:val="20"/>
        </w:rPr>
        <w:t>Boccierri</w:t>
      </w:r>
      <w:proofErr w:type="spellEnd"/>
      <w:r w:rsidR="00825E19" w:rsidRPr="00905370">
        <w:rPr>
          <w:rFonts w:ascii="Times New Roman" w:hAnsi="Times New Roman" w:cs="Times New Roman"/>
          <w:sz w:val="20"/>
          <w:szCs w:val="20"/>
        </w:rPr>
        <w:t xml:space="preserve"> [7] </w:t>
      </w:r>
      <w:r w:rsidR="00DD429A" w:rsidRPr="00905370">
        <w:rPr>
          <w:rFonts w:ascii="Times New Roman" w:hAnsi="Times New Roman" w:cs="Times New Roman"/>
          <w:sz w:val="20"/>
          <w:szCs w:val="20"/>
        </w:rPr>
        <w:t xml:space="preserve">who developed </w:t>
      </w:r>
      <w:r w:rsidR="00C67D88" w:rsidRPr="00905370">
        <w:rPr>
          <w:rFonts w:ascii="Times New Roman" w:hAnsi="Times New Roman" w:cs="Times New Roman"/>
          <w:sz w:val="20"/>
          <w:szCs w:val="20"/>
        </w:rPr>
        <w:t xml:space="preserve">a </w:t>
      </w:r>
      <w:r w:rsidR="00DD429A" w:rsidRPr="00905370">
        <w:rPr>
          <w:rFonts w:ascii="Times New Roman" w:hAnsi="Times New Roman" w:cs="Times New Roman"/>
          <w:sz w:val="20"/>
          <w:szCs w:val="20"/>
        </w:rPr>
        <w:t xml:space="preserve">simulation of the full scale experiment </w:t>
      </w:r>
      <w:r w:rsidR="00C67D88" w:rsidRPr="00905370">
        <w:rPr>
          <w:rFonts w:ascii="Times New Roman" w:hAnsi="Times New Roman" w:cs="Times New Roman"/>
          <w:sz w:val="20"/>
          <w:szCs w:val="20"/>
        </w:rPr>
        <w:t xml:space="preserve">involving the </w:t>
      </w:r>
      <w:r w:rsidR="00462636" w:rsidRPr="00905370">
        <w:rPr>
          <w:rFonts w:ascii="Times New Roman" w:hAnsi="Times New Roman" w:cs="Times New Roman"/>
          <w:sz w:val="20"/>
          <w:szCs w:val="20"/>
        </w:rPr>
        <w:t xml:space="preserve">crash of the Constellation </w:t>
      </w:r>
      <w:r w:rsidR="00C67D88" w:rsidRPr="00905370">
        <w:rPr>
          <w:rFonts w:ascii="Times New Roman" w:hAnsi="Times New Roman" w:cs="Times New Roman"/>
          <w:sz w:val="20"/>
          <w:szCs w:val="20"/>
        </w:rPr>
        <w:t xml:space="preserve">aircraft </w:t>
      </w:r>
      <w:r w:rsidR="00825E19" w:rsidRPr="00905370">
        <w:rPr>
          <w:rFonts w:ascii="Times New Roman" w:hAnsi="Times New Roman" w:cs="Times New Roman"/>
          <w:sz w:val="20"/>
          <w:szCs w:val="20"/>
        </w:rPr>
        <w:t xml:space="preserve">conducted </w:t>
      </w:r>
      <w:r w:rsidR="00192A90" w:rsidRPr="00905370">
        <w:rPr>
          <w:rFonts w:ascii="Times New Roman" w:hAnsi="Times New Roman" w:cs="Times New Roman"/>
          <w:sz w:val="20"/>
          <w:szCs w:val="20"/>
        </w:rPr>
        <w:t>for</w:t>
      </w:r>
      <w:r w:rsidR="00825E19" w:rsidRPr="00905370">
        <w:rPr>
          <w:rFonts w:ascii="Times New Roman" w:hAnsi="Times New Roman" w:cs="Times New Roman"/>
          <w:sz w:val="20"/>
          <w:szCs w:val="20"/>
        </w:rPr>
        <w:t xml:space="preserve"> </w:t>
      </w:r>
      <w:r w:rsidR="00C67D88" w:rsidRPr="00905370">
        <w:rPr>
          <w:rFonts w:ascii="Times New Roman" w:hAnsi="Times New Roman" w:cs="Times New Roman"/>
          <w:sz w:val="20"/>
          <w:szCs w:val="20"/>
        </w:rPr>
        <w:lastRenderedPageBreak/>
        <w:t xml:space="preserve">the </w:t>
      </w:r>
      <w:r w:rsidR="00825E19" w:rsidRPr="00905370">
        <w:rPr>
          <w:rFonts w:ascii="Times New Roman" w:hAnsi="Times New Roman" w:cs="Times New Roman"/>
          <w:sz w:val="20"/>
          <w:szCs w:val="20"/>
        </w:rPr>
        <w:t xml:space="preserve">US </w:t>
      </w:r>
      <w:r w:rsidR="00C67D88" w:rsidRPr="00905370">
        <w:rPr>
          <w:rFonts w:ascii="Times New Roman" w:hAnsi="Times New Roman" w:cs="Times New Roman"/>
          <w:sz w:val="20"/>
          <w:szCs w:val="20"/>
        </w:rPr>
        <w:t>D</w:t>
      </w:r>
      <w:r w:rsidR="00825E19" w:rsidRPr="00905370">
        <w:rPr>
          <w:rFonts w:ascii="Times New Roman" w:hAnsi="Times New Roman" w:cs="Times New Roman"/>
          <w:sz w:val="20"/>
          <w:szCs w:val="20"/>
        </w:rPr>
        <w:t xml:space="preserve">epartment of </w:t>
      </w:r>
      <w:r w:rsidR="00C67D88" w:rsidRPr="00905370">
        <w:rPr>
          <w:rFonts w:ascii="Times New Roman" w:hAnsi="Times New Roman" w:cs="Times New Roman"/>
          <w:sz w:val="20"/>
          <w:szCs w:val="20"/>
        </w:rPr>
        <w:t>T</w:t>
      </w:r>
      <w:r w:rsidR="00825E19" w:rsidRPr="00905370">
        <w:rPr>
          <w:rFonts w:ascii="Times New Roman" w:hAnsi="Times New Roman" w:cs="Times New Roman"/>
          <w:sz w:val="20"/>
          <w:szCs w:val="20"/>
        </w:rPr>
        <w:t xml:space="preserve">ransportation. </w:t>
      </w:r>
      <w:r w:rsidR="00462636" w:rsidRPr="00905370">
        <w:rPr>
          <w:rFonts w:ascii="Times New Roman" w:hAnsi="Times New Roman" w:cs="Times New Roman"/>
          <w:sz w:val="20"/>
          <w:szCs w:val="20"/>
        </w:rPr>
        <w:t>In this experiment and simulation</w:t>
      </w:r>
      <w:r w:rsidR="00C67D88" w:rsidRPr="00905370">
        <w:rPr>
          <w:rFonts w:ascii="Times New Roman" w:hAnsi="Times New Roman" w:cs="Times New Roman"/>
          <w:sz w:val="20"/>
          <w:szCs w:val="20"/>
        </w:rPr>
        <w:t>,</w:t>
      </w:r>
      <w:r w:rsidR="00462636" w:rsidRPr="00905370">
        <w:rPr>
          <w:rFonts w:ascii="Times New Roman" w:hAnsi="Times New Roman" w:cs="Times New Roman"/>
          <w:sz w:val="20"/>
          <w:szCs w:val="20"/>
        </w:rPr>
        <w:t xml:space="preserve"> the</w:t>
      </w:r>
      <w:r w:rsidR="00825E19" w:rsidRPr="00905370">
        <w:rPr>
          <w:rFonts w:ascii="Times New Roman" w:hAnsi="Times New Roman" w:cs="Times New Roman"/>
          <w:sz w:val="20"/>
          <w:szCs w:val="20"/>
        </w:rPr>
        <w:t xml:space="preserve"> process of aircraft wing impact </w:t>
      </w:r>
      <w:r w:rsidR="00462636" w:rsidRPr="00905370">
        <w:rPr>
          <w:rFonts w:ascii="Times New Roman" w:hAnsi="Times New Roman" w:cs="Times New Roman"/>
          <w:sz w:val="20"/>
          <w:szCs w:val="20"/>
        </w:rPr>
        <w:t>into the</w:t>
      </w:r>
      <w:r w:rsidR="00825E19" w:rsidRPr="00905370">
        <w:rPr>
          <w:rFonts w:ascii="Times New Roman" w:hAnsi="Times New Roman" w:cs="Times New Roman"/>
          <w:sz w:val="20"/>
          <w:szCs w:val="20"/>
        </w:rPr>
        <w:t xml:space="preserve"> </w:t>
      </w:r>
      <w:r w:rsidR="00192A90" w:rsidRPr="00905370">
        <w:rPr>
          <w:rFonts w:ascii="Times New Roman" w:hAnsi="Times New Roman" w:cs="Times New Roman"/>
          <w:sz w:val="20"/>
          <w:szCs w:val="20"/>
        </w:rPr>
        <w:t xml:space="preserve">two </w:t>
      </w:r>
      <w:r w:rsidR="00825E19" w:rsidRPr="00905370">
        <w:rPr>
          <w:rFonts w:ascii="Times New Roman" w:hAnsi="Times New Roman" w:cs="Times New Roman"/>
          <w:sz w:val="20"/>
          <w:szCs w:val="20"/>
        </w:rPr>
        <w:t>telephone pole</w:t>
      </w:r>
      <w:r w:rsidR="00192A90" w:rsidRPr="00905370">
        <w:rPr>
          <w:rFonts w:ascii="Times New Roman" w:hAnsi="Times New Roman" w:cs="Times New Roman"/>
          <w:sz w:val="20"/>
          <w:szCs w:val="20"/>
        </w:rPr>
        <w:t>s</w:t>
      </w:r>
      <w:r w:rsidR="00825E19" w:rsidRPr="00905370">
        <w:rPr>
          <w:rFonts w:ascii="Times New Roman" w:hAnsi="Times New Roman" w:cs="Times New Roman"/>
          <w:sz w:val="20"/>
          <w:szCs w:val="20"/>
        </w:rPr>
        <w:t xml:space="preserve"> was </w:t>
      </w:r>
      <w:r w:rsidR="00192BE2" w:rsidRPr="00905370">
        <w:rPr>
          <w:rFonts w:ascii="Times New Roman" w:hAnsi="Times New Roman" w:cs="Times New Roman"/>
          <w:sz w:val="20"/>
          <w:szCs w:val="20"/>
        </w:rPr>
        <w:t>studied</w:t>
      </w:r>
      <w:r w:rsidR="00462636" w:rsidRPr="00905370">
        <w:rPr>
          <w:rFonts w:ascii="Times New Roman" w:hAnsi="Times New Roman" w:cs="Times New Roman"/>
          <w:sz w:val="20"/>
          <w:szCs w:val="20"/>
        </w:rPr>
        <w:t xml:space="preserve">. </w:t>
      </w:r>
      <w:r w:rsidR="00825E19" w:rsidRPr="00905370">
        <w:rPr>
          <w:rFonts w:ascii="Times New Roman" w:hAnsi="Times New Roman" w:cs="Times New Roman"/>
          <w:sz w:val="20"/>
          <w:szCs w:val="20"/>
        </w:rPr>
        <w:t xml:space="preserve"> </w:t>
      </w:r>
      <w:r w:rsidR="00462636" w:rsidRPr="00905370">
        <w:rPr>
          <w:rFonts w:ascii="Times New Roman" w:hAnsi="Times New Roman" w:cs="Times New Roman"/>
          <w:sz w:val="20"/>
          <w:szCs w:val="20"/>
        </w:rPr>
        <w:t>Authors used</w:t>
      </w:r>
      <w:r w:rsidR="00192A90" w:rsidRPr="00905370">
        <w:rPr>
          <w:rFonts w:ascii="Times New Roman" w:hAnsi="Times New Roman" w:cs="Times New Roman"/>
          <w:sz w:val="20"/>
          <w:szCs w:val="20"/>
        </w:rPr>
        <w:t xml:space="preserve"> </w:t>
      </w:r>
      <w:proofErr w:type="spellStart"/>
      <w:r w:rsidR="003F7BC5" w:rsidRPr="00905370">
        <w:rPr>
          <w:rFonts w:ascii="Times New Roman" w:hAnsi="Times New Roman" w:cs="Times New Roman"/>
          <w:sz w:val="20"/>
          <w:szCs w:val="20"/>
        </w:rPr>
        <w:t>LsDyna</w:t>
      </w:r>
      <w:proofErr w:type="spellEnd"/>
      <w:r w:rsidR="003F7BC5" w:rsidRPr="00905370">
        <w:rPr>
          <w:rFonts w:ascii="Times New Roman" w:hAnsi="Times New Roman" w:cs="Times New Roman"/>
          <w:sz w:val="20"/>
          <w:szCs w:val="20"/>
        </w:rPr>
        <w:t xml:space="preserve"> with </w:t>
      </w:r>
      <w:r w:rsidR="00192A90" w:rsidRPr="00905370">
        <w:rPr>
          <w:rFonts w:ascii="Times New Roman" w:hAnsi="Times New Roman" w:cs="Times New Roman"/>
          <w:sz w:val="20"/>
          <w:szCs w:val="20"/>
        </w:rPr>
        <w:t xml:space="preserve">Mat143 </w:t>
      </w:r>
      <w:r w:rsidR="00462636" w:rsidRPr="00905370">
        <w:rPr>
          <w:rFonts w:ascii="Times New Roman" w:hAnsi="Times New Roman" w:cs="Times New Roman"/>
          <w:sz w:val="20"/>
          <w:szCs w:val="20"/>
        </w:rPr>
        <w:t>to simulate</w:t>
      </w:r>
      <w:r w:rsidR="00192A90" w:rsidRPr="00905370">
        <w:rPr>
          <w:rFonts w:ascii="Times New Roman" w:hAnsi="Times New Roman" w:cs="Times New Roman"/>
          <w:sz w:val="20"/>
          <w:szCs w:val="20"/>
        </w:rPr>
        <w:t xml:space="preserve"> the wood material</w:t>
      </w:r>
      <w:r w:rsidR="00825E19" w:rsidRPr="00905370">
        <w:rPr>
          <w:rFonts w:ascii="Times New Roman" w:hAnsi="Times New Roman" w:cs="Times New Roman"/>
          <w:sz w:val="20"/>
          <w:szCs w:val="20"/>
        </w:rPr>
        <w:t xml:space="preserve">. All simulations </w:t>
      </w:r>
      <w:r w:rsidR="00192A90" w:rsidRPr="00905370">
        <w:rPr>
          <w:rFonts w:ascii="Times New Roman" w:hAnsi="Times New Roman" w:cs="Times New Roman"/>
          <w:sz w:val="20"/>
          <w:szCs w:val="20"/>
        </w:rPr>
        <w:t xml:space="preserve">and </w:t>
      </w:r>
      <w:r w:rsidR="00462636" w:rsidRPr="00905370">
        <w:rPr>
          <w:rFonts w:ascii="Times New Roman" w:hAnsi="Times New Roman" w:cs="Times New Roman"/>
          <w:sz w:val="20"/>
          <w:szCs w:val="20"/>
        </w:rPr>
        <w:t>high speed video of the experiment</w:t>
      </w:r>
      <w:r w:rsidR="00192A90" w:rsidRPr="00905370">
        <w:rPr>
          <w:rFonts w:ascii="Times New Roman" w:hAnsi="Times New Roman" w:cs="Times New Roman"/>
          <w:sz w:val="20"/>
          <w:szCs w:val="20"/>
        </w:rPr>
        <w:t xml:space="preserve"> </w:t>
      </w:r>
      <w:r w:rsidR="00825E19" w:rsidRPr="00905370">
        <w:rPr>
          <w:rFonts w:ascii="Times New Roman" w:hAnsi="Times New Roman" w:cs="Times New Roman"/>
          <w:sz w:val="20"/>
          <w:szCs w:val="20"/>
        </w:rPr>
        <w:t xml:space="preserve">revealed that the </w:t>
      </w:r>
      <w:r w:rsidR="00462636" w:rsidRPr="00905370">
        <w:rPr>
          <w:rFonts w:ascii="Times New Roman" w:hAnsi="Times New Roman" w:cs="Times New Roman"/>
          <w:sz w:val="20"/>
          <w:szCs w:val="20"/>
        </w:rPr>
        <w:t xml:space="preserve">front spar of the </w:t>
      </w:r>
      <w:r w:rsidR="00825E19" w:rsidRPr="00905370">
        <w:rPr>
          <w:rFonts w:ascii="Times New Roman" w:hAnsi="Times New Roman" w:cs="Times New Roman"/>
          <w:sz w:val="20"/>
          <w:szCs w:val="20"/>
        </w:rPr>
        <w:t xml:space="preserve">wing cut </w:t>
      </w:r>
      <w:r w:rsidR="003F7BC5" w:rsidRPr="00905370">
        <w:rPr>
          <w:rFonts w:ascii="Times New Roman" w:hAnsi="Times New Roman" w:cs="Times New Roman"/>
          <w:sz w:val="20"/>
          <w:szCs w:val="20"/>
        </w:rPr>
        <w:t>through</w:t>
      </w:r>
      <w:r w:rsidR="00825E19" w:rsidRPr="00905370">
        <w:rPr>
          <w:rFonts w:ascii="Times New Roman" w:hAnsi="Times New Roman" w:cs="Times New Roman"/>
          <w:sz w:val="20"/>
          <w:szCs w:val="20"/>
        </w:rPr>
        <w:t xml:space="preserve"> the </w:t>
      </w:r>
      <w:r w:rsidR="00192BE2" w:rsidRPr="00905370">
        <w:rPr>
          <w:rFonts w:ascii="Times New Roman" w:hAnsi="Times New Roman" w:cs="Times New Roman"/>
          <w:sz w:val="20"/>
          <w:szCs w:val="20"/>
        </w:rPr>
        <w:t xml:space="preserve">telephone </w:t>
      </w:r>
      <w:r w:rsidR="00825E19" w:rsidRPr="00905370">
        <w:rPr>
          <w:rFonts w:ascii="Times New Roman" w:hAnsi="Times New Roman" w:cs="Times New Roman"/>
          <w:sz w:val="20"/>
          <w:szCs w:val="20"/>
        </w:rPr>
        <w:t xml:space="preserve">poles. </w:t>
      </w:r>
    </w:p>
    <w:p w:rsidR="00462636" w:rsidRPr="00905370" w:rsidRDefault="00905370" w:rsidP="007C2F47">
      <w:pPr>
        <w:spacing w:after="24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192A90" w:rsidRPr="00905370">
        <w:rPr>
          <w:rFonts w:ascii="Times New Roman" w:hAnsi="Times New Roman" w:cs="Times New Roman"/>
          <w:sz w:val="20"/>
          <w:szCs w:val="20"/>
        </w:rPr>
        <w:t xml:space="preserve">In case of the </w:t>
      </w:r>
      <w:r w:rsidR="00462636" w:rsidRPr="00905370">
        <w:rPr>
          <w:rFonts w:ascii="Times New Roman" w:hAnsi="Times New Roman" w:cs="Times New Roman"/>
          <w:sz w:val="20"/>
          <w:szCs w:val="20"/>
        </w:rPr>
        <w:t xml:space="preserve">airplane </w:t>
      </w:r>
      <w:r w:rsidR="00192A90" w:rsidRPr="00905370">
        <w:rPr>
          <w:rFonts w:ascii="Times New Roman" w:hAnsi="Times New Roman" w:cs="Times New Roman"/>
          <w:sz w:val="20"/>
          <w:szCs w:val="20"/>
        </w:rPr>
        <w:t>crash t</w:t>
      </w:r>
      <w:r w:rsidR="00825E19" w:rsidRPr="00905370">
        <w:rPr>
          <w:rFonts w:ascii="Times New Roman" w:hAnsi="Times New Roman" w:cs="Times New Roman"/>
          <w:sz w:val="20"/>
          <w:szCs w:val="20"/>
        </w:rPr>
        <w:t xml:space="preserve">he </w:t>
      </w:r>
      <w:r w:rsidR="003F7BC5" w:rsidRPr="00905370">
        <w:rPr>
          <w:rFonts w:ascii="Times New Roman" w:hAnsi="Times New Roman" w:cs="Times New Roman"/>
          <w:sz w:val="20"/>
          <w:szCs w:val="20"/>
        </w:rPr>
        <w:t xml:space="preserve">accurate </w:t>
      </w:r>
      <w:r w:rsidR="00825E19" w:rsidRPr="00905370">
        <w:rPr>
          <w:rFonts w:ascii="Times New Roman" w:hAnsi="Times New Roman" w:cs="Times New Roman"/>
          <w:sz w:val="20"/>
          <w:szCs w:val="20"/>
        </w:rPr>
        <w:t xml:space="preserve">impact process is </w:t>
      </w:r>
      <w:r w:rsidR="00192A90" w:rsidRPr="00905370">
        <w:rPr>
          <w:rFonts w:ascii="Times New Roman" w:hAnsi="Times New Roman" w:cs="Times New Roman"/>
          <w:sz w:val="20"/>
          <w:szCs w:val="20"/>
        </w:rPr>
        <w:t>very difficult</w:t>
      </w:r>
      <w:r w:rsidR="00192BE2" w:rsidRPr="00905370">
        <w:rPr>
          <w:rFonts w:ascii="Times New Roman" w:hAnsi="Times New Roman" w:cs="Times New Roman"/>
          <w:sz w:val="20"/>
          <w:szCs w:val="20"/>
        </w:rPr>
        <w:t xml:space="preserve"> to study</w:t>
      </w:r>
      <w:r w:rsidR="00EA23CD" w:rsidRPr="00905370">
        <w:rPr>
          <w:rFonts w:ascii="Times New Roman" w:hAnsi="Times New Roman" w:cs="Times New Roman"/>
          <w:sz w:val="20"/>
          <w:szCs w:val="20"/>
        </w:rPr>
        <w:t xml:space="preserve">. </w:t>
      </w:r>
      <w:r w:rsidR="003F7BC5" w:rsidRPr="00905370">
        <w:rPr>
          <w:rFonts w:ascii="Times New Roman" w:hAnsi="Times New Roman" w:cs="Times New Roman"/>
          <w:sz w:val="20"/>
          <w:szCs w:val="20"/>
        </w:rPr>
        <w:t>N</w:t>
      </w:r>
      <w:r w:rsidR="00650CDF" w:rsidRPr="00905370">
        <w:rPr>
          <w:rFonts w:ascii="Times New Roman" w:hAnsi="Times New Roman" w:cs="Times New Roman"/>
          <w:sz w:val="20"/>
          <w:szCs w:val="20"/>
        </w:rPr>
        <w:t xml:space="preserve">umerical studies can help to </w:t>
      </w:r>
      <w:r w:rsidR="00192A90" w:rsidRPr="00905370">
        <w:rPr>
          <w:rFonts w:ascii="Times New Roman" w:hAnsi="Times New Roman" w:cs="Times New Roman"/>
          <w:sz w:val="20"/>
          <w:szCs w:val="20"/>
        </w:rPr>
        <w:t xml:space="preserve">verify hypothesis generated </w:t>
      </w:r>
      <w:r w:rsidR="003F7BC5" w:rsidRPr="00905370">
        <w:rPr>
          <w:rFonts w:ascii="Times New Roman" w:hAnsi="Times New Roman" w:cs="Times New Roman"/>
          <w:sz w:val="20"/>
          <w:szCs w:val="20"/>
        </w:rPr>
        <w:t xml:space="preserve">during the </w:t>
      </w:r>
      <w:r w:rsidR="00192BE2" w:rsidRPr="00905370">
        <w:rPr>
          <w:rFonts w:ascii="Times New Roman" w:hAnsi="Times New Roman" w:cs="Times New Roman"/>
          <w:sz w:val="20"/>
          <w:szCs w:val="20"/>
        </w:rPr>
        <w:t xml:space="preserve">crash </w:t>
      </w:r>
      <w:r w:rsidR="003F7BC5" w:rsidRPr="00905370">
        <w:rPr>
          <w:rFonts w:ascii="Times New Roman" w:hAnsi="Times New Roman" w:cs="Times New Roman"/>
          <w:sz w:val="20"/>
          <w:szCs w:val="20"/>
        </w:rPr>
        <w:t xml:space="preserve">investigation based on </w:t>
      </w:r>
      <w:r w:rsidR="00192A90" w:rsidRPr="00905370">
        <w:rPr>
          <w:rFonts w:ascii="Times New Roman" w:hAnsi="Times New Roman" w:cs="Times New Roman"/>
          <w:sz w:val="20"/>
          <w:szCs w:val="20"/>
        </w:rPr>
        <w:t>black boxes and other available data</w:t>
      </w:r>
      <w:r w:rsidR="00EA23CD" w:rsidRPr="00905370">
        <w:rPr>
          <w:rFonts w:ascii="Times New Roman" w:hAnsi="Times New Roman" w:cs="Times New Roman"/>
          <w:sz w:val="20"/>
          <w:szCs w:val="20"/>
        </w:rPr>
        <w:t xml:space="preserve">. </w:t>
      </w:r>
      <w:r w:rsidR="00304FA7" w:rsidRPr="00905370">
        <w:rPr>
          <w:rFonts w:ascii="Times New Roman" w:hAnsi="Times New Roman" w:cs="Times New Roman"/>
          <w:sz w:val="20"/>
          <w:szCs w:val="20"/>
        </w:rPr>
        <w:t xml:space="preserve">This article describes a numerical study of </w:t>
      </w:r>
      <w:r w:rsidR="005A087F" w:rsidRPr="00905370">
        <w:rPr>
          <w:rFonts w:ascii="Times New Roman" w:hAnsi="Times New Roman" w:cs="Times New Roman"/>
          <w:sz w:val="20"/>
          <w:szCs w:val="20"/>
        </w:rPr>
        <w:t xml:space="preserve">a </w:t>
      </w:r>
      <w:r w:rsidR="00304FA7" w:rsidRPr="00905370">
        <w:rPr>
          <w:rFonts w:ascii="Times New Roman" w:hAnsi="Times New Roman" w:cs="Times New Roman"/>
          <w:sz w:val="20"/>
          <w:szCs w:val="20"/>
        </w:rPr>
        <w:t xml:space="preserve">large passenger airliner </w:t>
      </w:r>
      <w:r w:rsidR="00462636" w:rsidRPr="00905370">
        <w:rPr>
          <w:rFonts w:ascii="Times New Roman" w:hAnsi="Times New Roman" w:cs="Times New Roman"/>
          <w:sz w:val="20"/>
          <w:szCs w:val="20"/>
        </w:rPr>
        <w:t xml:space="preserve">Tu154M </w:t>
      </w:r>
      <w:r w:rsidR="00304FA7" w:rsidRPr="00905370">
        <w:rPr>
          <w:rFonts w:ascii="Times New Roman" w:hAnsi="Times New Roman" w:cs="Times New Roman"/>
          <w:sz w:val="20"/>
          <w:szCs w:val="20"/>
        </w:rPr>
        <w:t>impact with a tree</w:t>
      </w:r>
      <w:r w:rsidR="009D74A8" w:rsidRPr="00905370">
        <w:rPr>
          <w:rFonts w:ascii="Times New Roman" w:hAnsi="Times New Roman" w:cs="Times New Roman"/>
          <w:sz w:val="20"/>
          <w:szCs w:val="20"/>
        </w:rPr>
        <w:t xml:space="preserve"> (birch)</w:t>
      </w:r>
      <w:r w:rsidR="00EA23CD" w:rsidRPr="00905370">
        <w:rPr>
          <w:rFonts w:ascii="Times New Roman" w:hAnsi="Times New Roman" w:cs="Times New Roman"/>
          <w:sz w:val="20"/>
          <w:szCs w:val="20"/>
        </w:rPr>
        <w:t xml:space="preserve">. </w:t>
      </w:r>
      <w:r w:rsidR="005C5772" w:rsidRPr="00905370">
        <w:rPr>
          <w:rFonts w:ascii="Times New Roman" w:hAnsi="Times New Roman" w:cs="Times New Roman"/>
          <w:sz w:val="20"/>
          <w:szCs w:val="20"/>
        </w:rPr>
        <w:t>Through the simulation</w:t>
      </w:r>
      <w:r w:rsidR="005A087F" w:rsidRPr="00905370">
        <w:rPr>
          <w:rFonts w:ascii="Times New Roman" w:hAnsi="Times New Roman" w:cs="Times New Roman"/>
          <w:sz w:val="20"/>
          <w:szCs w:val="20"/>
        </w:rPr>
        <w:t xml:space="preserve"> of this crash</w:t>
      </w:r>
      <w:r w:rsidR="00650CDF" w:rsidRPr="00905370">
        <w:rPr>
          <w:rFonts w:ascii="Times New Roman" w:hAnsi="Times New Roman" w:cs="Times New Roman"/>
          <w:sz w:val="20"/>
          <w:szCs w:val="20"/>
        </w:rPr>
        <w:t xml:space="preserve">, </w:t>
      </w:r>
      <w:r w:rsidR="00052C0C" w:rsidRPr="00905370">
        <w:rPr>
          <w:rFonts w:ascii="Times New Roman" w:hAnsi="Times New Roman" w:cs="Times New Roman"/>
          <w:sz w:val="20"/>
          <w:szCs w:val="20"/>
        </w:rPr>
        <w:t xml:space="preserve">we </w:t>
      </w:r>
      <w:r w:rsidR="004D4930" w:rsidRPr="00905370">
        <w:rPr>
          <w:rFonts w:ascii="Times New Roman" w:hAnsi="Times New Roman" w:cs="Times New Roman"/>
          <w:sz w:val="20"/>
          <w:szCs w:val="20"/>
        </w:rPr>
        <w:t>evaluate</w:t>
      </w:r>
      <w:r w:rsidR="00AD177B" w:rsidRPr="00905370">
        <w:rPr>
          <w:rFonts w:ascii="Times New Roman" w:hAnsi="Times New Roman" w:cs="Times New Roman"/>
          <w:sz w:val="20"/>
          <w:szCs w:val="20"/>
        </w:rPr>
        <w:t>d</w:t>
      </w:r>
      <w:r w:rsidR="004D4930" w:rsidRPr="00905370">
        <w:rPr>
          <w:rFonts w:ascii="Times New Roman" w:hAnsi="Times New Roman" w:cs="Times New Roman"/>
          <w:sz w:val="20"/>
          <w:szCs w:val="20"/>
        </w:rPr>
        <w:t xml:space="preserve"> the damage </w:t>
      </w:r>
      <w:r w:rsidR="00192BE2" w:rsidRPr="00905370">
        <w:rPr>
          <w:rFonts w:ascii="Times New Roman" w:hAnsi="Times New Roman" w:cs="Times New Roman"/>
          <w:sz w:val="20"/>
          <w:szCs w:val="20"/>
        </w:rPr>
        <w:t>to the wing considering a</w:t>
      </w:r>
      <w:r w:rsidR="00462636" w:rsidRPr="00905370">
        <w:rPr>
          <w:rFonts w:ascii="Times New Roman" w:hAnsi="Times New Roman" w:cs="Times New Roman"/>
          <w:sz w:val="20"/>
          <w:szCs w:val="20"/>
        </w:rPr>
        <w:t xml:space="preserve"> broad spectrum </w:t>
      </w:r>
      <w:r w:rsidRPr="00905370">
        <w:rPr>
          <w:rFonts w:ascii="Times New Roman" w:hAnsi="Times New Roman" w:cs="Times New Roman"/>
          <w:sz w:val="20"/>
          <w:szCs w:val="20"/>
        </w:rPr>
        <w:t>of parameters</w:t>
      </w:r>
      <w:r w:rsidR="00462636" w:rsidRPr="00905370">
        <w:rPr>
          <w:rFonts w:ascii="Times New Roman" w:hAnsi="Times New Roman" w:cs="Times New Roman"/>
          <w:sz w:val="20"/>
          <w:szCs w:val="20"/>
        </w:rPr>
        <w:t xml:space="preserve"> such as thickness of the structural components, velocity vector components, and various airplane configurations.</w:t>
      </w:r>
    </w:p>
    <w:p w:rsidR="00B569CF" w:rsidRDefault="00905370" w:rsidP="007C2F47">
      <w:pPr>
        <w:spacing w:after="240" w:line="240" w:lineRule="auto"/>
        <w:jc w:val="both"/>
        <w:rPr>
          <w:rFonts w:ascii="Times New Roman" w:hAnsi="Times New Roman" w:cs="Times New Roman"/>
          <w:sz w:val="24"/>
          <w:szCs w:val="24"/>
        </w:rPr>
      </w:pPr>
      <w:r>
        <w:rPr>
          <w:rFonts w:ascii="Times New Roman" w:hAnsi="Times New Roman" w:cs="Times New Roman"/>
          <w:sz w:val="20"/>
          <w:szCs w:val="20"/>
        </w:rPr>
        <w:t xml:space="preserve">   </w:t>
      </w:r>
      <w:r w:rsidR="00B569CF" w:rsidRPr="00905370">
        <w:rPr>
          <w:rFonts w:ascii="Times New Roman" w:hAnsi="Times New Roman" w:cs="Times New Roman"/>
          <w:sz w:val="20"/>
          <w:szCs w:val="20"/>
        </w:rPr>
        <w:t>To characterize the birch</w:t>
      </w:r>
      <w:r w:rsidR="00192BE2" w:rsidRPr="00905370">
        <w:rPr>
          <w:rFonts w:ascii="Times New Roman" w:hAnsi="Times New Roman" w:cs="Times New Roman"/>
          <w:sz w:val="20"/>
          <w:szCs w:val="20"/>
        </w:rPr>
        <w:t>-</w:t>
      </w:r>
      <w:r w:rsidR="00B569CF" w:rsidRPr="00905370">
        <w:rPr>
          <w:rFonts w:ascii="Times New Roman" w:hAnsi="Times New Roman" w:cs="Times New Roman"/>
          <w:sz w:val="20"/>
          <w:szCs w:val="20"/>
        </w:rPr>
        <w:t>tree</w:t>
      </w:r>
      <w:r w:rsidR="005401BD" w:rsidRPr="00905370">
        <w:rPr>
          <w:rFonts w:ascii="Times New Roman" w:hAnsi="Times New Roman" w:cs="Times New Roman"/>
          <w:sz w:val="20"/>
          <w:szCs w:val="20"/>
        </w:rPr>
        <w:t xml:space="preserve"> material</w:t>
      </w:r>
      <w:r w:rsidR="00B569CF" w:rsidRPr="00905370">
        <w:rPr>
          <w:rFonts w:ascii="Times New Roman" w:hAnsi="Times New Roman" w:cs="Times New Roman"/>
          <w:sz w:val="20"/>
          <w:szCs w:val="20"/>
        </w:rPr>
        <w:t xml:space="preserve"> model, a three-point bending test of the birch was conducted. </w:t>
      </w:r>
      <w:r w:rsidR="005401BD" w:rsidRPr="00905370">
        <w:rPr>
          <w:rFonts w:ascii="Times New Roman" w:hAnsi="Times New Roman" w:cs="Times New Roman"/>
          <w:sz w:val="20"/>
          <w:szCs w:val="20"/>
        </w:rPr>
        <w:t>To validate aluminum material model</w:t>
      </w:r>
      <w:r w:rsidR="00192BE2" w:rsidRPr="00905370">
        <w:rPr>
          <w:rFonts w:ascii="Times New Roman" w:hAnsi="Times New Roman" w:cs="Times New Roman"/>
          <w:sz w:val="20"/>
          <w:szCs w:val="20"/>
        </w:rPr>
        <w:t>,</w:t>
      </w:r>
      <w:r w:rsidR="005401BD" w:rsidRPr="00905370">
        <w:rPr>
          <w:rFonts w:ascii="Times New Roman" w:hAnsi="Times New Roman" w:cs="Times New Roman"/>
          <w:sz w:val="20"/>
          <w:szCs w:val="20"/>
        </w:rPr>
        <w:t xml:space="preserve"> an a</w:t>
      </w:r>
      <w:r w:rsidR="00B569CF" w:rsidRPr="00905370">
        <w:rPr>
          <w:rFonts w:ascii="Times New Roman" w:hAnsi="Times New Roman" w:cs="Times New Roman"/>
          <w:sz w:val="20"/>
          <w:szCs w:val="20"/>
        </w:rPr>
        <w:t xml:space="preserve">rtificial bird impact test </w:t>
      </w:r>
      <w:r w:rsidR="005401BD" w:rsidRPr="00905370">
        <w:rPr>
          <w:rFonts w:ascii="Times New Roman" w:hAnsi="Times New Roman" w:cs="Times New Roman"/>
          <w:sz w:val="20"/>
          <w:szCs w:val="20"/>
        </w:rPr>
        <w:t xml:space="preserve">into the leading edge of the wing </w:t>
      </w:r>
      <w:r w:rsidR="00B569CF" w:rsidRPr="00905370">
        <w:rPr>
          <w:rFonts w:ascii="Times New Roman" w:hAnsi="Times New Roman" w:cs="Times New Roman"/>
          <w:sz w:val="20"/>
          <w:szCs w:val="20"/>
        </w:rPr>
        <w:t xml:space="preserve">was </w:t>
      </w:r>
      <w:r w:rsidR="005401BD" w:rsidRPr="00905370">
        <w:rPr>
          <w:rFonts w:ascii="Times New Roman" w:hAnsi="Times New Roman" w:cs="Times New Roman"/>
          <w:sz w:val="20"/>
          <w:szCs w:val="20"/>
        </w:rPr>
        <w:t>used.</w:t>
      </w:r>
      <w:r w:rsidR="002B4076" w:rsidRPr="00905370">
        <w:rPr>
          <w:rFonts w:ascii="Times New Roman" w:hAnsi="Times New Roman" w:cs="Times New Roman"/>
          <w:sz w:val="20"/>
          <w:szCs w:val="20"/>
        </w:rPr>
        <w:t xml:space="preserve"> </w:t>
      </w:r>
      <w:r w:rsidR="00B569CF" w:rsidRPr="00905370">
        <w:rPr>
          <w:rFonts w:ascii="Times New Roman" w:hAnsi="Times New Roman" w:cs="Times New Roman"/>
          <w:sz w:val="20"/>
          <w:szCs w:val="20"/>
        </w:rPr>
        <w:t xml:space="preserve">ANSYS CFX was used to simulate </w:t>
      </w:r>
      <w:r w:rsidR="002B4076" w:rsidRPr="00905370">
        <w:rPr>
          <w:rFonts w:ascii="Times New Roman" w:hAnsi="Times New Roman" w:cs="Times New Roman"/>
          <w:sz w:val="20"/>
          <w:szCs w:val="20"/>
        </w:rPr>
        <w:t>aerodynamic pressures on the surface of the wing. T</w:t>
      </w:r>
      <w:r w:rsidR="00B569CF" w:rsidRPr="00905370">
        <w:rPr>
          <w:rFonts w:ascii="Times New Roman" w:hAnsi="Times New Roman" w:cs="Times New Roman"/>
          <w:sz w:val="20"/>
          <w:szCs w:val="20"/>
        </w:rPr>
        <w:t xml:space="preserve">hrough </w:t>
      </w:r>
      <w:r w:rsidR="002B4076" w:rsidRPr="00905370">
        <w:rPr>
          <w:rFonts w:ascii="Times New Roman" w:hAnsi="Times New Roman" w:cs="Times New Roman"/>
          <w:sz w:val="20"/>
          <w:szCs w:val="20"/>
        </w:rPr>
        <w:t xml:space="preserve">the </w:t>
      </w:r>
      <w:r w:rsidR="00B569CF" w:rsidRPr="00905370">
        <w:rPr>
          <w:rFonts w:ascii="Times New Roman" w:hAnsi="Times New Roman" w:cs="Times New Roman"/>
          <w:sz w:val="20"/>
          <w:szCs w:val="20"/>
        </w:rPr>
        <w:t xml:space="preserve">integration of those pressures </w:t>
      </w:r>
      <w:r w:rsidR="00B569CF" w:rsidRPr="00905370">
        <w:rPr>
          <w:rFonts w:ascii="Times New Roman" w:hAnsi="Times New Roman" w:cs="Times New Roman"/>
          <w:i/>
          <w:sz w:val="20"/>
          <w:szCs w:val="20"/>
        </w:rPr>
        <w:t>P(</w:t>
      </w:r>
      <w:proofErr w:type="spellStart"/>
      <w:r w:rsidR="00B569CF" w:rsidRPr="00905370">
        <w:rPr>
          <w:rFonts w:ascii="Times New Roman" w:hAnsi="Times New Roman" w:cs="Times New Roman"/>
          <w:i/>
          <w:sz w:val="20"/>
          <w:szCs w:val="20"/>
        </w:rPr>
        <w:t>x</w:t>
      </w:r>
      <w:proofErr w:type="gramStart"/>
      <w:r w:rsidR="00B569CF" w:rsidRPr="00905370">
        <w:rPr>
          <w:rFonts w:ascii="Times New Roman" w:hAnsi="Times New Roman" w:cs="Times New Roman"/>
          <w:i/>
          <w:sz w:val="20"/>
          <w:szCs w:val="20"/>
        </w:rPr>
        <w:t>,y</w:t>
      </w:r>
      <w:proofErr w:type="spellEnd"/>
      <w:proofErr w:type="gramEnd"/>
      <w:r w:rsidR="00B569CF" w:rsidRPr="00905370">
        <w:rPr>
          <w:rFonts w:ascii="Times New Roman" w:hAnsi="Times New Roman" w:cs="Times New Roman"/>
          <w:i/>
          <w:sz w:val="20"/>
          <w:szCs w:val="20"/>
        </w:rPr>
        <w:t>)</w:t>
      </w:r>
      <w:r w:rsidR="00192BE2" w:rsidRPr="00905370">
        <w:rPr>
          <w:rFonts w:ascii="Times New Roman" w:hAnsi="Times New Roman" w:cs="Times New Roman"/>
          <w:i/>
          <w:sz w:val="20"/>
          <w:szCs w:val="20"/>
        </w:rPr>
        <w:t>,</w:t>
      </w:r>
      <w:r w:rsidR="00B569CF" w:rsidRPr="00905370">
        <w:rPr>
          <w:rFonts w:ascii="Times New Roman" w:hAnsi="Times New Roman" w:cs="Times New Roman"/>
          <w:sz w:val="20"/>
          <w:szCs w:val="20"/>
        </w:rPr>
        <w:t xml:space="preserve"> the resulting overall load</w:t>
      </w:r>
      <w:r w:rsidR="002B4076" w:rsidRPr="00905370">
        <w:rPr>
          <w:rFonts w:ascii="Times New Roman" w:hAnsi="Times New Roman" w:cs="Times New Roman"/>
          <w:sz w:val="20"/>
          <w:szCs w:val="20"/>
        </w:rPr>
        <w:t>s</w:t>
      </w:r>
      <w:r w:rsidR="00B569CF" w:rsidRPr="00905370">
        <w:rPr>
          <w:rFonts w:ascii="Times New Roman" w:hAnsi="Times New Roman" w:cs="Times New Roman"/>
          <w:sz w:val="20"/>
          <w:szCs w:val="20"/>
        </w:rPr>
        <w:t xml:space="preserve"> </w:t>
      </w:r>
      <w:r w:rsidR="002B4076" w:rsidRPr="00905370">
        <w:rPr>
          <w:rFonts w:ascii="Times New Roman" w:hAnsi="Times New Roman" w:cs="Times New Roman"/>
          <w:sz w:val="20"/>
          <w:szCs w:val="20"/>
        </w:rPr>
        <w:t xml:space="preserve">present </w:t>
      </w:r>
      <w:r w:rsidR="00B569CF" w:rsidRPr="00905370">
        <w:rPr>
          <w:rFonts w:ascii="Times New Roman" w:hAnsi="Times New Roman" w:cs="Times New Roman"/>
          <w:sz w:val="20"/>
          <w:szCs w:val="20"/>
        </w:rPr>
        <w:t xml:space="preserve">on the wing </w:t>
      </w:r>
      <w:r w:rsidR="002B4076" w:rsidRPr="00905370">
        <w:rPr>
          <w:rFonts w:ascii="Times New Roman" w:hAnsi="Times New Roman" w:cs="Times New Roman"/>
          <w:sz w:val="20"/>
          <w:szCs w:val="20"/>
        </w:rPr>
        <w:t>surfaces have been</w:t>
      </w:r>
      <w:r w:rsidR="00B569CF" w:rsidRPr="00905370">
        <w:rPr>
          <w:rFonts w:ascii="Times New Roman" w:hAnsi="Times New Roman" w:cs="Times New Roman"/>
          <w:sz w:val="20"/>
          <w:szCs w:val="20"/>
        </w:rPr>
        <w:t xml:space="preserve"> determined. </w:t>
      </w:r>
      <w:r w:rsidR="00192BE2" w:rsidRPr="00905370">
        <w:rPr>
          <w:rFonts w:ascii="Times New Roman" w:hAnsi="Times New Roman" w:cs="Times New Roman"/>
          <w:sz w:val="20"/>
          <w:szCs w:val="20"/>
        </w:rPr>
        <w:t>The above material models and loading conditions were used to simulate impact between the airplane wing and a birch tree.</w:t>
      </w:r>
    </w:p>
    <w:p w:rsidR="00584BD2" w:rsidRPr="00905370" w:rsidRDefault="00905370" w:rsidP="007C2F47">
      <w:pPr>
        <w:spacing w:before="120" w:after="120" w:line="240" w:lineRule="auto"/>
        <w:jc w:val="both"/>
        <w:rPr>
          <w:rFonts w:ascii="Times New Roman" w:hAnsi="Times New Roman" w:cs="Times New Roman"/>
          <w:sz w:val="24"/>
          <w:szCs w:val="24"/>
        </w:rPr>
      </w:pPr>
      <w:proofErr w:type="gramStart"/>
      <w:r w:rsidRPr="00905370">
        <w:rPr>
          <w:rFonts w:ascii="Times New Roman" w:hAnsi="Times New Roman" w:cs="Times New Roman"/>
          <w:sz w:val="24"/>
          <w:szCs w:val="24"/>
        </w:rPr>
        <w:t xml:space="preserve">2  </w:t>
      </w:r>
      <w:r w:rsidR="00564EB7" w:rsidRPr="00905370">
        <w:rPr>
          <w:rFonts w:ascii="Times New Roman" w:hAnsi="Times New Roman" w:cs="Times New Roman"/>
          <w:sz w:val="24"/>
          <w:szCs w:val="24"/>
        </w:rPr>
        <w:t>Computational</w:t>
      </w:r>
      <w:proofErr w:type="gramEnd"/>
      <w:r w:rsidR="00564EB7" w:rsidRPr="00905370">
        <w:rPr>
          <w:rFonts w:ascii="Times New Roman" w:hAnsi="Times New Roman" w:cs="Times New Roman"/>
          <w:sz w:val="24"/>
          <w:szCs w:val="24"/>
        </w:rPr>
        <w:t xml:space="preserve"> Model</w:t>
      </w:r>
      <w:r w:rsidR="00600149" w:rsidRPr="00905370">
        <w:rPr>
          <w:rFonts w:ascii="Times New Roman" w:hAnsi="Times New Roman" w:cs="Times New Roman"/>
          <w:sz w:val="24"/>
          <w:szCs w:val="24"/>
        </w:rPr>
        <w:t xml:space="preserve"> and Method</w:t>
      </w:r>
    </w:p>
    <w:p w:rsidR="00187530" w:rsidRPr="00905370" w:rsidRDefault="00905370" w:rsidP="007C2F47">
      <w:pPr>
        <w:spacing w:before="120" w:after="120" w:line="240" w:lineRule="auto"/>
        <w:jc w:val="both"/>
        <w:rPr>
          <w:rFonts w:ascii="Times New Roman" w:hAnsi="Times New Roman" w:cs="Times New Roman"/>
          <w:sz w:val="24"/>
          <w:szCs w:val="24"/>
        </w:rPr>
      </w:pPr>
      <w:r w:rsidRPr="00905370">
        <w:rPr>
          <w:rFonts w:ascii="Times New Roman" w:hAnsi="Times New Roman" w:cs="Times New Roman"/>
          <w:sz w:val="24"/>
          <w:szCs w:val="24"/>
        </w:rPr>
        <w:t>2</w:t>
      </w:r>
      <w:r w:rsidR="007D6114" w:rsidRPr="00905370">
        <w:rPr>
          <w:rFonts w:ascii="Times New Roman" w:hAnsi="Times New Roman" w:cs="Times New Roman"/>
          <w:sz w:val="24"/>
          <w:szCs w:val="24"/>
        </w:rPr>
        <w:t>.</w:t>
      </w:r>
      <w:r w:rsidR="00187530" w:rsidRPr="00905370">
        <w:rPr>
          <w:rFonts w:ascii="Times New Roman" w:hAnsi="Times New Roman" w:cs="Times New Roman"/>
          <w:sz w:val="24"/>
          <w:szCs w:val="24"/>
        </w:rPr>
        <w:t xml:space="preserve"> </w:t>
      </w:r>
      <w:proofErr w:type="gramStart"/>
      <w:r w:rsidRPr="00905370">
        <w:rPr>
          <w:rFonts w:ascii="Times New Roman" w:hAnsi="Times New Roman" w:cs="Times New Roman"/>
          <w:sz w:val="24"/>
          <w:szCs w:val="24"/>
        </w:rPr>
        <w:t xml:space="preserve">1  </w:t>
      </w:r>
      <w:r w:rsidR="00936EAA" w:rsidRPr="00905370">
        <w:rPr>
          <w:rFonts w:ascii="Times New Roman" w:hAnsi="Times New Roman" w:cs="Times New Roman"/>
          <w:sz w:val="24"/>
          <w:szCs w:val="24"/>
        </w:rPr>
        <w:t>Aircraft</w:t>
      </w:r>
      <w:proofErr w:type="gramEnd"/>
      <w:r w:rsidR="00936EAA" w:rsidRPr="00905370">
        <w:rPr>
          <w:rFonts w:ascii="Times New Roman" w:hAnsi="Times New Roman" w:cs="Times New Roman"/>
          <w:sz w:val="24"/>
          <w:szCs w:val="24"/>
        </w:rPr>
        <w:t xml:space="preserve"> Structure</w:t>
      </w:r>
      <w:r w:rsidR="00187530" w:rsidRPr="00905370">
        <w:rPr>
          <w:rFonts w:ascii="Times New Roman" w:hAnsi="Times New Roman" w:cs="Times New Roman"/>
          <w:sz w:val="24"/>
          <w:szCs w:val="24"/>
        </w:rPr>
        <w:t xml:space="preserve"> and Mesh</w:t>
      </w:r>
    </w:p>
    <w:p w:rsidR="00C6530A" w:rsidRDefault="00905370" w:rsidP="007C2F47">
      <w:pPr>
        <w:spacing w:before="120"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295182" w:rsidRPr="00905370">
        <w:rPr>
          <w:rFonts w:ascii="Times New Roman" w:hAnsi="Times New Roman" w:cs="Times New Roman"/>
          <w:sz w:val="20"/>
          <w:szCs w:val="20"/>
        </w:rPr>
        <w:t xml:space="preserve">A </w:t>
      </w:r>
      <w:r w:rsidR="00490E17" w:rsidRPr="00905370">
        <w:rPr>
          <w:rFonts w:ascii="Times New Roman" w:hAnsi="Times New Roman" w:cs="Times New Roman"/>
          <w:sz w:val="20"/>
          <w:szCs w:val="20"/>
        </w:rPr>
        <w:t>detailed</w:t>
      </w:r>
      <w:r w:rsidR="00295182" w:rsidRPr="00905370">
        <w:rPr>
          <w:rFonts w:ascii="Times New Roman" w:hAnsi="Times New Roman" w:cs="Times New Roman"/>
          <w:sz w:val="20"/>
          <w:szCs w:val="20"/>
        </w:rPr>
        <w:t xml:space="preserve"> finite ele</w:t>
      </w:r>
      <w:r w:rsidR="002B21A6" w:rsidRPr="00905370">
        <w:rPr>
          <w:rFonts w:ascii="Times New Roman" w:hAnsi="Times New Roman" w:cs="Times New Roman"/>
          <w:sz w:val="20"/>
          <w:szCs w:val="20"/>
        </w:rPr>
        <w:t xml:space="preserve">ment (FE) model of a full-scale </w:t>
      </w:r>
      <w:r w:rsidR="00B569CF" w:rsidRPr="00905370">
        <w:rPr>
          <w:rFonts w:ascii="Times New Roman" w:hAnsi="Times New Roman" w:cs="Times New Roman"/>
          <w:sz w:val="20"/>
          <w:szCs w:val="20"/>
        </w:rPr>
        <w:t xml:space="preserve">Tu154M </w:t>
      </w:r>
      <w:r w:rsidR="002B21A6" w:rsidRPr="00905370">
        <w:rPr>
          <w:rFonts w:ascii="Times New Roman" w:hAnsi="Times New Roman" w:cs="Times New Roman"/>
          <w:sz w:val="20"/>
          <w:szCs w:val="20"/>
        </w:rPr>
        <w:t>aircraft</w:t>
      </w:r>
      <w:r w:rsidR="00A56510" w:rsidRPr="00905370">
        <w:rPr>
          <w:rFonts w:ascii="Times New Roman" w:hAnsi="Times New Roman" w:cs="Times New Roman"/>
          <w:sz w:val="20"/>
          <w:szCs w:val="20"/>
        </w:rPr>
        <w:t xml:space="preserve"> </w:t>
      </w:r>
      <w:r w:rsidR="00295182" w:rsidRPr="00905370">
        <w:rPr>
          <w:rFonts w:ascii="Times New Roman" w:hAnsi="Times New Roman" w:cs="Times New Roman"/>
          <w:sz w:val="20"/>
          <w:szCs w:val="20"/>
        </w:rPr>
        <w:t xml:space="preserve">was developed on the basis of </w:t>
      </w:r>
      <w:r w:rsidR="002B4076" w:rsidRPr="00905370">
        <w:rPr>
          <w:rFonts w:ascii="Times New Roman" w:hAnsi="Times New Roman" w:cs="Times New Roman"/>
          <w:sz w:val="20"/>
          <w:szCs w:val="20"/>
        </w:rPr>
        <w:t xml:space="preserve">the </w:t>
      </w:r>
      <w:r w:rsidR="00295182" w:rsidRPr="00905370">
        <w:rPr>
          <w:rFonts w:ascii="Times New Roman" w:hAnsi="Times New Roman" w:cs="Times New Roman"/>
          <w:sz w:val="20"/>
          <w:szCs w:val="20"/>
        </w:rPr>
        <w:t xml:space="preserve">data </w:t>
      </w:r>
      <w:r w:rsidR="00BC646D" w:rsidRPr="00905370">
        <w:rPr>
          <w:rFonts w:ascii="Times New Roman" w:hAnsi="Times New Roman" w:cs="Times New Roman"/>
          <w:sz w:val="20"/>
          <w:szCs w:val="20"/>
        </w:rPr>
        <w:t xml:space="preserve">available from </w:t>
      </w:r>
      <w:r w:rsidR="00B569CF" w:rsidRPr="00905370">
        <w:rPr>
          <w:rFonts w:ascii="Times New Roman" w:hAnsi="Times New Roman" w:cs="Times New Roman"/>
          <w:sz w:val="20"/>
          <w:szCs w:val="20"/>
        </w:rPr>
        <w:t xml:space="preserve">the </w:t>
      </w:r>
      <w:r w:rsidR="00BC646D" w:rsidRPr="00905370">
        <w:rPr>
          <w:rFonts w:ascii="Times New Roman" w:hAnsi="Times New Roman" w:cs="Times New Roman"/>
          <w:sz w:val="20"/>
          <w:szCs w:val="20"/>
        </w:rPr>
        <w:t xml:space="preserve">public sources. </w:t>
      </w:r>
      <w:r w:rsidR="00B43590" w:rsidRPr="00905370">
        <w:rPr>
          <w:rFonts w:ascii="Times New Roman" w:hAnsi="Times New Roman" w:cs="Times New Roman"/>
          <w:sz w:val="20"/>
          <w:szCs w:val="20"/>
        </w:rPr>
        <w:t>Many simplifying assumptions were made to keep th</w:t>
      </w:r>
      <w:r w:rsidR="00872307" w:rsidRPr="00905370">
        <w:rPr>
          <w:rFonts w:ascii="Times New Roman" w:hAnsi="Times New Roman" w:cs="Times New Roman"/>
          <w:sz w:val="20"/>
          <w:szCs w:val="20"/>
        </w:rPr>
        <w:t>e geometry simple</w:t>
      </w:r>
      <w:r w:rsidR="00B22369" w:rsidRPr="00905370">
        <w:rPr>
          <w:rFonts w:ascii="Times New Roman" w:hAnsi="Times New Roman" w:cs="Times New Roman"/>
          <w:sz w:val="20"/>
          <w:szCs w:val="20"/>
        </w:rPr>
        <w:t xml:space="preserve"> and conservative</w:t>
      </w:r>
      <w:r w:rsidR="00BC646D" w:rsidRPr="00905370">
        <w:rPr>
          <w:rFonts w:ascii="Times New Roman" w:hAnsi="Times New Roman" w:cs="Times New Roman"/>
          <w:sz w:val="20"/>
          <w:szCs w:val="20"/>
        </w:rPr>
        <w:t>.</w:t>
      </w:r>
      <w:r w:rsidR="00B43590" w:rsidRPr="00905370">
        <w:rPr>
          <w:rFonts w:ascii="Times New Roman" w:hAnsi="Times New Roman" w:cs="Times New Roman"/>
          <w:sz w:val="20"/>
          <w:szCs w:val="20"/>
        </w:rPr>
        <w:t xml:space="preserve"> For example, </w:t>
      </w:r>
      <w:r w:rsidR="00925E6A" w:rsidRPr="00905370">
        <w:rPr>
          <w:rFonts w:ascii="Times New Roman" w:hAnsi="Times New Roman" w:cs="Times New Roman"/>
          <w:sz w:val="20"/>
          <w:szCs w:val="20"/>
        </w:rPr>
        <w:t>doublers, joints, landing ge</w:t>
      </w:r>
      <w:r w:rsidR="00BC646D" w:rsidRPr="00905370">
        <w:rPr>
          <w:rFonts w:ascii="Times New Roman" w:hAnsi="Times New Roman" w:cs="Times New Roman"/>
          <w:sz w:val="20"/>
          <w:szCs w:val="20"/>
        </w:rPr>
        <w:t>ars and fasteners were ignored.</w:t>
      </w:r>
      <w:r w:rsidR="00925E6A" w:rsidRPr="00905370">
        <w:rPr>
          <w:rFonts w:ascii="Times New Roman" w:hAnsi="Times New Roman" w:cs="Times New Roman"/>
          <w:sz w:val="20"/>
          <w:szCs w:val="20"/>
        </w:rPr>
        <w:t xml:space="preserve"> </w:t>
      </w:r>
      <w:r w:rsidR="00B22369" w:rsidRPr="00905370">
        <w:rPr>
          <w:rFonts w:ascii="Times New Roman" w:hAnsi="Times New Roman" w:cs="Times New Roman"/>
          <w:sz w:val="20"/>
          <w:szCs w:val="20"/>
        </w:rPr>
        <w:t>The d</w:t>
      </w:r>
      <w:r w:rsidR="00925E6A" w:rsidRPr="00905370">
        <w:rPr>
          <w:rFonts w:ascii="Times New Roman" w:hAnsi="Times New Roman" w:cs="Times New Roman"/>
          <w:sz w:val="20"/>
          <w:szCs w:val="20"/>
        </w:rPr>
        <w:t xml:space="preserve">evelopment of the </w:t>
      </w:r>
      <w:r w:rsidR="002B4076" w:rsidRPr="00905370">
        <w:rPr>
          <w:rFonts w:ascii="Times New Roman" w:hAnsi="Times New Roman" w:cs="Times New Roman"/>
          <w:sz w:val="20"/>
          <w:szCs w:val="20"/>
        </w:rPr>
        <w:t xml:space="preserve">aircraft </w:t>
      </w:r>
      <w:r w:rsidR="00925E6A" w:rsidRPr="00905370">
        <w:rPr>
          <w:rFonts w:ascii="Times New Roman" w:hAnsi="Times New Roman" w:cs="Times New Roman"/>
          <w:sz w:val="20"/>
          <w:szCs w:val="20"/>
        </w:rPr>
        <w:t xml:space="preserve">model was performed using HyperMesh10.0.  </w:t>
      </w:r>
      <w:r w:rsidR="00142D9F" w:rsidRPr="00905370">
        <w:rPr>
          <w:rFonts w:ascii="Times New Roman" w:hAnsi="Times New Roman" w:cs="Times New Roman"/>
          <w:sz w:val="20"/>
          <w:szCs w:val="20"/>
        </w:rPr>
        <w:t>Approximately</w:t>
      </w:r>
      <w:r w:rsidR="007E276F" w:rsidRPr="00905370">
        <w:rPr>
          <w:rFonts w:ascii="Times New Roman" w:hAnsi="Times New Roman" w:cs="Times New Roman"/>
          <w:sz w:val="20"/>
          <w:szCs w:val="20"/>
        </w:rPr>
        <w:t xml:space="preserve"> 7</w:t>
      </w:r>
      <w:r w:rsidR="001A4A9C" w:rsidRPr="00905370">
        <w:rPr>
          <w:rFonts w:ascii="Times New Roman" w:hAnsi="Times New Roman" w:cs="Times New Roman"/>
          <w:sz w:val="20"/>
          <w:szCs w:val="20"/>
        </w:rPr>
        <w:t>5</w:t>
      </w:r>
      <w:r w:rsidR="00B22369" w:rsidRPr="00905370">
        <w:rPr>
          <w:rFonts w:ascii="Times New Roman" w:hAnsi="Times New Roman" w:cs="Times New Roman"/>
          <w:sz w:val="20"/>
          <w:szCs w:val="20"/>
        </w:rPr>
        <w:t>,</w:t>
      </w:r>
      <w:r w:rsidR="00625A85" w:rsidRPr="00905370">
        <w:rPr>
          <w:rFonts w:ascii="Times New Roman" w:hAnsi="Times New Roman" w:cs="Times New Roman"/>
          <w:sz w:val="20"/>
          <w:szCs w:val="20"/>
        </w:rPr>
        <w:t xml:space="preserve">000 shell elements for each airplane wing and </w:t>
      </w:r>
      <w:r w:rsidR="001A4A9C" w:rsidRPr="00905370">
        <w:rPr>
          <w:rFonts w:ascii="Times New Roman" w:hAnsi="Times New Roman" w:cs="Times New Roman"/>
          <w:sz w:val="20"/>
          <w:szCs w:val="20"/>
        </w:rPr>
        <w:t>3</w:t>
      </w:r>
      <w:r w:rsidR="00B22369" w:rsidRPr="00905370">
        <w:rPr>
          <w:rFonts w:ascii="Times New Roman" w:hAnsi="Times New Roman" w:cs="Times New Roman"/>
          <w:sz w:val="20"/>
          <w:szCs w:val="20"/>
        </w:rPr>
        <w:t>,</w:t>
      </w:r>
      <w:r w:rsidR="00A56510" w:rsidRPr="00905370">
        <w:rPr>
          <w:rFonts w:ascii="Times New Roman" w:hAnsi="Times New Roman" w:cs="Times New Roman"/>
          <w:sz w:val="20"/>
          <w:szCs w:val="20"/>
        </w:rPr>
        <w:t>4</w:t>
      </w:r>
      <w:r w:rsidR="00625A85" w:rsidRPr="00905370">
        <w:rPr>
          <w:rFonts w:ascii="Times New Roman" w:hAnsi="Times New Roman" w:cs="Times New Roman"/>
          <w:sz w:val="20"/>
          <w:szCs w:val="20"/>
        </w:rPr>
        <w:t>00 shell elements for the fuselage were used to model t</w:t>
      </w:r>
      <w:r w:rsidR="00BC646D" w:rsidRPr="00905370">
        <w:rPr>
          <w:rFonts w:ascii="Times New Roman" w:hAnsi="Times New Roman" w:cs="Times New Roman"/>
          <w:sz w:val="20"/>
          <w:szCs w:val="20"/>
        </w:rPr>
        <w:t xml:space="preserve">he solid part of the airplane. </w:t>
      </w:r>
      <w:r w:rsidR="00E97507" w:rsidRPr="00905370">
        <w:rPr>
          <w:rFonts w:ascii="Times New Roman" w:hAnsi="Times New Roman" w:cs="Times New Roman"/>
          <w:sz w:val="20"/>
          <w:szCs w:val="20"/>
        </w:rPr>
        <w:t xml:space="preserve">Course mesh with </w:t>
      </w:r>
      <w:r w:rsidR="00A56510" w:rsidRPr="00905370">
        <w:rPr>
          <w:rFonts w:ascii="Times New Roman" w:hAnsi="Times New Roman" w:cs="Times New Roman"/>
          <w:sz w:val="20"/>
          <w:szCs w:val="20"/>
        </w:rPr>
        <w:t>57</w:t>
      </w:r>
      <w:r w:rsidR="00B22369" w:rsidRPr="00905370">
        <w:rPr>
          <w:rFonts w:ascii="Times New Roman" w:hAnsi="Times New Roman" w:cs="Times New Roman"/>
          <w:sz w:val="20"/>
          <w:szCs w:val="20"/>
        </w:rPr>
        <w:t>,</w:t>
      </w:r>
      <w:r w:rsidR="00A56510" w:rsidRPr="00905370">
        <w:rPr>
          <w:rFonts w:ascii="Times New Roman" w:hAnsi="Times New Roman" w:cs="Times New Roman"/>
          <w:sz w:val="20"/>
          <w:szCs w:val="20"/>
        </w:rPr>
        <w:t>2</w:t>
      </w:r>
      <w:r w:rsidR="007E276F" w:rsidRPr="00905370">
        <w:rPr>
          <w:rFonts w:ascii="Times New Roman" w:hAnsi="Times New Roman" w:cs="Times New Roman"/>
          <w:sz w:val="20"/>
          <w:szCs w:val="20"/>
        </w:rPr>
        <w:t xml:space="preserve">00 solid elements </w:t>
      </w:r>
      <w:r w:rsidR="00E97507" w:rsidRPr="00905370">
        <w:rPr>
          <w:rFonts w:ascii="Times New Roman" w:hAnsi="Times New Roman" w:cs="Times New Roman"/>
          <w:sz w:val="20"/>
          <w:szCs w:val="20"/>
        </w:rPr>
        <w:t>and fine mesh with 288</w:t>
      </w:r>
      <w:r w:rsidR="00B22369" w:rsidRPr="00905370">
        <w:rPr>
          <w:rFonts w:ascii="Times New Roman" w:hAnsi="Times New Roman" w:cs="Times New Roman"/>
          <w:sz w:val="20"/>
          <w:szCs w:val="20"/>
        </w:rPr>
        <w:t>,</w:t>
      </w:r>
      <w:r w:rsidR="00E97507" w:rsidRPr="00905370">
        <w:rPr>
          <w:rFonts w:ascii="Times New Roman" w:hAnsi="Times New Roman" w:cs="Times New Roman"/>
          <w:sz w:val="20"/>
          <w:szCs w:val="20"/>
        </w:rPr>
        <w:t xml:space="preserve">000 solid elements </w:t>
      </w:r>
      <w:r w:rsidR="007E276F" w:rsidRPr="00905370">
        <w:rPr>
          <w:rFonts w:ascii="Times New Roman" w:hAnsi="Times New Roman" w:cs="Times New Roman"/>
          <w:sz w:val="20"/>
          <w:szCs w:val="20"/>
        </w:rPr>
        <w:t>were used</w:t>
      </w:r>
      <w:r w:rsidR="00BC646D" w:rsidRPr="00905370">
        <w:rPr>
          <w:rFonts w:ascii="Times New Roman" w:hAnsi="Times New Roman" w:cs="Times New Roman"/>
          <w:sz w:val="20"/>
          <w:szCs w:val="20"/>
        </w:rPr>
        <w:t xml:space="preserve"> to model the cone shape</w:t>
      </w:r>
      <w:r w:rsidR="00E97507" w:rsidRPr="00905370">
        <w:rPr>
          <w:rFonts w:ascii="Times New Roman" w:hAnsi="Times New Roman" w:cs="Times New Roman"/>
          <w:sz w:val="20"/>
          <w:szCs w:val="20"/>
        </w:rPr>
        <w:t xml:space="preserve"> of the</w:t>
      </w:r>
      <w:r w:rsidR="00BC646D" w:rsidRPr="00905370">
        <w:rPr>
          <w:rFonts w:ascii="Times New Roman" w:hAnsi="Times New Roman" w:cs="Times New Roman"/>
          <w:sz w:val="20"/>
          <w:szCs w:val="20"/>
        </w:rPr>
        <w:t xml:space="preserve"> birch</w:t>
      </w:r>
      <w:r w:rsidR="00E97507" w:rsidRPr="00905370">
        <w:rPr>
          <w:rFonts w:ascii="Times New Roman" w:hAnsi="Times New Roman" w:cs="Times New Roman"/>
          <w:sz w:val="20"/>
          <w:szCs w:val="20"/>
        </w:rPr>
        <w:t xml:space="preserve"> trunk</w:t>
      </w:r>
      <w:r w:rsidR="00BC646D" w:rsidRPr="00905370">
        <w:rPr>
          <w:rFonts w:ascii="Times New Roman" w:hAnsi="Times New Roman" w:cs="Times New Roman"/>
          <w:sz w:val="20"/>
          <w:szCs w:val="20"/>
        </w:rPr>
        <w:t>.</w:t>
      </w:r>
      <w:r w:rsidR="007E276F" w:rsidRPr="00905370">
        <w:rPr>
          <w:rFonts w:ascii="Times New Roman" w:hAnsi="Times New Roman" w:cs="Times New Roman"/>
          <w:sz w:val="20"/>
          <w:szCs w:val="20"/>
        </w:rPr>
        <w:t xml:space="preserve"> </w:t>
      </w:r>
      <w:r w:rsidR="00295182" w:rsidRPr="00905370">
        <w:rPr>
          <w:rFonts w:ascii="Times New Roman" w:hAnsi="Times New Roman" w:cs="Times New Roman"/>
          <w:sz w:val="20"/>
          <w:szCs w:val="20"/>
        </w:rPr>
        <w:t>Figur</w:t>
      </w:r>
      <w:r w:rsidR="009035DE" w:rsidRPr="00905370">
        <w:rPr>
          <w:rFonts w:ascii="Times New Roman" w:hAnsi="Times New Roman" w:cs="Times New Roman"/>
          <w:sz w:val="20"/>
          <w:szCs w:val="20"/>
        </w:rPr>
        <w:t xml:space="preserve">e </w:t>
      </w:r>
      <w:r w:rsidR="00197AED" w:rsidRPr="00905370">
        <w:rPr>
          <w:rFonts w:ascii="Times New Roman" w:hAnsi="Times New Roman" w:cs="Times New Roman"/>
          <w:sz w:val="20"/>
          <w:szCs w:val="20"/>
        </w:rPr>
        <w:t>1</w:t>
      </w:r>
      <w:r w:rsidR="009035DE" w:rsidRPr="00905370">
        <w:rPr>
          <w:rFonts w:ascii="Times New Roman" w:hAnsi="Times New Roman" w:cs="Times New Roman"/>
          <w:sz w:val="20"/>
          <w:szCs w:val="20"/>
        </w:rPr>
        <w:t xml:space="preserve"> shows the </w:t>
      </w:r>
      <w:r w:rsidR="00073572" w:rsidRPr="00905370">
        <w:rPr>
          <w:rFonts w:ascii="Times New Roman" w:hAnsi="Times New Roman" w:cs="Times New Roman"/>
          <w:sz w:val="20"/>
          <w:szCs w:val="20"/>
        </w:rPr>
        <w:t>overall view and finite element mesh</w:t>
      </w:r>
      <w:r w:rsidR="009035DE" w:rsidRPr="00905370">
        <w:rPr>
          <w:rFonts w:ascii="Times New Roman" w:hAnsi="Times New Roman" w:cs="Times New Roman"/>
          <w:sz w:val="20"/>
          <w:szCs w:val="20"/>
        </w:rPr>
        <w:t xml:space="preserve"> of the impact model</w:t>
      </w:r>
      <w:r w:rsidR="00BC646D" w:rsidRPr="00905370">
        <w:rPr>
          <w:rFonts w:ascii="Times New Roman" w:hAnsi="Times New Roman" w:cs="Times New Roman"/>
          <w:sz w:val="20"/>
          <w:szCs w:val="20"/>
        </w:rPr>
        <w:t>.</w:t>
      </w:r>
      <w:r w:rsidR="00657929" w:rsidRPr="00905370">
        <w:rPr>
          <w:rFonts w:ascii="Times New Roman" w:hAnsi="Times New Roman" w:cs="Times New Roman"/>
          <w:sz w:val="20"/>
          <w:szCs w:val="20"/>
        </w:rPr>
        <w:t xml:space="preserve"> </w:t>
      </w:r>
      <w:r w:rsidR="00DC35BE" w:rsidRPr="00905370">
        <w:rPr>
          <w:rFonts w:ascii="Times New Roman" w:hAnsi="Times New Roman" w:cs="Times New Roman"/>
          <w:sz w:val="20"/>
          <w:szCs w:val="20"/>
        </w:rPr>
        <w:t xml:space="preserve">In this study, the coordinates Y is inverse to the gravity direction, Z is the horizontal direction </w:t>
      </w:r>
      <w:r w:rsidR="00690499" w:rsidRPr="00905370">
        <w:rPr>
          <w:rFonts w:ascii="Times New Roman" w:hAnsi="Times New Roman" w:cs="Times New Roman"/>
          <w:sz w:val="20"/>
          <w:szCs w:val="20"/>
        </w:rPr>
        <w:t xml:space="preserve">pointing </w:t>
      </w:r>
      <w:r w:rsidR="00DC35BE" w:rsidRPr="00905370">
        <w:rPr>
          <w:rFonts w:ascii="Times New Roman" w:hAnsi="Times New Roman" w:cs="Times New Roman"/>
          <w:sz w:val="20"/>
          <w:szCs w:val="20"/>
        </w:rPr>
        <w:t xml:space="preserve">from the tail to the nose of the </w:t>
      </w:r>
      <w:r w:rsidR="0033466A" w:rsidRPr="00905370">
        <w:rPr>
          <w:rFonts w:ascii="Times New Roman" w:hAnsi="Times New Roman" w:cs="Times New Roman"/>
          <w:sz w:val="20"/>
          <w:szCs w:val="20"/>
        </w:rPr>
        <w:t>air</w:t>
      </w:r>
      <w:r w:rsidR="00DC35BE" w:rsidRPr="00905370">
        <w:rPr>
          <w:rFonts w:ascii="Times New Roman" w:hAnsi="Times New Roman" w:cs="Times New Roman"/>
          <w:sz w:val="20"/>
          <w:szCs w:val="20"/>
        </w:rPr>
        <w:t>plane while X is pointing from the fuselage to the left wing.</w:t>
      </w:r>
      <w:r w:rsidR="00690499" w:rsidRPr="00905370">
        <w:rPr>
          <w:rFonts w:ascii="Times New Roman" w:hAnsi="Times New Roman" w:cs="Times New Roman"/>
          <w:sz w:val="20"/>
          <w:szCs w:val="20"/>
        </w:rPr>
        <w:t xml:space="preserve"> The tree is in cone shape, the diameter of the impact location is 44 mm.</w:t>
      </w:r>
    </w:p>
    <w:p w:rsidR="00464D1C" w:rsidRPr="00905370" w:rsidRDefault="00464D1C" w:rsidP="007C2F47">
      <w:pPr>
        <w:spacing w:before="120" w:after="120" w:line="240" w:lineRule="auto"/>
        <w:jc w:val="both"/>
        <w:rPr>
          <w:rFonts w:ascii="Times New Roman" w:hAnsi="Times New Roman" w:cs="Times New Roman"/>
          <w:sz w:val="20"/>
          <w:szCs w:val="20"/>
        </w:rPr>
      </w:pPr>
    </w:p>
    <w:p w:rsidR="00D333CC" w:rsidRDefault="00D17FF0" w:rsidP="007C2F47">
      <w:pPr>
        <w:spacing w:before="120" w:after="12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017520" cy="1349101"/>
            <wp:effectExtent l="19050" t="0" r="0" b="0"/>
            <wp:docPr id="2" name="Picture 1" descr="hitting wh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tting whole.jpg"/>
                    <pic:cNvPicPr/>
                  </pic:nvPicPr>
                  <pic:blipFill>
                    <a:blip r:embed="rId9" cstate="print"/>
                    <a:stretch>
                      <a:fillRect/>
                    </a:stretch>
                  </pic:blipFill>
                  <pic:spPr>
                    <a:xfrm>
                      <a:off x="0" y="0"/>
                      <a:ext cx="3017520" cy="1349101"/>
                    </a:xfrm>
                    <a:prstGeom prst="rect">
                      <a:avLst/>
                    </a:prstGeom>
                  </pic:spPr>
                </pic:pic>
              </a:graphicData>
            </a:graphic>
          </wp:inline>
        </w:drawing>
      </w:r>
    </w:p>
    <w:p w:rsidR="004B74BA" w:rsidRDefault="00DC35BE" w:rsidP="007C2F47">
      <w:pPr>
        <w:spacing w:before="120" w:after="12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17520" cy="2342709"/>
            <wp:effectExtent l="19050" t="0" r="0" b="0"/>
            <wp:docPr id="10" name="Picture 9" descr="hitting m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tting mag.jpg"/>
                    <pic:cNvPicPr/>
                  </pic:nvPicPr>
                  <pic:blipFill>
                    <a:blip r:embed="rId10" cstate="print"/>
                    <a:stretch>
                      <a:fillRect/>
                    </a:stretch>
                  </pic:blipFill>
                  <pic:spPr>
                    <a:xfrm>
                      <a:off x="0" y="0"/>
                      <a:ext cx="3017520" cy="2342709"/>
                    </a:xfrm>
                    <a:prstGeom prst="rect">
                      <a:avLst/>
                    </a:prstGeom>
                  </pic:spPr>
                </pic:pic>
              </a:graphicData>
            </a:graphic>
          </wp:inline>
        </w:drawing>
      </w:r>
    </w:p>
    <w:p w:rsidR="00A015EA" w:rsidRDefault="00D333CC" w:rsidP="007C2F47">
      <w:pPr>
        <w:spacing w:before="120" w:after="300" w:line="240" w:lineRule="auto"/>
        <w:jc w:val="both"/>
        <w:rPr>
          <w:rFonts w:ascii="Times New Roman" w:hAnsi="Times New Roman" w:cs="Times New Roman"/>
          <w:sz w:val="20"/>
          <w:szCs w:val="20"/>
        </w:rPr>
      </w:pPr>
      <w:r w:rsidRPr="00905370">
        <w:rPr>
          <w:rFonts w:ascii="Times New Roman" w:hAnsi="Times New Roman" w:cs="Times New Roman"/>
          <w:sz w:val="20"/>
          <w:szCs w:val="20"/>
        </w:rPr>
        <w:t xml:space="preserve">Figure </w:t>
      </w:r>
      <w:r w:rsidR="00197AED" w:rsidRPr="00905370">
        <w:rPr>
          <w:rFonts w:ascii="Times New Roman" w:hAnsi="Times New Roman" w:cs="Times New Roman"/>
          <w:sz w:val="20"/>
          <w:szCs w:val="20"/>
        </w:rPr>
        <w:t>1</w:t>
      </w:r>
      <w:r w:rsidR="00905370">
        <w:rPr>
          <w:rFonts w:ascii="Times New Roman" w:hAnsi="Times New Roman" w:cs="Times New Roman"/>
          <w:sz w:val="20"/>
          <w:szCs w:val="20"/>
        </w:rPr>
        <w:t>:</w:t>
      </w:r>
      <w:r w:rsidRPr="00905370">
        <w:rPr>
          <w:rFonts w:ascii="Times New Roman" w:hAnsi="Times New Roman" w:cs="Times New Roman"/>
          <w:sz w:val="20"/>
          <w:szCs w:val="20"/>
        </w:rPr>
        <w:t xml:space="preserve"> </w:t>
      </w:r>
      <w:r w:rsidR="00F12634" w:rsidRPr="00905370">
        <w:rPr>
          <w:rFonts w:ascii="Times New Roman" w:hAnsi="Times New Roman" w:cs="Times New Roman"/>
          <w:sz w:val="20"/>
          <w:szCs w:val="20"/>
        </w:rPr>
        <w:t xml:space="preserve"> </w:t>
      </w:r>
      <w:r w:rsidRPr="00905370">
        <w:rPr>
          <w:rFonts w:ascii="Times New Roman" w:hAnsi="Times New Roman" w:cs="Times New Roman"/>
          <w:sz w:val="20"/>
          <w:szCs w:val="20"/>
        </w:rPr>
        <w:t xml:space="preserve">Overall view (a) and </w:t>
      </w:r>
      <w:r w:rsidR="002B4076" w:rsidRPr="00905370">
        <w:rPr>
          <w:rFonts w:ascii="Times New Roman" w:hAnsi="Times New Roman" w:cs="Times New Roman"/>
          <w:sz w:val="20"/>
          <w:szCs w:val="20"/>
        </w:rPr>
        <w:t>wing</w:t>
      </w:r>
      <w:r w:rsidR="00080C6A" w:rsidRPr="00905370">
        <w:rPr>
          <w:rFonts w:ascii="Times New Roman" w:hAnsi="Times New Roman" w:cs="Times New Roman"/>
          <w:sz w:val="20"/>
          <w:szCs w:val="20"/>
        </w:rPr>
        <w:t xml:space="preserve"> view (b) of the FEM for aircraft hit the tree</w:t>
      </w:r>
    </w:p>
    <w:p w:rsidR="00834C67" w:rsidRPr="00905370" w:rsidRDefault="00905370" w:rsidP="007C2F47">
      <w:pPr>
        <w:spacing w:before="120" w:after="120" w:line="240" w:lineRule="auto"/>
        <w:jc w:val="both"/>
        <w:rPr>
          <w:rFonts w:ascii="Times New Roman" w:hAnsi="Times New Roman" w:cs="Times New Roman"/>
          <w:sz w:val="20"/>
          <w:szCs w:val="20"/>
        </w:rPr>
      </w:pPr>
      <w:r>
        <w:rPr>
          <w:rFonts w:ascii="Times New Roman" w:hAnsi="Times New Roman" w:cs="Times New Roman"/>
          <w:sz w:val="24"/>
          <w:szCs w:val="24"/>
        </w:rPr>
        <w:t xml:space="preserve">   </w:t>
      </w:r>
      <w:r w:rsidR="00CA4385" w:rsidRPr="00905370">
        <w:rPr>
          <w:rFonts w:ascii="Times New Roman" w:hAnsi="Times New Roman" w:cs="Times New Roman"/>
          <w:sz w:val="20"/>
          <w:szCs w:val="20"/>
        </w:rPr>
        <w:t>The airplane wing is a complex structure composed of spars, ribs and</w:t>
      </w:r>
      <w:r w:rsidR="001D26AD" w:rsidRPr="00905370">
        <w:rPr>
          <w:rFonts w:ascii="Times New Roman" w:hAnsi="Times New Roman" w:cs="Times New Roman"/>
          <w:sz w:val="20"/>
          <w:szCs w:val="20"/>
        </w:rPr>
        <w:t xml:space="preserve"> skin reinforced by stringers. </w:t>
      </w:r>
      <w:r w:rsidR="00737D69" w:rsidRPr="00905370">
        <w:rPr>
          <w:rFonts w:ascii="Times New Roman" w:hAnsi="Times New Roman" w:cs="Times New Roman"/>
          <w:sz w:val="20"/>
          <w:szCs w:val="20"/>
        </w:rPr>
        <w:t>Together they form a</w:t>
      </w:r>
      <w:r w:rsidR="005729C9" w:rsidRPr="00905370">
        <w:rPr>
          <w:rFonts w:ascii="Times New Roman" w:hAnsi="Times New Roman" w:cs="Times New Roman"/>
          <w:sz w:val="20"/>
          <w:szCs w:val="20"/>
        </w:rPr>
        <w:t xml:space="preserve"> st</w:t>
      </w:r>
      <w:r w:rsidR="007E276F" w:rsidRPr="00905370">
        <w:rPr>
          <w:rFonts w:ascii="Times New Roman" w:hAnsi="Times New Roman" w:cs="Times New Roman"/>
          <w:sz w:val="20"/>
          <w:szCs w:val="20"/>
        </w:rPr>
        <w:t>iff and strong box-type section</w:t>
      </w:r>
      <w:r w:rsidR="001D26AD" w:rsidRPr="00905370">
        <w:rPr>
          <w:rFonts w:ascii="Times New Roman" w:hAnsi="Times New Roman" w:cs="Times New Roman"/>
          <w:sz w:val="20"/>
          <w:szCs w:val="20"/>
        </w:rPr>
        <w:t xml:space="preserve">. </w:t>
      </w:r>
      <w:r w:rsidR="007E276F" w:rsidRPr="00905370">
        <w:rPr>
          <w:rFonts w:ascii="Times New Roman" w:hAnsi="Times New Roman" w:cs="Times New Roman"/>
          <w:sz w:val="20"/>
          <w:szCs w:val="20"/>
        </w:rPr>
        <w:t xml:space="preserve">The </w:t>
      </w:r>
      <w:r w:rsidR="001F47A7" w:rsidRPr="00905370">
        <w:rPr>
          <w:rFonts w:ascii="Times New Roman" w:hAnsi="Times New Roman" w:cs="Times New Roman"/>
          <w:sz w:val="20"/>
          <w:szCs w:val="20"/>
        </w:rPr>
        <w:t>inner structure</w:t>
      </w:r>
      <w:r w:rsidR="00B569CF" w:rsidRPr="00905370">
        <w:rPr>
          <w:rFonts w:ascii="Times New Roman" w:hAnsi="Times New Roman" w:cs="Times New Roman"/>
          <w:sz w:val="20"/>
          <w:szCs w:val="20"/>
        </w:rPr>
        <w:t xml:space="preserve"> of the Tu154M</w:t>
      </w:r>
      <w:r w:rsidR="001F47A7" w:rsidRPr="00905370">
        <w:rPr>
          <w:rFonts w:ascii="Times New Roman" w:hAnsi="Times New Roman" w:cs="Times New Roman"/>
          <w:sz w:val="20"/>
          <w:szCs w:val="20"/>
        </w:rPr>
        <w:t xml:space="preserve"> (including 41 ribs and 3 spars) and finite element mesh of </w:t>
      </w:r>
      <w:r w:rsidR="00B569CF" w:rsidRPr="00905370">
        <w:rPr>
          <w:rFonts w:ascii="Times New Roman" w:hAnsi="Times New Roman" w:cs="Times New Roman"/>
          <w:sz w:val="20"/>
          <w:szCs w:val="20"/>
        </w:rPr>
        <w:t xml:space="preserve">the </w:t>
      </w:r>
      <w:r w:rsidR="001F47A7" w:rsidRPr="00905370">
        <w:rPr>
          <w:rFonts w:ascii="Times New Roman" w:hAnsi="Times New Roman" w:cs="Times New Roman"/>
          <w:sz w:val="20"/>
          <w:szCs w:val="20"/>
        </w:rPr>
        <w:t>wing</w:t>
      </w:r>
      <w:r w:rsidR="007E276F" w:rsidRPr="00905370">
        <w:rPr>
          <w:rFonts w:ascii="Times New Roman" w:hAnsi="Times New Roman" w:cs="Times New Roman"/>
          <w:sz w:val="20"/>
          <w:szCs w:val="20"/>
        </w:rPr>
        <w:t xml:space="preserve"> are shown in Figure </w:t>
      </w:r>
      <w:r w:rsidR="00197AED" w:rsidRPr="00905370">
        <w:rPr>
          <w:rFonts w:ascii="Times New Roman" w:hAnsi="Times New Roman" w:cs="Times New Roman"/>
          <w:sz w:val="20"/>
          <w:szCs w:val="20"/>
        </w:rPr>
        <w:t>2</w:t>
      </w:r>
      <w:r w:rsidR="001D26AD" w:rsidRPr="00905370">
        <w:rPr>
          <w:rFonts w:ascii="Times New Roman" w:hAnsi="Times New Roman" w:cs="Times New Roman"/>
          <w:sz w:val="20"/>
          <w:szCs w:val="20"/>
        </w:rPr>
        <w:t xml:space="preserve">. </w:t>
      </w:r>
      <w:r w:rsidR="007069D2" w:rsidRPr="00905370">
        <w:rPr>
          <w:rFonts w:ascii="Times New Roman" w:hAnsi="Times New Roman" w:cs="Times New Roman"/>
          <w:sz w:val="20"/>
          <w:szCs w:val="20"/>
        </w:rPr>
        <w:t xml:space="preserve">The spars are in the form of I-beam structure, and the </w:t>
      </w:r>
      <w:r w:rsidR="001D26AD" w:rsidRPr="00905370">
        <w:rPr>
          <w:rFonts w:ascii="Times New Roman" w:hAnsi="Times New Roman" w:cs="Times New Roman"/>
          <w:sz w:val="20"/>
          <w:szCs w:val="20"/>
        </w:rPr>
        <w:t xml:space="preserve">ribs are thin </w:t>
      </w:r>
      <w:r w:rsidR="00270EF9" w:rsidRPr="00905370">
        <w:rPr>
          <w:rFonts w:ascii="Times New Roman" w:hAnsi="Times New Roman" w:cs="Times New Roman"/>
          <w:sz w:val="20"/>
          <w:szCs w:val="20"/>
        </w:rPr>
        <w:t>shell</w:t>
      </w:r>
      <w:r w:rsidR="001D26AD" w:rsidRPr="00905370">
        <w:rPr>
          <w:rFonts w:ascii="Times New Roman" w:hAnsi="Times New Roman" w:cs="Times New Roman"/>
          <w:sz w:val="20"/>
          <w:szCs w:val="20"/>
        </w:rPr>
        <w:t xml:space="preserve"> structures. </w:t>
      </w:r>
      <w:r w:rsidR="006C6078" w:rsidRPr="00905370">
        <w:rPr>
          <w:rFonts w:ascii="Times New Roman" w:hAnsi="Times New Roman" w:cs="Times New Roman"/>
          <w:sz w:val="20"/>
          <w:szCs w:val="20"/>
        </w:rPr>
        <w:t xml:space="preserve">The </w:t>
      </w:r>
      <w:r w:rsidR="00476811" w:rsidRPr="00905370">
        <w:rPr>
          <w:rFonts w:ascii="Times New Roman" w:hAnsi="Times New Roman" w:cs="Times New Roman"/>
          <w:sz w:val="20"/>
          <w:szCs w:val="20"/>
        </w:rPr>
        <w:t xml:space="preserve">thicknesses of the </w:t>
      </w:r>
      <w:r w:rsidR="006C6078" w:rsidRPr="00905370">
        <w:rPr>
          <w:rFonts w:ascii="Times New Roman" w:hAnsi="Times New Roman" w:cs="Times New Roman"/>
          <w:sz w:val="20"/>
          <w:szCs w:val="20"/>
        </w:rPr>
        <w:t xml:space="preserve">shell section for the spar, rib and skin </w:t>
      </w:r>
      <w:r w:rsidR="00476811" w:rsidRPr="00905370">
        <w:rPr>
          <w:rFonts w:ascii="Times New Roman" w:hAnsi="Times New Roman" w:cs="Times New Roman"/>
          <w:sz w:val="20"/>
          <w:szCs w:val="20"/>
        </w:rPr>
        <w:t xml:space="preserve">may </w:t>
      </w:r>
      <w:r w:rsidR="00A56510" w:rsidRPr="00905370">
        <w:rPr>
          <w:rFonts w:ascii="Times New Roman" w:hAnsi="Times New Roman" w:cs="Times New Roman"/>
          <w:sz w:val="20"/>
          <w:szCs w:val="20"/>
        </w:rPr>
        <w:t xml:space="preserve">change along the </w:t>
      </w:r>
      <w:r w:rsidR="00270EF9" w:rsidRPr="00905370">
        <w:rPr>
          <w:rFonts w:ascii="Times New Roman" w:hAnsi="Times New Roman" w:cs="Times New Roman"/>
          <w:sz w:val="20"/>
          <w:szCs w:val="20"/>
        </w:rPr>
        <w:t xml:space="preserve">wing length. Sections near </w:t>
      </w:r>
      <w:r w:rsidR="009C08EA" w:rsidRPr="00905370">
        <w:rPr>
          <w:rFonts w:ascii="Times New Roman" w:hAnsi="Times New Roman" w:cs="Times New Roman"/>
          <w:sz w:val="20"/>
          <w:szCs w:val="20"/>
        </w:rPr>
        <w:t>the root of the wing may be several</w:t>
      </w:r>
      <w:r w:rsidR="002B21A6" w:rsidRPr="00905370">
        <w:rPr>
          <w:rFonts w:ascii="Times New Roman" w:hAnsi="Times New Roman" w:cs="Times New Roman"/>
          <w:sz w:val="20"/>
          <w:szCs w:val="20"/>
        </w:rPr>
        <w:t xml:space="preserve"> times thicker than </w:t>
      </w:r>
      <w:r w:rsidR="00270EF9" w:rsidRPr="00905370">
        <w:rPr>
          <w:rFonts w:ascii="Times New Roman" w:hAnsi="Times New Roman" w:cs="Times New Roman"/>
          <w:sz w:val="20"/>
          <w:szCs w:val="20"/>
        </w:rPr>
        <w:t xml:space="preserve">at </w:t>
      </w:r>
      <w:r w:rsidR="002B21A6" w:rsidRPr="00905370">
        <w:rPr>
          <w:rFonts w:ascii="Times New Roman" w:hAnsi="Times New Roman" w:cs="Times New Roman"/>
          <w:sz w:val="20"/>
          <w:szCs w:val="20"/>
        </w:rPr>
        <w:t xml:space="preserve">the </w:t>
      </w:r>
      <w:r w:rsidR="00270EF9" w:rsidRPr="00905370">
        <w:rPr>
          <w:rFonts w:ascii="Times New Roman" w:hAnsi="Times New Roman" w:cs="Times New Roman"/>
          <w:sz w:val="20"/>
          <w:szCs w:val="20"/>
        </w:rPr>
        <w:t xml:space="preserve">wing </w:t>
      </w:r>
      <w:r w:rsidR="002B21A6" w:rsidRPr="00905370">
        <w:rPr>
          <w:rFonts w:ascii="Times New Roman" w:hAnsi="Times New Roman" w:cs="Times New Roman"/>
          <w:sz w:val="20"/>
          <w:szCs w:val="20"/>
        </w:rPr>
        <w:t>tip</w:t>
      </w:r>
      <w:r w:rsidR="00A56510" w:rsidRPr="00905370">
        <w:rPr>
          <w:rFonts w:ascii="Times New Roman" w:hAnsi="Times New Roman" w:cs="Times New Roman"/>
          <w:sz w:val="20"/>
          <w:szCs w:val="20"/>
        </w:rPr>
        <w:t xml:space="preserve">. </w:t>
      </w:r>
      <w:r w:rsidR="002B21A6" w:rsidRPr="00905370">
        <w:rPr>
          <w:rFonts w:ascii="Times New Roman" w:hAnsi="Times New Roman" w:cs="Times New Roman"/>
          <w:sz w:val="20"/>
          <w:szCs w:val="20"/>
        </w:rPr>
        <w:t xml:space="preserve">For example, the </w:t>
      </w:r>
      <w:r w:rsidR="007D4A75" w:rsidRPr="00905370">
        <w:rPr>
          <w:rFonts w:ascii="Times New Roman" w:hAnsi="Times New Roman" w:cs="Times New Roman"/>
          <w:sz w:val="20"/>
          <w:szCs w:val="20"/>
        </w:rPr>
        <w:t xml:space="preserve">thicknesses of the </w:t>
      </w:r>
      <w:r w:rsidR="002B21A6" w:rsidRPr="00905370">
        <w:rPr>
          <w:rFonts w:ascii="Times New Roman" w:hAnsi="Times New Roman" w:cs="Times New Roman"/>
          <w:sz w:val="20"/>
          <w:szCs w:val="20"/>
        </w:rPr>
        <w:t xml:space="preserve">wing skin </w:t>
      </w:r>
      <w:r w:rsidR="00270EF9" w:rsidRPr="00905370">
        <w:rPr>
          <w:rFonts w:ascii="Times New Roman" w:hAnsi="Times New Roman" w:cs="Times New Roman"/>
          <w:sz w:val="20"/>
          <w:szCs w:val="20"/>
        </w:rPr>
        <w:t xml:space="preserve">may </w:t>
      </w:r>
      <w:r w:rsidR="00E165C5" w:rsidRPr="00905370">
        <w:rPr>
          <w:rFonts w:ascii="Times New Roman" w:hAnsi="Times New Roman" w:cs="Times New Roman"/>
          <w:sz w:val="20"/>
          <w:szCs w:val="20"/>
        </w:rPr>
        <w:t xml:space="preserve">vary from 1.6 mm to </w:t>
      </w:r>
      <w:r w:rsidR="005F3E8C" w:rsidRPr="00905370">
        <w:rPr>
          <w:rFonts w:ascii="Times New Roman" w:hAnsi="Times New Roman" w:cs="Times New Roman"/>
          <w:sz w:val="20"/>
          <w:szCs w:val="20"/>
        </w:rPr>
        <w:t>5</w:t>
      </w:r>
      <w:r w:rsidR="002B21A6" w:rsidRPr="00905370">
        <w:rPr>
          <w:rFonts w:ascii="Times New Roman" w:hAnsi="Times New Roman" w:cs="Times New Roman"/>
          <w:sz w:val="20"/>
          <w:szCs w:val="20"/>
        </w:rPr>
        <w:t xml:space="preserve"> mm on the whole wing surface</w:t>
      </w:r>
      <w:r w:rsidR="00AB7379" w:rsidRPr="00905370">
        <w:rPr>
          <w:rFonts w:ascii="Times New Roman" w:hAnsi="Times New Roman" w:cs="Times New Roman"/>
          <w:sz w:val="20"/>
          <w:szCs w:val="20"/>
        </w:rPr>
        <w:t xml:space="preserve"> </w:t>
      </w:r>
      <w:r w:rsidR="002B21A6" w:rsidRPr="00905370">
        <w:rPr>
          <w:rFonts w:ascii="Times New Roman" w:hAnsi="Times New Roman" w:cs="Times New Roman"/>
          <w:sz w:val="20"/>
          <w:szCs w:val="20"/>
        </w:rPr>
        <w:t>[</w:t>
      </w:r>
      <w:r w:rsidR="006F55F4" w:rsidRPr="00905370">
        <w:rPr>
          <w:rFonts w:ascii="Times New Roman" w:hAnsi="Times New Roman" w:cs="Times New Roman"/>
          <w:sz w:val="20"/>
          <w:szCs w:val="20"/>
        </w:rPr>
        <w:t>7</w:t>
      </w:r>
      <w:r w:rsidR="001D26AD" w:rsidRPr="00905370">
        <w:rPr>
          <w:rFonts w:ascii="Times New Roman" w:hAnsi="Times New Roman" w:cs="Times New Roman"/>
          <w:sz w:val="20"/>
          <w:szCs w:val="20"/>
        </w:rPr>
        <w:t xml:space="preserve">]. </w:t>
      </w:r>
      <w:r w:rsidR="007D4A75" w:rsidRPr="00905370">
        <w:rPr>
          <w:rFonts w:ascii="Times New Roman" w:hAnsi="Times New Roman" w:cs="Times New Roman"/>
          <w:sz w:val="20"/>
          <w:szCs w:val="20"/>
        </w:rPr>
        <w:t>However</w:t>
      </w:r>
      <w:r w:rsidR="00DF6AB9" w:rsidRPr="00905370">
        <w:rPr>
          <w:rFonts w:ascii="Times New Roman" w:hAnsi="Times New Roman" w:cs="Times New Roman"/>
          <w:sz w:val="20"/>
          <w:szCs w:val="20"/>
        </w:rPr>
        <w:t xml:space="preserve">, </w:t>
      </w:r>
      <w:r w:rsidR="007D4A75" w:rsidRPr="00905370">
        <w:rPr>
          <w:rFonts w:ascii="Times New Roman" w:hAnsi="Times New Roman" w:cs="Times New Roman"/>
          <w:sz w:val="20"/>
          <w:szCs w:val="20"/>
        </w:rPr>
        <w:t xml:space="preserve">the </w:t>
      </w:r>
      <w:r w:rsidR="009C08EA" w:rsidRPr="00905370">
        <w:rPr>
          <w:rFonts w:ascii="Times New Roman" w:hAnsi="Times New Roman" w:cs="Times New Roman"/>
          <w:sz w:val="20"/>
          <w:szCs w:val="20"/>
        </w:rPr>
        <w:t>thickness</w:t>
      </w:r>
      <w:r w:rsidR="00834C67" w:rsidRPr="00905370">
        <w:rPr>
          <w:rFonts w:ascii="Times New Roman" w:hAnsi="Times New Roman" w:cs="Times New Roman"/>
          <w:sz w:val="20"/>
          <w:szCs w:val="20"/>
        </w:rPr>
        <w:t>es</w:t>
      </w:r>
      <w:r w:rsidR="009C08EA" w:rsidRPr="00905370">
        <w:rPr>
          <w:rFonts w:ascii="Times New Roman" w:hAnsi="Times New Roman" w:cs="Times New Roman"/>
          <w:sz w:val="20"/>
          <w:szCs w:val="20"/>
        </w:rPr>
        <w:t xml:space="preserve"> of the spar, rib and skin</w:t>
      </w:r>
      <w:r w:rsidR="00A56510" w:rsidRPr="00905370">
        <w:rPr>
          <w:rFonts w:ascii="Times New Roman" w:hAnsi="Times New Roman" w:cs="Times New Roman"/>
          <w:sz w:val="20"/>
          <w:szCs w:val="20"/>
        </w:rPr>
        <w:t xml:space="preserve"> </w:t>
      </w:r>
      <w:r w:rsidR="006C6078" w:rsidRPr="00905370">
        <w:rPr>
          <w:rFonts w:ascii="Times New Roman" w:hAnsi="Times New Roman" w:cs="Times New Roman"/>
          <w:sz w:val="20"/>
          <w:szCs w:val="20"/>
        </w:rPr>
        <w:t xml:space="preserve">are </w:t>
      </w:r>
      <w:r w:rsidR="00270EF9" w:rsidRPr="00905370">
        <w:rPr>
          <w:rFonts w:ascii="Times New Roman" w:hAnsi="Times New Roman" w:cs="Times New Roman"/>
          <w:sz w:val="20"/>
          <w:szCs w:val="20"/>
        </w:rPr>
        <w:t xml:space="preserve">assumed to be constant along the </w:t>
      </w:r>
      <w:r w:rsidR="007D4A75" w:rsidRPr="00905370">
        <w:rPr>
          <w:rFonts w:ascii="Times New Roman" w:hAnsi="Times New Roman" w:cs="Times New Roman"/>
          <w:sz w:val="20"/>
          <w:szCs w:val="20"/>
        </w:rPr>
        <w:t xml:space="preserve">wing </w:t>
      </w:r>
      <w:r w:rsidR="00270EF9" w:rsidRPr="00905370">
        <w:rPr>
          <w:rFonts w:ascii="Times New Roman" w:hAnsi="Times New Roman" w:cs="Times New Roman"/>
          <w:sz w:val="20"/>
          <w:szCs w:val="20"/>
        </w:rPr>
        <w:t>length. For parametric study</w:t>
      </w:r>
      <w:r w:rsidR="007D4A75" w:rsidRPr="00905370">
        <w:rPr>
          <w:rFonts w:ascii="Times New Roman" w:hAnsi="Times New Roman" w:cs="Times New Roman"/>
          <w:sz w:val="20"/>
          <w:szCs w:val="20"/>
        </w:rPr>
        <w:t>,</w:t>
      </w:r>
      <w:r w:rsidR="00270EF9" w:rsidRPr="00905370">
        <w:rPr>
          <w:rFonts w:ascii="Times New Roman" w:hAnsi="Times New Roman" w:cs="Times New Roman"/>
          <w:sz w:val="20"/>
          <w:szCs w:val="20"/>
        </w:rPr>
        <w:t xml:space="preserve"> the thickness of the spar is assumed to be between </w:t>
      </w:r>
      <w:r w:rsidR="00FB0BC0" w:rsidRPr="00905370">
        <w:rPr>
          <w:rFonts w:ascii="Times New Roman" w:hAnsi="Times New Roman" w:cs="Times New Roman"/>
          <w:sz w:val="20"/>
          <w:szCs w:val="20"/>
        </w:rPr>
        <w:t>5</w:t>
      </w:r>
      <w:r w:rsidR="00270EF9" w:rsidRPr="00905370">
        <w:rPr>
          <w:rFonts w:ascii="Times New Roman" w:hAnsi="Times New Roman" w:cs="Times New Roman"/>
          <w:sz w:val="20"/>
          <w:szCs w:val="20"/>
        </w:rPr>
        <w:t>mm and</w:t>
      </w:r>
      <w:r w:rsidR="005C3F81" w:rsidRPr="00905370">
        <w:rPr>
          <w:rFonts w:ascii="Times New Roman" w:hAnsi="Times New Roman" w:cs="Times New Roman"/>
          <w:sz w:val="20"/>
          <w:szCs w:val="20"/>
        </w:rPr>
        <w:t xml:space="preserve"> </w:t>
      </w:r>
      <w:r w:rsidR="006C6078" w:rsidRPr="00905370">
        <w:rPr>
          <w:rFonts w:ascii="Times New Roman" w:hAnsi="Times New Roman" w:cs="Times New Roman"/>
          <w:sz w:val="20"/>
          <w:szCs w:val="20"/>
        </w:rPr>
        <w:t>2</w:t>
      </w:r>
      <w:r w:rsidR="00A56510" w:rsidRPr="00905370">
        <w:rPr>
          <w:rFonts w:ascii="Times New Roman" w:hAnsi="Times New Roman" w:cs="Times New Roman"/>
          <w:sz w:val="20"/>
          <w:szCs w:val="20"/>
        </w:rPr>
        <w:t>0</w:t>
      </w:r>
      <w:r w:rsidR="006C6078" w:rsidRPr="00905370">
        <w:rPr>
          <w:rFonts w:ascii="Times New Roman" w:hAnsi="Times New Roman" w:cs="Times New Roman"/>
          <w:sz w:val="20"/>
          <w:szCs w:val="20"/>
        </w:rPr>
        <w:t xml:space="preserve"> m</w:t>
      </w:r>
      <w:r w:rsidR="00A56510" w:rsidRPr="00905370">
        <w:rPr>
          <w:rFonts w:ascii="Times New Roman" w:hAnsi="Times New Roman" w:cs="Times New Roman"/>
          <w:sz w:val="20"/>
          <w:szCs w:val="20"/>
        </w:rPr>
        <w:t xml:space="preserve">m, </w:t>
      </w:r>
      <w:r w:rsidR="00270EF9" w:rsidRPr="00905370">
        <w:rPr>
          <w:rFonts w:ascii="Times New Roman" w:hAnsi="Times New Roman" w:cs="Times New Roman"/>
          <w:sz w:val="20"/>
          <w:szCs w:val="20"/>
        </w:rPr>
        <w:t xml:space="preserve">skin </w:t>
      </w:r>
      <w:r w:rsidR="007D4A75" w:rsidRPr="00905370">
        <w:rPr>
          <w:rFonts w:ascii="Times New Roman" w:hAnsi="Times New Roman" w:cs="Times New Roman"/>
          <w:sz w:val="20"/>
          <w:szCs w:val="20"/>
        </w:rPr>
        <w:t>i</w:t>
      </w:r>
      <w:r w:rsidR="00270EF9" w:rsidRPr="00905370">
        <w:rPr>
          <w:rFonts w:ascii="Times New Roman" w:hAnsi="Times New Roman" w:cs="Times New Roman"/>
          <w:sz w:val="20"/>
          <w:szCs w:val="20"/>
        </w:rPr>
        <w:t>s assumed to be between</w:t>
      </w:r>
      <w:r w:rsidR="00A56510" w:rsidRPr="00905370">
        <w:rPr>
          <w:rFonts w:ascii="Times New Roman" w:hAnsi="Times New Roman" w:cs="Times New Roman"/>
          <w:sz w:val="20"/>
          <w:szCs w:val="20"/>
        </w:rPr>
        <w:t xml:space="preserve"> </w:t>
      </w:r>
      <w:r w:rsidR="00270EF9" w:rsidRPr="00905370">
        <w:rPr>
          <w:rFonts w:ascii="Times New Roman" w:hAnsi="Times New Roman" w:cs="Times New Roman"/>
          <w:sz w:val="20"/>
          <w:szCs w:val="20"/>
        </w:rPr>
        <w:t xml:space="preserve">1mm and </w:t>
      </w:r>
      <w:r w:rsidR="00FB0BC0" w:rsidRPr="00905370">
        <w:rPr>
          <w:rFonts w:ascii="Times New Roman" w:hAnsi="Times New Roman" w:cs="Times New Roman"/>
          <w:sz w:val="20"/>
          <w:szCs w:val="20"/>
        </w:rPr>
        <w:t>5</w:t>
      </w:r>
      <w:r w:rsidR="00A56510" w:rsidRPr="00905370">
        <w:rPr>
          <w:rFonts w:ascii="Times New Roman" w:hAnsi="Times New Roman" w:cs="Times New Roman"/>
          <w:sz w:val="20"/>
          <w:szCs w:val="20"/>
        </w:rPr>
        <w:t>m</w:t>
      </w:r>
      <w:r w:rsidR="006C6078" w:rsidRPr="00905370">
        <w:rPr>
          <w:rFonts w:ascii="Times New Roman" w:hAnsi="Times New Roman" w:cs="Times New Roman"/>
          <w:sz w:val="20"/>
          <w:szCs w:val="20"/>
        </w:rPr>
        <w:t>m</w:t>
      </w:r>
      <w:r w:rsidR="00FB0BC0" w:rsidRPr="00905370">
        <w:rPr>
          <w:rFonts w:ascii="Times New Roman" w:hAnsi="Times New Roman" w:cs="Times New Roman"/>
          <w:sz w:val="20"/>
          <w:szCs w:val="20"/>
        </w:rPr>
        <w:t>,</w:t>
      </w:r>
      <w:r w:rsidR="006C6078" w:rsidRPr="00905370">
        <w:rPr>
          <w:rFonts w:ascii="Times New Roman" w:hAnsi="Times New Roman" w:cs="Times New Roman"/>
          <w:sz w:val="20"/>
          <w:szCs w:val="20"/>
        </w:rPr>
        <w:t xml:space="preserve"> </w:t>
      </w:r>
      <w:r w:rsidR="00270EF9" w:rsidRPr="00905370">
        <w:rPr>
          <w:rFonts w:ascii="Times New Roman" w:hAnsi="Times New Roman" w:cs="Times New Roman"/>
          <w:sz w:val="20"/>
          <w:szCs w:val="20"/>
        </w:rPr>
        <w:t xml:space="preserve">while the thickness of the ribs </w:t>
      </w:r>
      <w:r w:rsidR="007D4A75" w:rsidRPr="00905370">
        <w:rPr>
          <w:rFonts w:ascii="Times New Roman" w:hAnsi="Times New Roman" w:cs="Times New Roman"/>
          <w:sz w:val="20"/>
          <w:szCs w:val="20"/>
        </w:rPr>
        <w:t>is</w:t>
      </w:r>
      <w:r w:rsidR="00270EF9" w:rsidRPr="00905370">
        <w:rPr>
          <w:rFonts w:ascii="Times New Roman" w:hAnsi="Times New Roman" w:cs="Times New Roman"/>
          <w:sz w:val="20"/>
          <w:szCs w:val="20"/>
        </w:rPr>
        <w:t xml:space="preserve"> assumed to be 3mm </w:t>
      </w:r>
      <w:r w:rsidR="00B545DD" w:rsidRPr="00905370">
        <w:rPr>
          <w:rFonts w:ascii="Times New Roman" w:hAnsi="Times New Roman" w:cs="Times New Roman"/>
          <w:sz w:val="20"/>
          <w:szCs w:val="20"/>
        </w:rPr>
        <w:t xml:space="preserve">based on the knowledge of </w:t>
      </w:r>
      <w:r w:rsidR="00B569CF" w:rsidRPr="00905370">
        <w:rPr>
          <w:rFonts w:ascii="Times New Roman" w:hAnsi="Times New Roman" w:cs="Times New Roman"/>
          <w:sz w:val="20"/>
          <w:szCs w:val="20"/>
        </w:rPr>
        <w:t xml:space="preserve">the </w:t>
      </w:r>
      <w:r w:rsidR="00B545DD" w:rsidRPr="00905370">
        <w:rPr>
          <w:rFonts w:ascii="Times New Roman" w:hAnsi="Times New Roman" w:cs="Times New Roman"/>
          <w:sz w:val="20"/>
          <w:szCs w:val="20"/>
        </w:rPr>
        <w:t xml:space="preserve">aircraft structure and considering </w:t>
      </w:r>
      <w:r w:rsidR="00BE168B" w:rsidRPr="00905370">
        <w:rPr>
          <w:rFonts w:ascii="Times New Roman" w:hAnsi="Times New Roman" w:cs="Times New Roman"/>
          <w:sz w:val="20"/>
          <w:szCs w:val="20"/>
        </w:rPr>
        <w:t xml:space="preserve">that </w:t>
      </w:r>
      <w:r w:rsidR="00B545DD" w:rsidRPr="00905370">
        <w:rPr>
          <w:rFonts w:ascii="Times New Roman" w:hAnsi="Times New Roman" w:cs="Times New Roman"/>
          <w:sz w:val="20"/>
          <w:szCs w:val="20"/>
        </w:rPr>
        <w:t>the stringers</w:t>
      </w:r>
      <w:r w:rsidR="002B21A6" w:rsidRPr="00905370">
        <w:rPr>
          <w:rFonts w:ascii="Times New Roman" w:hAnsi="Times New Roman" w:cs="Times New Roman"/>
          <w:sz w:val="20"/>
          <w:szCs w:val="20"/>
        </w:rPr>
        <w:t>, joints and bolts</w:t>
      </w:r>
      <w:r w:rsidR="00BE168B" w:rsidRPr="00905370">
        <w:rPr>
          <w:rFonts w:ascii="Times New Roman" w:hAnsi="Times New Roman" w:cs="Times New Roman"/>
          <w:sz w:val="20"/>
          <w:szCs w:val="20"/>
        </w:rPr>
        <w:t xml:space="preserve"> have been ignored</w:t>
      </w:r>
      <w:r w:rsidR="001D26AD" w:rsidRPr="00905370">
        <w:rPr>
          <w:rFonts w:ascii="Times New Roman" w:hAnsi="Times New Roman" w:cs="Times New Roman"/>
          <w:sz w:val="20"/>
          <w:szCs w:val="20"/>
        </w:rPr>
        <w:t xml:space="preserve">. </w:t>
      </w:r>
    </w:p>
    <w:p w:rsidR="00343986" w:rsidRPr="00905370" w:rsidRDefault="00343986" w:rsidP="007C2F47">
      <w:pPr>
        <w:spacing w:before="120" w:after="120" w:line="240" w:lineRule="auto"/>
        <w:jc w:val="center"/>
        <w:rPr>
          <w:rFonts w:ascii="Times New Roman" w:hAnsi="Times New Roman" w:cs="Times New Roman"/>
          <w:sz w:val="20"/>
          <w:szCs w:val="20"/>
        </w:rPr>
      </w:pPr>
      <w:r w:rsidRPr="00905370">
        <w:rPr>
          <w:rFonts w:ascii="Times New Roman" w:hAnsi="Times New Roman" w:cs="Times New Roman"/>
          <w:noProof/>
          <w:sz w:val="20"/>
          <w:szCs w:val="20"/>
        </w:rPr>
        <w:lastRenderedPageBreak/>
        <w:drawing>
          <wp:inline distT="0" distB="0" distL="0" distR="0">
            <wp:extent cx="3017520" cy="1881404"/>
            <wp:effectExtent l="19050" t="0" r="0" b="0"/>
            <wp:docPr id="4" name="Picture 3" descr="inner 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 structure.jpg"/>
                    <pic:cNvPicPr/>
                  </pic:nvPicPr>
                  <pic:blipFill>
                    <a:blip r:embed="rId11" cstate="print"/>
                    <a:stretch>
                      <a:fillRect/>
                    </a:stretch>
                  </pic:blipFill>
                  <pic:spPr>
                    <a:xfrm>
                      <a:off x="0" y="0"/>
                      <a:ext cx="3017520" cy="1881404"/>
                    </a:xfrm>
                    <a:prstGeom prst="rect">
                      <a:avLst/>
                    </a:prstGeom>
                  </pic:spPr>
                </pic:pic>
              </a:graphicData>
            </a:graphic>
          </wp:inline>
        </w:drawing>
      </w:r>
    </w:p>
    <w:p w:rsidR="00343986" w:rsidRPr="00905370" w:rsidRDefault="00343986" w:rsidP="007C2F47">
      <w:pPr>
        <w:spacing w:before="120" w:after="120" w:line="240" w:lineRule="auto"/>
        <w:jc w:val="center"/>
        <w:rPr>
          <w:rFonts w:ascii="Times New Roman" w:hAnsi="Times New Roman" w:cs="Times New Roman"/>
          <w:sz w:val="20"/>
          <w:szCs w:val="20"/>
        </w:rPr>
      </w:pPr>
      <w:r w:rsidRPr="00905370">
        <w:rPr>
          <w:rFonts w:ascii="Times New Roman" w:hAnsi="Times New Roman" w:cs="Times New Roman"/>
          <w:noProof/>
          <w:sz w:val="20"/>
          <w:szCs w:val="20"/>
        </w:rPr>
        <w:drawing>
          <wp:inline distT="0" distB="0" distL="0" distR="0">
            <wp:extent cx="3017520" cy="1718590"/>
            <wp:effectExtent l="19050" t="0" r="0" b="0"/>
            <wp:docPr id="6" name="Picture 5" descr="inner structure me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 structure mesh.jpg"/>
                    <pic:cNvPicPr/>
                  </pic:nvPicPr>
                  <pic:blipFill>
                    <a:blip r:embed="rId12" cstate="print"/>
                    <a:stretch>
                      <a:fillRect/>
                    </a:stretch>
                  </pic:blipFill>
                  <pic:spPr>
                    <a:xfrm>
                      <a:off x="0" y="0"/>
                      <a:ext cx="3017520" cy="1718590"/>
                    </a:xfrm>
                    <a:prstGeom prst="rect">
                      <a:avLst/>
                    </a:prstGeom>
                  </pic:spPr>
                </pic:pic>
              </a:graphicData>
            </a:graphic>
          </wp:inline>
        </w:drawing>
      </w:r>
    </w:p>
    <w:p w:rsidR="001D26AD" w:rsidRPr="00905370" w:rsidRDefault="00343986" w:rsidP="007C2F47">
      <w:pPr>
        <w:spacing w:before="120" w:after="240" w:line="240" w:lineRule="auto"/>
        <w:jc w:val="both"/>
        <w:rPr>
          <w:rFonts w:ascii="Times New Roman" w:hAnsi="Times New Roman" w:cs="Times New Roman"/>
          <w:sz w:val="20"/>
          <w:szCs w:val="20"/>
        </w:rPr>
      </w:pPr>
      <w:r w:rsidRPr="00905370">
        <w:rPr>
          <w:rFonts w:ascii="Times New Roman" w:hAnsi="Times New Roman" w:cs="Times New Roman"/>
          <w:sz w:val="20"/>
          <w:szCs w:val="20"/>
        </w:rPr>
        <w:t xml:space="preserve">Figure </w:t>
      </w:r>
      <w:r w:rsidR="00197AED" w:rsidRPr="00905370">
        <w:rPr>
          <w:rFonts w:ascii="Times New Roman" w:hAnsi="Times New Roman" w:cs="Times New Roman"/>
          <w:sz w:val="20"/>
          <w:szCs w:val="20"/>
        </w:rPr>
        <w:t>2</w:t>
      </w:r>
      <w:r w:rsidR="00905370">
        <w:rPr>
          <w:rFonts w:ascii="Times New Roman" w:hAnsi="Times New Roman" w:cs="Times New Roman"/>
          <w:sz w:val="20"/>
          <w:szCs w:val="20"/>
        </w:rPr>
        <w:t>:</w:t>
      </w:r>
      <w:r w:rsidR="00F12634" w:rsidRPr="00905370">
        <w:rPr>
          <w:rFonts w:ascii="Times New Roman" w:hAnsi="Times New Roman" w:cs="Times New Roman"/>
          <w:sz w:val="20"/>
          <w:szCs w:val="20"/>
        </w:rPr>
        <w:t xml:space="preserve"> </w:t>
      </w:r>
      <w:r w:rsidRPr="00905370">
        <w:rPr>
          <w:rFonts w:ascii="Times New Roman" w:hAnsi="Times New Roman" w:cs="Times New Roman"/>
          <w:sz w:val="20"/>
          <w:szCs w:val="20"/>
        </w:rPr>
        <w:t xml:space="preserve"> Inner structure and mesh of the wing</w:t>
      </w:r>
    </w:p>
    <w:p w:rsidR="001D26AD" w:rsidRPr="009F2202" w:rsidRDefault="009F2202" w:rsidP="007C2F47">
      <w:pPr>
        <w:spacing w:before="240" w:after="240" w:line="240" w:lineRule="auto"/>
        <w:rPr>
          <w:rFonts w:ascii="Times New Roman" w:hAnsi="Times New Roman" w:cs="Times New Roman"/>
          <w:sz w:val="24"/>
          <w:szCs w:val="24"/>
        </w:rPr>
      </w:pPr>
      <w:proofErr w:type="gramStart"/>
      <w:r w:rsidRPr="009F2202">
        <w:rPr>
          <w:rFonts w:ascii="Times New Roman" w:hAnsi="Times New Roman" w:cs="Times New Roman"/>
          <w:sz w:val="24"/>
          <w:szCs w:val="24"/>
        </w:rPr>
        <w:t>2.2</w:t>
      </w:r>
      <w:r w:rsidR="0091326D" w:rsidRPr="009F2202">
        <w:rPr>
          <w:rFonts w:ascii="Times New Roman" w:hAnsi="Times New Roman" w:cs="Times New Roman"/>
          <w:sz w:val="24"/>
          <w:szCs w:val="24"/>
        </w:rPr>
        <w:t xml:space="preserve"> </w:t>
      </w:r>
      <w:r w:rsidR="001D26AD" w:rsidRPr="009F2202">
        <w:rPr>
          <w:rFonts w:ascii="Times New Roman" w:hAnsi="Times New Roman" w:cs="Times New Roman"/>
          <w:sz w:val="24"/>
          <w:szCs w:val="24"/>
        </w:rPr>
        <w:t xml:space="preserve"> Material</w:t>
      </w:r>
      <w:proofErr w:type="gramEnd"/>
      <w:r w:rsidR="001D26AD" w:rsidRPr="009F2202">
        <w:rPr>
          <w:rFonts w:ascii="Times New Roman" w:hAnsi="Times New Roman" w:cs="Times New Roman"/>
          <w:sz w:val="24"/>
          <w:szCs w:val="24"/>
        </w:rPr>
        <w:t xml:space="preserve"> Models</w:t>
      </w:r>
    </w:p>
    <w:p w:rsidR="009F2202" w:rsidRDefault="009F2202" w:rsidP="007C2F47">
      <w:pPr>
        <w:spacing w:before="120"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1331ED" w:rsidRPr="00905370">
        <w:rPr>
          <w:rFonts w:ascii="Times New Roman" w:hAnsi="Times New Roman" w:cs="Times New Roman"/>
          <w:sz w:val="20"/>
          <w:szCs w:val="20"/>
        </w:rPr>
        <w:t>The whole plane structure w</w:t>
      </w:r>
      <w:r w:rsidR="00C73410" w:rsidRPr="00905370">
        <w:rPr>
          <w:rFonts w:ascii="Times New Roman" w:hAnsi="Times New Roman" w:cs="Times New Roman"/>
          <w:sz w:val="20"/>
          <w:szCs w:val="20"/>
        </w:rPr>
        <w:t>as</w:t>
      </w:r>
      <w:r w:rsidR="001331ED" w:rsidRPr="00905370">
        <w:rPr>
          <w:rFonts w:ascii="Times New Roman" w:hAnsi="Times New Roman" w:cs="Times New Roman"/>
          <w:sz w:val="20"/>
          <w:szCs w:val="20"/>
        </w:rPr>
        <w:t xml:space="preserve"> assumed to be aluminum wrought V95 </w:t>
      </w:r>
      <w:r w:rsidR="005C3F81" w:rsidRPr="00905370">
        <w:rPr>
          <w:rFonts w:ascii="Times New Roman" w:hAnsi="Times New Roman" w:cs="Times New Roman"/>
          <w:sz w:val="20"/>
          <w:szCs w:val="20"/>
        </w:rPr>
        <w:t>modeled with</w:t>
      </w:r>
      <w:r w:rsidR="001331ED" w:rsidRPr="00905370">
        <w:rPr>
          <w:rFonts w:ascii="Times New Roman" w:hAnsi="Times New Roman" w:cs="Times New Roman"/>
          <w:sz w:val="20"/>
          <w:szCs w:val="20"/>
        </w:rPr>
        <w:t xml:space="preserve"> shell elements.  The birch was assumed to be orth</w:t>
      </w:r>
      <w:r w:rsidR="005C3F81" w:rsidRPr="00905370">
        <w:rPr>
          <w:rFonts w:ascii="Times New Roman" w:hAnsi="Times New Roman" w:cs="Times New Roman"/>
          <w:sz w:val="20"/>
          <w:szCs w:val="20"/>
        </w:rPr>
        <w:t>otropic material modeled with</w:t>
      </w:r>
      <w:r w:rsidR="001331ED" w:rsidRPr="00905370">
        <w:rPr>
          <w:rFonts w:ascii="Times New Roman" w:hAnsi="Times New Roman" w:cs="Times New Roman"/>
          <w:sz w:val="20"/>
          <w:szCs w:val="20"/>
        </w:rPr>
        <w:t xml:space="preserve"> solid elements. Section type #16 (</w:t>
      </w:r>
      <w:r w:rsidR="001331ED" w:rsidRPr="00905370">
        <w:rPr>
          <w:rFonts w:ascii="Times New Roman" w:hAnsi="Times New Roman" w:cs="Times New Roman"/>
          <w:b/>
          <w:sz w:val="20"/>
          <w:szCs w:val="20"/>
        </w:rPr>
        <w:t>*Fully Integrated Shell Element</w:t>
      </w:r>
      <w:r w:rsidR="001331ED" w:rsidRPr="00905370">
        <w:rPr>
          <w:rFonts w:ascii="Times New Roman" w:hAnsi="Times New Roman" w:cs="Times New Roman"/>
          <w:sz w:val="20"/>
          <w:szCs w:val="20"/>
        </w:rPr>
        <w:t xml:space="preserve">) was selected for the shell section to avoid loss of energy caused by hourglass. Concentrated masses were placed uniformly inside the wings to represent </w:t>
      </w:r>
      <w:r w:rsidR="00374E64" w:rsidRPr="00905370">
        <w:rPr>
          <w:rFonts w:ascii="Times New Roman" w:hAnsi="Times New Roman" w:cs="Times New Roman"/>
          <w:sz w:val="20"/>
          <w:szCs w:val="20"/>
        </w:rPr>
        <w:t>8</w:t>
      </w:r>
      <w:r w:rsidR="00C73410" w:rsidRPr="00905370">
        <w:rPr>
          <w:rFonts w:ascii="Times New Roman" w:hAnsi="Times New Roman" w:cs="Times New Roman"/>
          <w:sz w:val="20"/>
          <w:szCs w:val="20"/>
        </w:rPr>
        <w:t>,</w:t>
      </w:r>
      <w:r w:rsidR="001331ED" w:rsidRPr="00905370">
        <w:rPr>
          <w:rFonts w:ascii="Times New Roman" w:hAnsi="Times New Roman" w:cs="Times New Roman"/>
          <w:sz w:val="20"/>
          <w:szCs w:val="20"/>
        </w:rPr>
        <w:t>000 Kg of fuel. The total weight of the model is 87</w:t>
      </w:r>
      <w:r w:rsidR="00C73410" w:rsidRPr="00905370">
        <w:rPr>
          <w:rFonts w:ascii="Times New Roman" w:hAnsi="Times New Roman" w:cs="Times New Roman"/>
          <w:sz w:val="20"/>
          <w:szCs w:val="20"/>
        </w:rPr>
        <w:t>,</w:t>
      </w:r>
      <w:r w:rsidR="001331ED" w:rsidRPr="00905370">
        <w:rPr>
          <w:rFonts w:ascii="Times New Roman" w:hAnsi="Times New Roman" w:cs="Times New Roman"/>
          <w:sz w:val="20"/>
          <w:szCs w:val="20"/>
        </w:rPr>
        <w:t xml:space="preserve">000 Kg, matching the estimate weight of the aircraft. Two material formulations were chosen for the </w:t>
      </w:r>
      <w:r w:rsidR="00C73410" w:rsidRPr="00905370">
        <w:rPr>
          <w:rFonts w:ascii="Times New Roman" w:hAnsi="Times New Roman" w:cs="Times New Roman"/>
          <w:sz w:val="20"/>
          <w:szCs w:val="20"/>
        </w:rPr>
        <w:t>air</w:t>
      </w:r>
      <w:r w:rsidR="001331ED" w:rsidRPr="00905370">
        <w:rPr>
          <w:rFonts w:ascii="Times New Roman" w:hAnsi="Times New Roman" w:cs="Times New Roman"/>
          <w:sz w:val="20"/>
          <w:szCs w:val="20"/>
        </w:rPr>
        <w:t>plane. One is a piece-wise plasticity isotropic material with an ultimate failure strain of 14%. The other is nonlinear rate</w:t>
      </w:r>
      <w:r w:rsidR="00C73410" w:rsidRPr="00905370">
        <w:rPr>
          <w:rFonts w:ascii="Times New Roman" w:hAnsi="Times New Roman" w:cs="Times New Roman"/>
          <w:sz w:val="20"/>
          <w:szCs w:val="20"/>
        </w:rPr>
        <w:t>-</w:t>
      </w:r>
      <w:r w:rsidR="001331ED" w:rsidRPr="00905370">
        <w:rPr>
          <w:rFonts w:ascii="Times New Roman" w:hAnsi="Times New Roman" w:cs="Times New Roman"/>
          <w:sz w:val="20"/>
          <w:szCs w:val="20"/>
        </w:rPr>
        <w:t>dependent Johnson Cook model [</w:t>
      </w:r>
      <w:r w:rsidR="005C3F81" w:rsidRPr="00905370">
        <w:rPr>
          <w:rFonts w:ascii="Times New Roman" w:hAnsi="Times New Roman" w:cs="Times New Roman"/>
          <w:sz w:val="20"/>
          <w:szCs w:val="20"/>
        </w:rPr>
        <w:t>8</w:t>
      </w:r>
      <w:r w:rsidR="001331ED" w:rsidRPr="00905370">
        <w:rPr>
          <w:rFonts w:ascii="Times New Roman" w:hAnsi="Times New Roman" w:cs="Times New Roman"/>
          <w:sz w:val="20"/>
          <w:szCs w:val="20"/>
        </w:rPr>
        <w:t>].</w:t>
      </w:r>
      <w:r w:rsidR="0078264C" w:rsidRPr="00905370">
        <w:rPr>
          <w:rFonts w:ascii="Times New Roman" w:hAnsi="Times New Roman" w:cs="Times New Roman"/>
          <w:sz w:val="20"/>
          <w:szCs w:val="20"/>
        </w:rPr>
        <w:t xml:space="preserve"> The material parameters</w:t>
      </w:r>
      <w:r w:rsidR="001331ED" w:rsidRPr="00905370">
        <w:rPr>
          <w:rFonts w:ascii="Times New Roman" w:hAnsi="Times New Roman" w:cs="Times New Roman"/>
          <w:sz w:val="20"/>
          <w:szCs w:val="20"/>
        </w:rPr>
        <w:t xml:space="preserve"> were listed in Table 1</w:t>
      </w:r>
      <w:r w:rsidR="0078264C" w:rsidRPr="00905370">
        <w:rPr>
          <w:rFonts w:ascii="Times New Roman" w:hAnsi="Times New Roman" w:cs="Times New Roman"/>
          <w:sz w:val="20"/>
          <w:szCs w:val="20"/>
        </w:rPr>
        <w:t xml:space="preserve"> and 2</w:t>
      </w:r>
      <w:r w:rsidR="001331ED" w:rsidRPr="00905370">
        <w:rPr>
          <w:rFonts w:ascii="Times New Roman" w:hAnsi="Times New Roman" w:cs="Times New Roman"/>
          <w:sz w:val="20"/>
          <w:szCs w:val="20"/>
        </w:rPr>
        <w:t>.</w:t>
      </w:r>
    </w:p>
    <w:p w:rsidR="00464D1C" w:rsidRPr="00905370" w:rsidRDefault="00464D1C" w:rsidP="007C2F47">
      <w:pPr>
        <w:spacing w:before="120"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905370">
        <w:rPr>
          <w:rFonts w:ascii="Times New Roman" w:hAnsi="Times New Roman" w:cs="Times New Roman"/>
          <w:sz w:val="20"/>
          <w:szCs w:val="20"/>
        </w:rPr>
        <w:t>The stress strain curves for these two material models are illustrated in Figure 3. The Johnson-Cook model shows a lower strength value but a higher failure strain. The performance of these two different material models will be discussed further under impact simulation.</w:t>
      </w:r>
    </w:p>
    <w:p w:rsidR="004607AE" w:rsidRPr="00905370" w:rsidRDefault="009F2202" w:rsidP="007C2F47">
      <w:pPr>
        <w:spacing w:before="240" w:after="120" w:line="240" w:lineRule="auto"/>
        <w:jc w:val="center"/>
        <w:rPr>
          <w:rFonts w:ascii="Times New Roman" w:hAnsi="Times New Roman" w:cs="Times New Roman"/>
          <w:sz w:val="20"/>
          <w:szCs w:val="20"/>
        </w:rPr>
      </w:pPr>
      <w:r>
        <w:rPr>
          <w:rFonts w:ascii="Times New Roman" w:hAnsi="Times New Roman" w:cs="Times New Roman"/>
          <w:sz w:val="20"/>
          <w:szCs w:val="20"/>
        </w:rPr>
        <w:t>Table 1:</w:t>
      </w:r>
      <w:r w:rsidR="00F12634" w:rsidRPr="00905370">
        <w:rPr>
          <w:rFonts w:ascii="Times New Roman" w:hAnsi="Times New Roman" w:cs="Times New Roman"/>
          <w:sz w:val="20"/>
          <w:szCs w:val="20"/>
        </w:rPr>
        <w:t xml:space="preserve"> </w:t>
      </w:r>
      <w:r w:rsidR="004607AE" w:rsidRPr="00905370">
        <w:rPr>
          <w:rFonts w:ascii="Times New Roman" w:hAnsi="Times New Roman" w:cs="Times New Roman"/>
          <w:sz w:val="20"/>
          <w:szCs w:val="20"/>
        </w:rPr>
        <w:t xml:space="preserve"> </w:t>
      </w:r>
      <w:r w:rsidR="0078264C" w:rsidRPr="00905370">
        <w:rPr>
          <w:rFonts w:ascii="Times New Roman" w:hAnsi="Times New Roman" w:cs="Times New Roman"/>
          <w:sz w:val="20"/>
          <w:szCs w:val="20"/>
        </w:rPr>
        <w:t>I</w:t>
      </w:r>
      <w:r w:rsidR="001B1900" w:rsidRPr="00905370">
        <w:rPr>
          <w:rFonts w:ascii="Times New Roman" w:hAnsi="Times New Roman" w:cs="Times New Roman"/>
          <w:sz w:val="20"/>
          <w:szCs w:val="20"/>
        </w:rPr>
        <w:t>nput</w:t>
      </w:r>
      <w:r w:rsidR="0078264C" w:rsidRPr="00905370">
        <w:rPr>
          <w:rFonts w:ascii="Times New Roman" w:hAnsi="Times New Roman" w:cs="Times New Roman"/>
          <w:sz w:val="20"/>
          <w:szCs w:val="20"/>
        </w:rPr>
        <w:t xml:space="preserve"> of piece-wise plasticity</w:t>
      </w:r>
      <w:r w:rsidR="004607AE" w:rsidRPr="00905370">
        <w:rPr>
          <w:rFonts w:ascii="Times New Roman" w:hAnsi="Times New Roman" w:cs="Times New Roman"/>
          <w:sz w:val="20"/>
          <w:szCs w:val="20"/>
        </w:rPr>
        <w:t xml:space="preserve"> </w:t>
      </w:r>
      <w:r w:rsidR="00834C67" w:rsidRPr="00905370">
        <w:rPr>
          <w:rFonts w:ascii="Times New Roman" w:hAnsi="Times New Roman" w:cs="Times New Roman"/>
          <w:sz w:val="20"/>
          <w:szCs w:val="20"/>
        </w:rPr>
        <w:t>aluminum</w:t>
      </w:r>
      <w:r w:rsidR="004607AE" w:rsidRPr="00905370">
        <w:rPr>
          <w:rFonts w:ascii="Times New Roman" w:hAnsi="Times New Roman" w:cs="Times New Roman"/>
          <w:sz w:val="20"/>
          <w:szCs w:val="20"/>
        </w:rPr>
        <w:t xml:space="preserve"> alloy</w:t>
      </w:r>
      <w:r w:rsidR="00A015EA">
        <w:rPr>
          <w:rFonts w:ascii="Times New Roman" w:hAnsi="Times New Roman" w:cs="Times New Roman"/>
          <w:sz w:val="20"/>
          <w:szCs w:val="20"/>
        </w:rPr>
        <w:t xml:space="preserve"> model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68"/>
        <w:gridCol w:w="929"/>
        <w:gridCol w:w="1301"/>
        <w:gridCol w:w="842"/>
        <w:gridCol w:w="944"/>
      </w:tblGrid>
      <w:tr w:rsidR="0078264C" w:rsidRPr="009F2202" w:rsidTr="00F102F9">
        <w:trPr>
          <w:trHeight w:val="747"/>
          <w:jc w:val="center"/>
        </w:trPr>
        <w:tc>
          <w:tcPr>
            <w:tcW w:w="0" w:type="auto"/>
            <w:tcBorders>
              <w:top w:val="single" w:sz="18" w:space="0" w:color="auto"/>
              <w:bottom w:val="single" w:sz="6" w:space="0" w:color="auto"/>
            </w:tcBorders>
            <w:vAlign w:val="center"/>
          </w:tcPr>
          <w:p w:rsidR="0078264C" w:rsidRPr="009F2202" w:rsidRDefault="0078264C" w:rsidP="007C2F47">
            <w:pPr>
              <w:jc w:val="center"/>
              <w:rPr>
                <w:rFonts w:ascii="Times New Roman" w:hAnsi="Times New Roman" w:cs="Times New Roman"/>
                <w:sz w:val="16"/>
                <w:szCs w:val="16"/>
              </w:rPr>
            </w:pPr>
            <w:r w:rsidRPr="009F2202">
              <w:rPr>
                <w:rFonts w:ascii="Times New Roman" w:hAnsi="Times New Roman" w:cs="Times New Roman"/>
                <w:sz w:val="16"/>
                <w:szCs w:val="16"/>
              </w:rPr>
              <w:t>Young’s modulus (</w:t>
            </w:r>
            <w:proofErr w:type="spellStart"/>
            <w:r w:rsidRPr="009F2202">
              <w:rPr>
                <w:rFonts w:ascii="Times New Roman" w:hAnsi="Times New Roman" w:cs="Times New Roman"/>
                <w:sz w:val="16"/>
                <w:szCs w:val="16"/>
              </w:rPr>
              <w:t>MPa</w:t>
            </w:r>
            <w:proofErr w:type="spellEnd"/>
            <w:r w:rsidRPr="009F2202">
              <w:rPr>
                <w:rFonts w:ascii="Times New Roman" w:hAnsi="Times New Roman" w:cs="Times New Roman"/>
                <w:sz w:val="16"/>
                <w:szCs w:val="16"/>
              </w:rPr>
              <w:t>)</w:t>
            </w:r>
          </w:p>
        </w:tc>
        <w:tc>
          <w:tcPr>
            <w:tcW w:w="0" w:type="auto"/>
            <w:tcBorders>
              <w:top w:val="single" w:sz="18" w:space="0" w:color="auto"/>
              <w:bottom w:val="single" w:sz="6" w:space="0" w:color="auto"/>
            </w:tcBorders>
            <w:vAlign w:val="center"/>
          </w:tcPr>
          <w:p w:rsidR="0078264C" w:rsidRPr="009F2202" w:rsidRDefault="0078264C" w:rsidP="007C2F47">
            <w:pPr>
              <w:jc w:val="center"/>
              <w:rPr>
                <w:rFonts w:ascii="Times New Roman" w:hAnsi="Times New Roman" w:cs="Times New Roman"/>
                <w:sz w:val="16"/>
                <w:szCs w:val="16"/>
              </w:rPr>
            </w:pPr>
            <w:r w:rsidRPr="009F2202">
              <w:rPr>
                <w:rFonts w:ascii="Times New Roman" w:hAnsi="Times New Roman" w:cs="Times New Roman"/>
                <w:sz w:val="16"/>
                <w:szCs w:val="16"/>
              </w:rPr>
              <w:t>Yield stress (</w:t>
            </w:r>
            <w:proofErr w:type="spellStart"/>
            <w:r w:rsidRPr="009F2202">
              <w:rPr>
                <w:rFonts w:ascii="Times New Roman" w:hAnsi="Times New Roman" w:cs="Times New Roman"/>
                <w:sz w:val="16"/>
                <w:szCs w:val="16"/>
              </w:rPr>
              <w:t>MPa</w:t>
            </w:r>
            <w:proofErr w:type="spellEnd"/>
            <w:r w:rsidRPr="009F2202">
              <w:rPr>
                <w:rFonts w:ascii="Times New Roman" w:hAnsi="Times New Roman" w:cs="Times New Roman"/>
                <w:sz w:val="16"/>
                <w:szCs w:val="16"/>
              </w:rPr>
              <w:t>)</w:t>
            </w:r>
          </w:p>
        </w:tc>
        <w:tc>
          <w:tcPr>
            <w:tcW w:w="0" w:type="auto"/>
            <w:tcBorders>
              <w:top w:val="single" w:sz="18" w:space="0" w:color="auto"/>
              <w:bottom w:val="single" w:sz="6" w:space="0" w:color="auto"/>
            </w:tcBorders>
            <w:vAlign w:val="center"/>
          </w:tcPr>
          <w:p w:rsidR="0078264C" w:rsidRPr="009F2202" w:rsidRDefault="0078264C" w:rsidP="007C2F47">
            <w:pPr>
              <w:jc w:val="center"/>
              <w:rPr>
                <w:rFonts w:ascii="Times New Roman" w:hAnsi="Times New Roman" w:cs="Times New Roman"/>
                <w:sz w:val="16"/>
                <w:szCs w:val="16"/>
              </w:rPr>
            </w:pPr>
            <w:r w:rsidRPr="009F2202">
              <w:rPr>
                <w:rFonts w:ascii="Times New Roman" w:hAnsi="Times New Roman" w:cs="Times New Roman"/>
                <w:sz w:val="16"/>
                <w:szCs w:val="16"/>
              </w:rPr>
              <w:t>Tangential modulus (</w:t>
            </w:r>
            <w:proofErr w:type="spellStart"/>
            <w:r w:rsidRPr="009F2202">
              <w:rPr>
                <w:rFonts w:ascii="Times New Roman" w:hAnsi="Times New Roman" w:cs="Times New Roman"/>
                <w:sz w:val="16"/>
                <w:szCs w:val="16"/>
              </w:rPr>
              <w:t>MPa</w:t>
            </w:r>
            <w:proofErr w:type="spellEnd"/>
            <w:r w:rsidRPr="009F2202">
              <w:rPr>
                <w:rFonts w:ascii="Times New Roman" w:hAnsi="Times New Roman" w:cs="Times New Roman"/>
                <w:sz w:val="16"/>
                <w:szCs w:val="16"/>
              </w:rPr>
              <w:t>)</w:t>
            </w:r>
          </w:p>
        </w:tc>
        <w:tc>
          <w:tcPr>
            <w:tcW w:w="0" w:type="auto"/>
            <w:tcBorders>
              <w:top w:val="single" w:sz="18" w:space="0" w:color="auto"/>
              <w:bottom w:val="single" w:sz="6" w:space="0" w:color="auto"/>
            </w:tcBorders>
            <w:vAlign w:val="center"/>
          </w:tcPr>
          <w:p w:rsidR="0078264C" w:rsidRPr="009F2202" w:rsidRDefault="0078264C" w:rsidP="007C2F47">
            <w:pPr>
              <w:jc w:val="center"/>
              <w:rPr>
                <w:rFonts w:ascii="Times New Roman" w:hAnsi="Times New Roman" w:cs="Times New Roman"/>
                <w:sz w:val="16"/>
                <w:szCs w:val="16"/>
              </w:rPr>
            </w:pPr>
            <w:r w:rsidRPr="009F2202">
              <w:rPr>
                <w:rFonts w:ascii="Times New Roman" w:hAnsi="Times New Roman" w:cs="Times New Roman"/>
                <w:sz w:val="16"/>
                <w:szCs w:val="16"/>
              </w:rPr>
              <w:t>Poisson ratio</w:t>
            </w:r>
          </w:p>
        </w:tc>
        <w:tc>
          <w:tcPr>
            <w:tcW w:w="0" w:type="auto"/>
            <w:tcBorders>
              <w:top w:val="single" w:sz="18" w:space="0" w:color="auto"/>
              <w:bottom w:val="single" w:sz="6" w:space="0" w:color="auto"/>
            </w:tcBorders>
            <w:vAlign w:val="center"/>
          </w:tcPr>
          <w:p w:rsidR="0078264C" w:rsidRPr="009F2202" w:rsidRDefault="0078264C" w:rsidP="007C2F47">
            <w:pPr>
              <w:jc w:val="center"/>
              <w:rPr>
                <w:rFonts w:ascii="Times New Roman" w:hAnsi="Times New Roman" w:cs="Times New Roman"/>
                <w:sz w:val="16"/>
                <w:szCs w:val="16"/>
              </w:rPr>
            </w:pPr>
            <w:r w:rsidRPr="009F2202">
              <w:rPr>
                <w:rFonts w:ascii="Times New Roman" w:hAnsi="Times New Roman" w:cs="Times New Roman"/>
                <w:sz w:val="16"/>
                <w:szCs w:val="16"/>
              </w:rPr>
              <w:t>Density (Kg/m</w:t>
            </w:r>
            <w:r w:rsidRPr="009F2202">
              <w:rPr>
                <w:rFonts w:ascii="Times New Roman" w:hAnsi="Times New Roman" w:cs="Times New Roman"/>
                <w:sz w:val="16"/>
                <w:szCs w:val="16"/>
                <w:vertAlign w:val="superscript"/>
              </w:rPr>
              <w:t>3</w:t>
            </w:r>
            <w:r w:rsidRPr="009F2202">
              <w:rPr>
                <w:rFonts w:ascii="Times New Roman" w:hAnsi="Times New Roman" w:cs="Times New Roman"/>
                <w:sz w:val="16"/>
                <w:szCs w:val="16"/>
              </w:rPr>
              <w:t>)</w:t>
            </w:r>
          </w:p>
        </w:tc>
      </w:tr>
      <w:tr w:rsidR="0078264C" w:rsidRPr="009F2202" w:rsidTr="00F102F9">
        <w:trPr>
          <w:jc w:val="center"/>
        </w:trPr>
        <w:tc>
          <w:tcPr>
            <w:tcW w:w="0" w:type="auto"/>
            <w:tcBorders>
              <w:top w:val="single" w:sz="6" w:space="0" w:color="auto"/>
              <w:bottom w:val="single" w:sz="18" w:space="0" w:color="auto"/>
            </w:tcBorders>
            <w:vAlign w:val="center"/>
          </w:tcPr>
          <w:p w:rsidR="0078264C" w:rsidRPr="009F2202" w:rsidRDefault="0078264C" w:rsidP="007C2F47">
            <w:pPr>
              <w:jc w:val="center"/>
              <w:rPr>
                <w:rFonts w:ascii="Times New Roman" w:hAnsi="Times New Roman" w:cs="Times New Roman"/>
                <w:sz w:val="16"/>
                <w:szCs w:val="16"/>
              </w:rPr>
            </w:pPr>
            <w:r w:rsidRPr="009F2202">
              <w:rPr>
                <w:rFonts w:ascii="Times New Roman" w:hAnsi="Times New Roman" w:cs="Times New Roman"/>
                <w:sz w:val="16"/>
                <w:szCs w:val="16"/>
              </w:rPr>
              <w:t>74000</w:t>
            </w:r>
          </w:p>
        </w:tc>
        <w:tc>
          <w:tcPr>
            <w:tcW w:w="0" w:type="auto"/>
            <w:tcBorders>
              <w:top w:val="single" w:sz="6" w:space="0" w:color="auto"/>
              <w:bottom w:val="single" w:sz="18" w:space="0" w:color="auto"/>
            </w:tcBorders>
            <w:vAlign w:val="center"/>
          </w:tcPr>
          <w:p w:rsidR="0078264C" w:rsidRPr="009F2202" w:rsidRDefault="0078264C" w:rsidP="007C2F47">
            <w:pPr>
              <w:jc w:val="center"/>
              <w:rPr>
                <w:rFonts w:ascii="Times New Roman" w:hAnsi="Times New Roman" w:cs="Times New Roman"/>
                <w:sz w:val="16"/>
                <w:szCs w:val="16"/>
              </w:rPr>
            </w:pPr>
            <w:r w:rsidRPr="009F2202">
              <w:rPr>
                <w:rFonts w:ascii="Times New Roman" w:hAnsi="Times New Roman" w:cs="Times New Roman"/>
                <w:sz w:val="16"/>
                <w:szCs w:val="16"/>
              </w:rPr>
              <w:t>444</w:t>
            </w:r>
          </w:p>
        </w:tc>
        <w:tc>
          <w:tcPr>
            <w:tcW w:w="0" w:type="auto"/>
            <w:tcBorders>
              <w:top w:val="single" w:sz="6" w:space="0" w:color="auto"/>
              <w:bottom w:val="single" w:sz="18" w:space="0" w:color="auto"/>
            </w:tcBorders>
            <w:vAlign w:val="center"/>
          </w:tcPr>
          <w:p w:rsidR="0078264C" w:rsidRPr="009F2202" w:rsidRDefault="0078264C" w:rsidP="007C2F47">
            <w:pPr>
              <w:jc w:val="center"/>
              <w:rPr>
                <w:rFonts w:ascii="Times New Roman" w:hAnsi="Times New Roman" w:cs="Times New Roman"/>
                <w:sz w:val="16"/>
                <w:szCs w:val="16"/>
              </w:rPr>
            </w:pPr>
            <w:r w:rsidRPr="009F2202">
              <w:rPr>
                <w:rFonts w:ascii="Times New Roman" w:hAnsi="Times New Roman" w:cs="Times New Roman"/>
                <w:sz w:val="16"/>
                <w:szCs w:val="16"/>
              </w:rPr>
              <w:t>573.8</w:t>
            </w:r>
          </w:p>
        </w:tc>
        <w:tc>
          <w:tcPr>
            <w:tcW w:w="0" w:type="auto"/>
            <w:tcBorders>
              <w:top w:val="single" w:sz="6" w:space="0" w:color="auto"/>
              <w:bottom w:val="single" w:sz="18" w:space="0" w:color="auto"/>
            </w:tcBorders>
            <w:vAlign w:val="center"/>
          </w:tcPr>
          <w:p w:rsidR="0078264C" w:rsidRPr="009F2202" w:rsidRDefault="0078264C" w:rsidP="007C2F47">
            <w:pPr>
              <w:jc w:val="center"/>
              <w:rPr>
                <w:rFonts w:ascii="Times New Roman" w:hAnsi="Times New Roman" w:cs="Times New Roman"/>
                <w:sz w:val="16"/>
                <w:szCs w:val="16"/>
              </w:rPr>
            </w:pPr>
            <w:r w:rsidRPr="009F2202">
              <w:rPr>
                <w:rFonts w:ascii="Times New Roman" w:hAnsi="Times New Roman" w:cs="Times New Roman"/>
                <w:sz w:val="16"/>
                <w:szCs w:val="16"/>
              </w:rPr>
              <w:t>0.33</w:t>
            </w:r>
          </w:p>
        </w:tc>
        <w:tc>
          <w:tcPr>
            <w:tcW w:w="0" w:type="auto"/>
            <w:tcBorders>
              <w:top w:val="single" w:sz="6" w:space="0" w:color="auto"/>
              <w:bottom w:val="single" w:sz="18" w:space="0" w:color="auto"/>
            </w:tcBorders>
            <w:vAlign w:val="center"/>
          </w:tcPr>
          <w:p w:rsidR="0078264C" w:rsidRPr="009F2202" w:rsidRDefault="0078264C" w:rsidP="007C2F47">
            <w:pPr>
              <w:jc w:val="center"/>
              <w:rPr>
                <w:rFonts w:ascii="Times New Roman" w:hAnsi="Times New Roman" w:cs="Times New Roman"/>
                <w:sz w:val="16"/>
                <w:szCs w:val="16"/>
              </w:rPr>
            </w:pPr>
            <w:r w:rsidRPr="009F2202">
              <w:rPr>
                <w:rFonts w:ascii="Times New Roman" w:hAnsi="Times New Roman" w:cs="Times New Roman"/>
                <w:sz w:val="16"/>
                <w:szCs w:val="16"/>
              </w:rPr>
              <w:t>2850</w:t>
            </w:r>
          </w:p>
        </w:tc>
      </w:tr>
    </w:tbl>
    <w:p w:rsidR="0078264C" w:rsidRPr="00905370" w:rsidRDefault="002A0AB3" w:rsidP="007C2F47">
      <w:pPr>
        <w:spacing w:before="120" w:after="120" w:line="240" w:lineRule="auto"/>
        <w:jc w:val="center"/>
        <w:rPr>
          <w:rFonts w:ascii="Times New Roman" w:hAnsi="Times New Roman" w:cs="Times New Roman"/>
          <w:sz w:val="20"/>
          <w:szCs w:val="20"/>
        </w:rPr>
      </w:pPr>
      <w:r w:rsidRPr="00905370">
        <w:rPr>
          <w:rFonts w:ascii="Times New Roman" w:hAnsi="Times New Roman" w:cs="Times New Roman"/>
          <w:sz w:val="20"/>
          <w:szCs w:val="20"/>
        </w:rPr>
        <w:lastRenderedPageBreak/>
        <w:t>Table 2</w:t>
      </w:r>
      <w:r w:rsidR="009F2202">
        <w:rPr>
          <w:rFonts w:ascii="Times New Roman" w:hAnsi="Times New Roman" w:cs="Times New Roman"/>
          <w:sz w:val="20"/>
          <w:szCs w:val="20"/>
        </w:rPr>
        <w:t>:</w:t>
      </w:r>
      <w:r w:rsidR="0078264C" w:rsidRPr="00905370">
        <w:rPr>
          <w:rFonts w:ascii="Times New Roman" w:hAnsi="Times New Roman" w:cs="Times New Roman"/>
          <w:sz w:val="20"/>
          <w:szCs w:val="20"/>
        </w:rPr>
        <w:t xml:space="preserve">  Input of Johnson-Cook aluminum alloy models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26"/>
        <w:gridCol w:w="1578"/>
        <w:gridCol w:w="1294"/>
        <w:gridCol w:w="1086"/>
      </w:tblGrid>
      <w:tr w:rsidR="0078264C" w:rsidRPr="009F2202" w:rsidTr="00221043">
        <w:trPr>
          <w:trHeight w:val="488"/>
        </w:trPr>
        <w:tc>
          <w:tcPr>
            <w:tcW w:w="1183" w:type="pct"/>
            <w:tcBorders>
              <w:top w:val="single" w:sz="12" w:space="0" w:color="auto"/>
              <w:bottom w:val="single" w:sz="4" w:space="0" w:color="auto"/>
            </w:tcBorders>
            <w:vAlign w:val="center"/>
          </w:tcPr>
          <w:p w:rsidR="0078264C" w:rsidRPr="009F2202" w:rsidRDefault="0078264C" w:rsidP="007C2F47">
            <w:pPr>
              <w:jc w:val="center"/>
              <w:rPr>
                <w:rFonts w:ascii="Times New Roman" w:hAnsi="Times New Roman" w:cs="Times New Roman"/>
                <w:sz w:val="16"/>
                <w:szCs w:val="16"/>
              </w:rPr>
            </w:pPr>
            <w:r w:rsidRPr="009F2202">
              <w:rPr>
                <w:rFonts w:ascii="Times New Roman" w:hAnsi="Times New Roman" w:cs="Times New Roman"/>
                <w:sz w:val="16"/>
                <w:szCs w:val="16"/>
              </w:rPr>
              <w:t>Young’s modulus (</w:t>
            </w:r>
            <w:proofErr w:type="spellStart"/>
            <w:r w:rsidRPr="009F2202">
              <w:rPr>
                <w:rFonts w:ascii="Times New Roman" w:hAnsi="Times New Roman" w:cs="Times New Roman"/>
                <w:sz w:val="16"/>
                <w:szCs w:val="16"/>
              </w:rPr>
              <w:t>MPa</w:t>
            </w:r>
            <w:proofErr w:type="spellEnd"/>
            <w:r w:rsidRPr="009F2202">
              <w:rPr>
                <w:rFonts w:ascii="Times New Roman" w:hAnsi="Times New Roman" w:cs="Times New Roman"/>
                <w:sz w:val="16"/>
                <w:szCs w:val="16"/>
              </w:rPr>
              <w:t>)</w:t>
            </w:r>
          </w:p>
        </w:tc>
        <w:tc>
          <w:tcPr>
            <w:tcW w:w="1522" w:type="pct"/>
            <w:tcBorders>
              <w:top w:val="single" w:sz="12" w:space="0" w:color="auto"/>
              <w:bottom w:val="single" w:sz="4" w:space="0" w:color="auto"/>
            </w:tcBorders>
            <w:vAlign w:val="center"/>
          </w:tcPr>
          <w:p w:rsidR="0078264C" w:rsidRPr="009F2202" w:rsidRDefault="0078264C" w:rsidP="007C2F47">
            <w:pPr>
              <w:jc w:val="center"/>
              <w:rPr>
                <w:rFonts w:ascii="Times New Roman" w:hAnsi="Times New Roman" w:cs="Times New Roman"/>
                <w:sz w:val="16"/>
                <w:szCs w:val="16"/>
              </w:rPr>
            </w:pPr>
            <w:r w:rsidRPr="009F2202">
              <w:rPr>
                <w:rFonts w:ascii="Times New Roman" w:hAnsi="Times New Roman" w:cs="Times New Roman"/>
                <w:sz w:val="16"/>
                <w:szCs w:val="16"/>
              </w:rPr>
              <w:t>Shear modulus (</w:t>
            </w:r>
            <w:proofErr w:type="spellStart"/>
            <w:r w:rsidRPr="009F2202">
              <w:rPr>
                <w:rFonts w:ascii="Times New Roman" w:hAnsi="Times New Roman" w:cs="Times New Roman"/>
                <w:sz w:val="16"/>
                <w:szCs w:val="16"/>
              </w:rPr>
              <w:t>MPa</w:t>
            </w:r>
            <w:proofErr w:type="spellEnd"/>
            <w:r w:rsidRPr="009F2202">
              <w:rPr>
                <w:rFonts w:ascii="Times New Roman" w:hAnsi="Times New Roman" w:cs="Times New Roman"/>
                <w:sz w:val="16"/>
                <w:szCs w:val="16"/>
              </w:rPr>
              <w:t>)</w:t>
            </w:r>
          </w:p>
        </w:tc>
        <w:tc>
          <w:tcPr>
            <w:tcW w:w="1248" w:type="pct"/>
            <w:tcBorders>
              <w:top w:val="single" w:sz="12" w:space="0" w:color="auto"/>
              <w:bottom w:val="single" w:sz="4" w:space="0" w:color="auto"/>
            </w:tcBorders>
            <w:vAlign w:val="center"/>
          </w:tcPr>
          <w:p w:rsidR="0078264C" w:rsidRPr="009F2202" w:rsidRDefault="0078264C" w:rsidP="007C2F47">
            <w:pPr>
              <w:jc w:val="center"/>
              <w:rPr>
                <w:rFonts w:ascii="Times New Roman" w:hAnsi="Times New Roman" w:cs="Times New Roman"/>
                <w:sz w:val="16"/>
                <w:szCs w:val="16"/>
              </w:rPr>
            </w:pPr>
            <w:r w:rsidRPr="009F2202">
              <w:rPr>
                <w:rFonts w:ascii="Times New Roman" w:hAnsi="Times New Roman" w:cs="Times New Roman"/>
                <w:sz w:val="16"/>
                <w:szCs w:val="16"/>
              </w:rPr>
              <w:t>Poisson ratio</w:t>
            </w:r>
          </w:p>
        </w:tc>
        <w:tc>
          <w:tcPr>
            <w:tcW w:w="1047" w:type="pct"/>
            <w:tcBorders>
              <w:top w:val="single" w:sz="12" w:space="0" w:color="auto"/>
              <w:bottom w:val="single" w:sz="4" w:space="0" w:color="auto"/>
            </w:tcBorders>
            <w:vAlign w:val="center"/>
          </w:tcPr>
          <w:p w:rsidR="0078264C" w:rsidRPr="009F2202" w:rsidRDefault="0078264C" w:rsidP="007C2F47">
            <w:pPr>
              <w:jc w:val="center"/>
              <w:rPr>
                <w:rFonts w:ascii="Times New Roman" w:hAnsi="Times New Roman" w:cs="Times New Roman"/>
                <w:sz w:val="16"/>
                <w:szCs w:val="16"/>
              </w:rPr>
            </w:pPr>
            <w:r w:rsidRPr="009F2202">
              <w:rPr>
                <w:rFonts w:ascii="Times New Roman" w:hAnsi="Times New Roman" w:cs="Times New Roman"/>
                <w:sz w:val="16"/>
                <w:szCs w:val="16"/>
              </w:rPr>
              <w:t>Density (Kg/m</w:t>
            </w:r>
            <w:r w:rsidRPr="009F2202">
              <w:rPr>
                <w:rFonts w:ascii="Times New Roman" w:hAnsi="Times New Roman" w:cs="Times New Roman"/>
                <w:sz w:val="16"/>
                <w:szCs w:val="16"/>
                <w:vertAlign w:val="superscript"/>
              </w:rPr>
              <w:t>3</w:t>
            </w:r>
            <w:r w:rsidRPr="009F2202">
              <w:rPr>
                <w:rFonts w:ascii="Times New Roman" w:hAnsi="Times New Roman" w:cs="Times New Roman"/>
                <w:sz w:val="16"/>
                <w:szCs w:val="16"/>
              </w:rPr>
              <w:t>)</w:t>
            </w:r>
          </w:p>
        </w:tc>
      </w:tr>
      <w:tr w:rsidR="0078264C" w:rsidRPr="009F2202" w:rsidTr="00221043">
        <w:tc>
          <w:tcPr>
            <w:tcW w:w="1183" w:type="pct"/>
            <w:vAlign w:val="center"/>
          </w:tcPr>
          <w:p w:rsidR="0078264C" w:rsidRPr="009F2202" w:rsidRDefault="0078264C" w:rsidP="007C2F47">
            <w:pPr>
              <w:jc w:val="center"/>
              <w:rPr>
                <w:rFonts w:ascii="Times New Roman" w:hAnsi="Times New Roman" w:cs="Times New Roman"/>
                <w:sz w:val="16"/>
                <w:szCs w:val="16"/>
              </w:rPr>
            </w:pPr>
            <w:r w:rsidRPr="009F2202">
              <w:rPr>
                <w:rFonts w:ascii="Times New Roman" w:hAnsi="Times New Roman" w:cs="Times New Roman"/>
                <w:sz w:val="16"/>
                <w:szCs w:val="16"/>
              </w:rPr>
              <w:t>68900</w:t>
            </w:r>
          </w:p>
        </w:tc>
        <w:tc>
          <w:tcPr>
            <w:tcW w:w="1522" w:type="pct"/>
            <w:vAlign w:val="center"/>
          </w:tcPr>
          <w:p w:rsidR="0078264C" w:rsidRPr="009F2202" w:rsidRDefault="0078264C" w:rsidP="007C2F47">
            <w:pPr>
              <w:jc w:val="center"/>
              <w:rPr>
                <w:rFonts w:ascii="Times New Roman" w:hAnsi="Times New Roman" w:cs="Times New Roman"/>
                <w:sz w:val="16"/>
                <w:szCs w:val="16"/>
              </w:rPr>
            </w:pPr>
            <w:r w:rsidRPr="009F2202">
              <w:rPr>
                <w:rFonts w:ascii="Times New Roman" w:hAnsi="Times New Roman" w:cs="Times New Roman"/>
                <w:sz w:val="16"/>
                <w:szCs w:val="16"/>
              </w:rPr>
              <w:t>25910</w:t>
            </w:r>
          </w:p>
        </w:tc>
        <w:tc>
          <w:tcPr>
            <w:tcW w:w="1248" w:type="pct"/>
            <w:vAlign w:val="center"/>
          </w:tcPr>
          <w:p w:rsidR="0078264C" w:rsidRPr="009F2202" w:rsidRDefault="0078264C" w:rsidP="007C2F47">
            <w:pPr>
              <w:jc w:val="center"/>
              <w:rPr>
                <w:rFonts w:ascii="Times New Roman" w:hAnsi="Times New Roman" w:cs="Times New Roman"/>
                <w:sz w:val="16"/>
                <w:szCs w:val="16"/>
              </w:rPr>
            </w:pPr>
            <w:r w:rsidRPr="009F2202">
              <w:rPr>
                <w:rFonts w:ascii="Times New Roman" w:hAnsi="Times New Roman" w:cs="Times New Roman"/>
                <w:sz w:val="16"/>
                <w:szCs w:val="16"/>
              </w:rPr>
              <w:t>0.33</w:t>
            </w:r>
          </w:p>
        </w:tc>
        <w:tc>
          <w:tcPr>
            <w:tcW w:w="1047" w:type="pct"/>
            <w:vAlign w:val="center"/>
          </w:tcPr>
          <w:p w:rsidR="0078264C" w:rsidRPr="009F2202" w:rsidRDefault="0078264C" w:rsidP="007C2F47">
            <w:pPr>
              <w:jc w:val="center"/>
              <w:rPr>
                <w:rFonts w:ascii="Times New Roman" w:hAnsi="Times New Roman" w:cs="Times New Roman"/>
                <w:sz w:val="16"/>
                <w:szCs w:val="16"/>
              </w:rPr>
            </w:pPr>
            <w:r w:rsidRPr="009F2202">
              <w:rPr>
                <w:rFonts w:ascii="Times New Roman" w:hAnsi="Times New Roman" w:cs="Times New Roman"/>
                <w:sz w:val="16"/>
                <w:szCs w:val="16"/>
              </w:rPr>
              <w:t>2700</w:t>
            </w:r>
          </w:p>
        </w:tc>
      </w:tr>
      <w:tr w:rsidR="0078264C" w:rsidRPr="009F2202" w:rsidTr="00221043">
        <w:trPr>
          <w:trHeight w:val="388"/>
        </w:trPr>
        <w:tc>
          <w:tcPr>
            <w:tcW w:w="1183" w:type="pct"/>
            <w:tcBorders>
              <w:bottom w:val="single" w:sz="6" w:space="0" w:color="auto"/>
            </w:tcBorders>
            <w:vAlign w:val="center"/>
          </w:tcPr>
          <w:p w:rsidR="0078264C" w:rsidRPr="009F2202" w:rsidRDefault="0078264C" w:rsidP="007C2F47">
            <w:pPr>
              <w:jc w:val="center"/>
              <w:rPr>
                <w:rFonts w:ascii="Times New Roman" w:hAnsi="Times New Roman" w:cs="Times New Roman"/>
                <w:sz w:val="16"/>
                <w:szCs w:val="16"/>
              </w:rPr>
            </w:pPr>
            <w:r w:rsidRPr="009F2202">
              <w:rPr>
                <w:rFonts w:ascii="Times New Roman" w:hAnsi="Times New Roman" w:cs="Times New Roman"/>
                <w:sz w:val="16"/>
                <w:szCs w:val="16"/>
              </w:rPr>
              <w:t>Yield stress (</w:t>
            </w:r>
            <w:proofErr w:type="spellStart"/>
            <w:r w:rsidRPr="009F2202">
              <w:rPr>
                <w:rFonts w:ascii="Times New Roman" w:hAnsi="Times New Roman" w:cs="Times New Roman"/>
                <w:sz w:val="16"/>
                <w:szCs w:val="16"/>
              </w:rPr>
              <w:t>MPa</w:t>
            </w:r>
            <w:proofErr w:type="spellEnd"/>
            <w:r w:rsidRPr="009F2202">
              <w:rPr>
                <w:rFonts w:ascii="Times New Roman" w:hAnsi="Times New Roman" w:cs="Times New Roman"/>
                <w:sz w:val="16"/>
                <w:szCs w:val="16"/>
              </w:rPr>
              <w:t>)</w:t>
            </w:r>
          </w:p>
        </w:tc>
        <w:tc>
          <w:tcPr>
            <w:tcW w:w="1522" w:type="pct"/>
            <w:tcBorders>
              <w:bottom w:val="single" w:sz="6" w:space="0" w:color="auto"/>
            </w:tcBorders>
            <w:vAlign w:val="center"/>
          </w:tcPr>
          <w:p w:rsidR="0078264C" w:rsidRPr="009F2202" w:rsidRDefault="0078264C" w:rsidP="007C2F47">
            <w:pPr>
              <w:jc w:val="center"/>
              <w:rPr>
                <w:rFonts w:ascii="Times New Roman" w:hAnsi="Times New Roman" w:cs="Times New Roman"/>
                <w:sz w:val="16"/>
                <w:szCs w:val="16"/>
              </w:rPr>
            </w:pPr>
            <w:r w:rsidRPr="009F2202">
              <w:rPr>
                <w:rFonts w:ascii="Times New Roman" w:hAnsi="Times New Roman" w:cs="Times New Roman"/>
                <w:sz w:val="16"/>
                <w:szCs w:val="16"/>
              </w:rPr>
              <w:t>Strain hardening modulus (</w:t>
            </w:r>
            <w:proofErr w:type="spellStart"/>
            <w:r w:rsidRPr="009F2202">
              <w:rPr>
                <w:rFonts w:ascii="Times New Roman" w:hAnsi="Times New Roman" w:cs="Times New Roman"/>
                <w:sz w:val="16"/>
                <w:szCs w:val="16"/>
              </w:rPr>
              <w:t>MPa</w:t>
            </w:r>
            <w:proofErr w:type="spellEnd"/>
            <w:r w:rsidRPr="009F2202">
              <w:rPr>
                <w:rFonts w:ascii="Times New Roman" w:hAnsi="Times New Roman" w:cs="Times New Roman"/>
                <w:sz w:val="16"/>
                <w:szCs w:val="16"/>
              </w:rPr>
              <w:t>)</w:t>
            </w:r>
          </w:p>
        </w:tc>
        <w:tc>
          <w:tcPr>
            <w:tcW w:w="1248" w:type="pct"/>
            <w:tcBorders>
              <w:bottom w:val="single" w:sz="6" w:space="0" w:color="auto"/>
            </w:tcBorders>
            <w:vAlign w:val="center"/>
          </w:tcPr>
          <w:p w:rsidR="0078264C" w:rsidRPr="009F2202" w:rsidRDefault="0078264C" w:rsidP="007C2F47">
            <w:pPr>
              <w:jc w:val="center"/>
              <w:rPr>
                <w:rFonts w:ascii="Times New Roman" w:hAnsi="Times New Roman" w:cs="Times New Roman"/>
                <w:sz w:val="16"/>
                <w:szCs w:val="16"/>
              </w:rPr>
            </w:pPr>
            <w:r w:rsidRPr="009F2202">
              <w:rPr>
                <w:rFonts w:ascii="Times New Roman" w:hAnsi="Times New Roman" w:cs="Times New Roman"/>
                <w:sz w:val="16"/>
                <w:szCs w:val="16"/>
              </w:rPr>
              <w:t>Strain hardening exponent</w:t>
            </w:r>
          </w:p>
        </w:tc>
        <w:tc>
          <w:tcPr>
            <w:tcW w:w="1047" w:type="pct"/>
            <w:tcBorders>
              <w:bottom w:val="single" w:sz="6" w:space="0" w:color="auto"/>
            </w:tcBorders>
            <w:vAlign w:val="center"/>
          </w:tcPr>
          <w:p w:rsidR="0078264C" w:rsidRPr="009F2202" w:rsidRDefault="0078264C" w:rsidP="007C2F47">
            <w:pPr>
              <w:jc w:val="center"/>
              <w:rPr>
                <w:rFonts w:ascii="Times New Roman" w:hAnsi="Times New Roman" w:cs="Times New Roman"/>
                <w:sz w:val="16"/>
                <w:szCs w:val="16"/>
              </w:rPr>
            </w:pPr>
            <w:r w:rsidRPr="009F2202">
              <w:rPr>
                <w:rFonts w:ascii="Times New Roman" w:hAnsi="Times New Roman" w:cs="Times New Roman"/>
                <w:sz w:val="16"/>
                <w:szCs w:val="16"/>
              </w:rPr>
              <w:t>Strain rate coefficient</w:t>
            </w:r>
          </w:p>
        </w:tc>
      </w:tr>
      <w:tr w:rsidR="0078264C" w:rsidRPr="009F2202" w:rsidTr="00221043">
        <w:tc>
          <w:tcPr>
            <w:tcW w:w="1183" w:type="pct"/>
            <w:tcBorders>
              <w:bottom w:val="single" w:sz="18" w:space="0" w:color="auto"/>
            </w:tcBorders>
            <w:vAlign w:val="center"/>
          </w:tcPr>
          <w:p w:rsidR="0078264C" w:rsidRPr="009F2202" w:rsidRDefault="0078264C" w:rsidP="007C2F47">
            <w:pPr>
              <w:jc w:val="center"/>
              <w:rPr>
                <w:rFonts w:ascii="Times New Roman" w:hAnsi="Times New Roman" w:cs="Times New Roman"/>
                <w:sz w:val="16"/>
                <w:szCs w:val="16"/>
              </w:rPr>
            </w:pPr>
            <w:r w:rsidRPr="009F2202">
              <w:rPr>
                <w:rFonts w:ascii="Times New Roman" w:hAnsi="Times New Roman" w:cs="Times New Roman"/>
                <w:sz w:val="16"/>
                <w:szCs w:val="16"/>
              </w:rPr>
              <w:t>324</w:t>
            </w:r>
          </w:p>
        </w:tc>
        <w:tc>
          <w:tcPr>
            <w:tcW w:w="1522" w:type="pct"/>
            <w:tcBorders>
              <w:bottom w:val="single" w:sz="18" w:space="0" w:color="auto"/>
            </w:tcBorders>
            <w:vAlign w:val="center"/>
          </w:tcPr>
          <w:p w:rsidR="0078264C" w:rsidRPr="009F2202" w:rsidRDefault="0078264C" w:rsidP="007C2F47">
            <w:pPr>
              <w:jc w:val="center"/>
              <w:rPr>
                <w:rFonts w:ascii="Times New Roman" w:hAnsi="Times New Roman" w:cs="Times New Roman"/>
                <w:sz w:val="16"/>
                <w:szCs w:val="16"/>
              </w:rPr>
            </w:pPr>
            <w:r w:rsidRPr="009F2202">
              <w:rPr>
                <w:rFonts w:ascii="Times New Roman" w:hAnsi="Times New Roman" w:cs="Times New Roman"/>
                <w:sz w:val="16"/>
                <w:szCs w:val="16"/>
              </w:rPr>
              <w:t>114</w:t>
            </w:r>
          </w:p>
        </w:tc>
        <w:tc>
          <w:tcPr>
            <w:tcW w:w="1248" w:type="pct"/>
            <w:tcBorders>
              <w:bottom w:val="single" w:sz="18" w:space="0" w:color="auto"/>
            </w:tcBorders>
            <w:vAlign w:val="center"/>
          </w:tcPr>
          <w:p w:rsidR="0078264C" w:rsidRPr="009F2202" w:rsidRDefault="0078264C" w:rsidP="007C2F47">
            <w:pPr>
              <w:jc w:val="center"/>
              <w:rPr>
                <w:rFonts w:ascii="Times New Roman" w:hAnsi="Times New Roman" w:cs="Times New Roman"/>
                <w:sz w:val="16"/>
                <w:szCs w:val="16"/>
              </w:rPr>
            </w:pPr>
            <w:r w:rsidRPr="009F2202">
              <w:rPr>
                <w:rFonts w:ascii="Times New Roman" w:hAnsi="Times New Roman" w:cs="Times New Roman"/>
                <w:sz w:val="16"/>
                <w:szCs w:val="16"/>
              </w:rPr>
              <w:t>0.4</w:t>
            </w:r>
          </w:p>
        </w:tc>
        <w:tc>
          <w:tcPr>
            <w:tcW w:w="1047" w:type="pct"/>
            <w:tcBorders>
              <w:bottom w:val="single" w:sz="18" w:space="0" w:color="auto"/>
            </w:tcBorders>
            <w:vAlign w:val="center"/>
          </w:tcPr>
          <w:p w:rsidR="0078264C" w:rsidRPr="009F2202" w:rsidRDefault="0078264C" w:rsidP="007C2F47">
            <w:pPr>
              <w:jc w:val="center"/>
              <w:rPr>
                <w:rFonts w:ascii="Times New Roman" w:hAnsi="Times New Roman" w:cs="Times New Roman"/>
                <w:sz w:val="16"/>
                <w:szCs w:val="16"/>
              </w:rPr>
            </w:pPr>
            <w:r w:rsidRPr="009F2202">
              <w:rPr>
                <w:rFonts w:ascii="Times New Roman" w:hAnsi="Times New Roman" w:cs="Times New Roman"/>
                <w:sz w:val="16"/>
                <w:szCs w:val="16"/>
              </w:rPr>
              <w:t>0.002</w:t>
            </w:r>
          </w:p>
        </w:tc>
      </w:tr>
    </w:tbl>
    <w:p w:rsidR="00D50752" w:rsidRPr="00905370" w:rsidRDefault="009F2202" w:rsidP="007C2F47">
      <w:pPr>
        <w:spacing w:before="120"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rsidR="00CA0EE6" w:rsidRPr="00905370" w:rsidRDefault="00CA0EE6" w:rsidP="007C2F47">
      <w:pPr>
        <w:spacing w:before="120" w:after="120" w:line="240" w:lineRule="auto"/>
        <w:jc w:val="center"/>
        <w:rPr>
          <w:rFonts w:ascii="Times New Roman" w:hAnsi="Times New Roman" w:cs="Times New Roman"/>
          <w:sz w:val="20"/>
          <w:szCs w:val="20"/>
        </w:rPr>
      </w:pPr>
      <w:r w:rsidRPr="00905370">
        <w:rPr>
          <w:rFonts w:ascii="Times New Roman" w:hAnsi="Times New Roman" w:cs="Times New Roman"/>
          <w:noProof/>
          <w:sz w:val="20"/>
          <w:szCs w:val="20"/>
        </w:rPr>
        <w:drawing>
          <wp:inline distT="0" distB="0" distL="0" distR="0">
            <wp:extent cx="3017520" cy="2093235"/>
            <wp:effectExtent l="0" t="0" r="0" b="0"/>
            <wp:docPr id="3" name="Picture 33" descr="alumnium mod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umnium models.png"/>
                    <pic:cNvPicPr/>
                  </pic:nvPicPr>
                  <pic:blipFill>
                    <a:blip r:embed="rId13" cstate="print"/>
                    <a:stretch>
                      <a:fillRect/>
                    </a:stretch>
                  </pic:blipFill>
                  <pic:spPr>
                    <a:xfrm>
                      <a:off x="0" y="0"/>
                      <a:ext cx="3017520" cy="2093235"/>
                    </a:xfrm>
                    <a:prstGeom prst="rect">
                      <a:avLst/>
                    </a:prstGeom>
                  </pic:spPr>
                </pic:pic>
              </a:graphicData>
            </a:graphic>
          </wp:inline>
        </w:drawing>
      </w:r>
    </w:p>
    <w:p w:rsidR="00D50752" w:rsidRDefault="00D50752" w:rsidP="007C2F47">
      <w:pPr>
        <w:spacing w:before="120" w:after="120" w:line="240" w:lineRule="auto"/>
        <w:jc w:val="both"/>
        <w:rPr>
          <w:rFonts w:ascii="Times New Roman" w:hAnsi="Times New Roman" w:cs="Times New Roman"/>
          <w:sz w:val="20"/>
          <w:szCs w:val="20"/>
        </w:rPr>
      </w:pPr>
      <w:r w:rsidRPr="00905370">
        <w:rPr>
          <w:rFonts w:ascii="Times New Roman" w:hAnsi="Times New Roman" w:cs="Times New Roman"/>
          <w:sz w:val="20"/>
          <w:szCs w:val="20"/>
        </w:rPr>
        <w:t>Figure 3</w:t>
      </w:r>
      <w:r w:rsidR="00C4795B">
        <w:rPr>
          <w:rFonts w:ascii="Times New Roman" w:hAnsi="Times New Roman" w:cs="Times New Roman"/>
          <w:sz w:val="20"/>
          <w:szCs w:val="20"/>
        </w:rPr>
        <w:t>:</w:t>
      </w:r>
      <w:r w:rsidRPr="00905370">
        <w:rPr>
          <w:rFonts w:ascii="Times New Roman" w:hAnsi="Times New Roman" w:cs="Times New Roman"/>
          <w:sz w:val="20"/>
          <w:szCs w:val="20"/>
        </w:rPr>
        <w:t xml:space="preserve"> Differences of two material models for the aluminum alloy</w:t>
      </w:r>
    </w:p>
    <w:p w:rsidR="00A015EA" w:rsidRPr="00905370" w:rsidRDefault="00A015EA" w:rsidP="007C2F47">
      <w:pPr>
        <w:spacing w:before="120" w:after="120" w:line="240" w:lineRule="auto"/>
        <w:jc w:val="center"/>
        <w:rPr>
          <w:rFonts w:ascii="Times New Roman" w:hAnsi="Times New Roman" w:cs="Times New Roman"/>
          <w:sz w:val="20"/>
          <w:szCs w:val="20"/>
        </w:rPr>
      </w:pPr>
    </w:p>
    <w:p w:rsidR="00BF5596" w:rsidRPr="00905370" w:rsidRDefault="00C4795B" w:rsidP="007C2F47">
      <w:pPr>
        <w:spacing w:before="120"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C2071C" w:rsidRPr="00905370">
        <w:rPr>
          <w:rFonts w:ascii="Times New Roman" w:hAnsi="Times New Roman" w:cs="Times New Roman"/>
          <w:sz w:val="20"/>
          <w:szCs w:val="20"/>
        </w:rPr>
        <w:t xml:space="preserve">Wood may be described as orthotropic </w:t>
      </w:r>
      <w:r w:rsidR="009A2089" w:rsidRPr="00905370">
        <w:rPr>
          <w:rFonts w:ascii="Times New Roman" w:hAnsi="Times New Roman" w:cs="Times New Roman"/>
          <w:sz w:val="20"/>
          <w:szCs w:val="20"/>
        </w:rPr>
        <w:t xml:space="preserve">elastic </w:t>
      </w:r>
      <w:r w:rsidR="001B1900" w:rsidRPr="00905370">
        <w:rPr>
          <w:rFonts w:ascii="Times New Roman" w:hAnsi="Times New Roman" w:cs="Times New Roman"/>
          <w:sz w:val="20"/>
          <w:szCs w:val="20"/>
        </w:rPr>
        <w:t>material</w:t>
      </w:r>
      <w:proofErr w:type="gramStart"/>
      <w:r w:rsidR="00210C68" w:rsidRPr="00905370">
        <w:rPr>
          <w:rFonts w:ascii="Times New Roman" w:hAnsi="Times New Roman" w:cs="Times New Roman"/>
          <w:sz w:val="20"/>
          <w:szCs w:val="20"/>
        </w:rPr>
        <w:t>.</w:t>
      </w:r>
      <w:r w:rsidR="001B1900" w:rsidRPr="00905370">
        <w:rPr>
          <w:rFonts w:ascii="Times New Roman" w:hAnsi="Times New Roman" w:cs="Times New Roman"/>
          <w:sz w:val="20"/>
          <w:szCs w:val="20"/>
        </w:rPr>
        <w:t>[</w:t>
      </w:r>
      <w:proofErr w:type="gramEnd"/>
      <w:r w:rsidR="005E27E7" w:rsidRPr="00905370">
        <w:rPr>
          <w:rFonts w:ascii="Times New Roman" w:hAnsi="Times New Roman" w:cs="Times New Roman"/>
          <w:sz w:val="20"/>
          <w:szCs w:val="20"/>
        </w:rPr>
        <w:t>9</w:t>
      </w:r>
      <w:r w:rsidR="009A2089" w:rsidRPr="00905370">
        <w:rPr>
          <w:rFonts w:ascii="Times New Roman" w:hAnsi="Times New Roman" w:cs="Times New Roman"/>
          <w:sz w:val="20"/>
          <w:szCs w:val="20"/>
        </w:rPr>
        <w:t>]</w:t>
      </w:r>
      <w:r w:rsidR="00B71864" w:rsidRPr="00905370">
        <w:rPr>
          <w:rFonts w:ascii="Times New Roman" w:hAnsi="Times New Roman" w:cs="Times New Roman"/>
          <w:sz w:val="20"/>
          <w:szCs w:val="20"/>
        </w:rPr>
        <w:t xml:space="preserve"> </w:t>
      </w:r>
      <w:r w:rsidR="00C2071C" w:rsidRPr="00905370">
        <w:rPr>
          <w:rFonts w:ascii="Times New Roman" w:hAnsi="Times New Roman" w:cs="Times New Roman"/>
          <w:sz w:val="20"/>
          <w:szCs w:val="20"/>
        </w:rPr>
        <w:t xml:space="preserve">It has unique and independent mechanical properties in the directions of three mutually perpendicular axes: longitudinal, radial and </w:t>
      </w:r>
      <w:r w:rsidR="006C099F" w:rsidRPr="00905370">
        <w:rPr>
          <w:rFonts w:ascii="Times New Roman" w:hAnsi="Times New Roman" w:cs="Times New Roman"/>
          <w:sz w:val="20"/>
          <w:szCs w:val="20"/>
        </w:rPr>
        <w:t>tangential</w:t>
      </w:r>
      <w:r w:rsidR="00210C68" w:rsidRPr="00905370">
        <w:rPr>
          <w:rFonts w:ascii="Times New Roman" w:hAnsi="Times New Roman" w:cs="Times New Roman"/>
          <w:sz w:val="20"/>
          <w:szCs w:val="20"/>
        </w:rPr>
        <w:t>,</w:t>
      </w:r>
      <w:r w:rsidR="006C099F" w:rsidRPr="00905370">
        <w:rPr>
          <w:rFonts w:ascii="Times New Roman" w:hAnsi="Times New Roman" w:cs="Times New Roman"/>
          <w:sz w:val="20"/>
          <w:szCs w:val="20"/>
        </w:rPr>
        <w:t xml:space="preserve"> </w:t>
      </w:r>
      <w:r w:rsidR="009A2089" w:rsidRPr="00905370">
        <w:rPr>
          <w:rFonts w:ascii="Times New Roman" w:hAnsi="Times New Roman" w:cs="Times New Roman"/>
          <w:sz w:val="20"/>
          <w:szCs w:val="20"/>
        </w:rPr>
        <w:t xml:space="preserve">as shown in Figure </w:t>
      </w:r>
      <w:r w:rsidR="000C1367" w:rsidRPr="00905370">
        <w:rPr>
          <w:rFonts w:ascii="Times New Roman" w:hAnsi="Times New Roman" w:cs="Times New Roman"/>
          <w:sz w:val="20"/>
          <w:szCs w:val="20"/>
        </w:rPr>
        <w:t>4</w:t>
      </w:r>
      <w:r w:rsidR="00B71864" w:rsidRPr="00905370">
        <w:rPr>
          <w:rFonts w:ascii="Times New Roman" w:hAnsi="Times New Roman" w:cs="Times New Roman"/>
          <w:sz w:val="20"/>
          <w:szCs w:val="20"/>
        </w:rPr>
        <w:t xml:space="preserve">. </w:t>
      </w:r>
      <w:r w:rsidR="00C2071C" w:rsidRPr="00905370">
        <w:rPr>
          <w:rFonts w:ascii="Times New Roman" w:hAnsi="Times New Roman" w:cs="Times New Roman"/>
          <w:sz w:val="20"/>
          <w:szCs w:val="20"/>
        </w:rPr>
        <w:t>The longitudinal direction also known as grain direction is parallel to the fiber; the radial axis is normal to the growth ring while the tangential axis is perpendicular to the grain but tangent to the growth rings.</w:t>
      </w:r>
      <w:r w:rsidR="006C099F" w:rsidRPr="00905370">
        <w:rPr>
          <w:rFonts w:ascii="Times New Roman" w:hAnsi="Times New Roman" w:cs="Times New Roman"/>
          <w:sz w:val="20"/>
          <w:szCs w:val="20"/>
        </w:rPr>
        <w:t xml:space="preserve">  </w:t>
      </w:r>
      <w:r w:rsidR="002474D8" w:rsidRPr="00905370">
        <w:rPr>
          <w:rFonts w:ascii="Times New Roman" w:hAnsi="Times New Roman" w:cs="Times New Roman"/>
          <w:sz w:val="20"/>
          <w:szCs w:val="20"/>
        </w:rPr>
        <w:t xml:space="preserve">Considering the cone geometry of the birch, </w:t>
      </w:r>
      <w:r w:rsidR="002474D8" w:rsidRPr="00905370">
        <w:rPr>
          <w:rFonts w:ascii="Times New Roman" w:hAnsi="Times New Roman" w:cs="Times New Roman"/>
          <w:b/>
          <w:sz w:val="20"/>
          <w:szCs w:val="20"/>
        </w:rPr>
        <w:t xml:space="preserve">*AOPT=4.0 </w:t>
      </w:r>
      <w:r w:rsidR="002474D8" w:rsidRPr="00905370">
        <w:rPr>
          <w:rFonts w:ascii="Times New Roman" w:hAnsi="Times New Roman" w:cs="Times New Roman"/>
          <w:sz w:val="20"/>
          <w:szCs w:val="20"/>
        </w:rPr>
        <w:t xml:space="preserve">was used to describe </w:t>
      </w:r>
      <w:r w:rsidR="00210C68" w:rsidRPr="00905370">
        <w:rPr>
          <w:rFonts w:ascii="Times New Roman" w:hAnsi="Times New Roman" w:cs="Times New Roman"/>
          <w:sz w:val="20"/>
          <w:szCs w:val="20"/>
        </w:rPr>
        <w:t xml:space="preserve">the birch as </w:t>
      </w:r>
      <w:r w:rsidR="002474D8" w:rsidRPr="00905370">
        <w:rPr>
          <w:rFonts w:ascii="Times New Roman" w:hAnsi="Times New Roman" w:cs="Times New Roman"/>
          <w:sz w:val="20"/>
          <w:szCs w:val="20"/>
        </w:rPr>
        <w:t>local orthotrop</w:t>
      </w:r>
      <w:r w:rsidR="00210C68" w:rsidRPr="00905370">
        <w:rPr>
          <w:rFonts w:ascii="Times New Roman" w:hAnsi="Times New Roman" w:cs="Times New Roman"/>
          <w:sz w:val="20"/>
          <w:szCs w:val="20"/>
        </w:rPr>
        <w:t xml:space="preserve">ic material </w:t>
      </w:r>
      <w:r w:rsidR="002474D8" w:rsidRPr="00905370">
        <w:rPr>
          <w:rFonts w:ascii="Times New Roman" w:hAnsi="Times New Roman" w:cs="Times New Roman"/>
          <w:sz w:val="20"/>
          <w:szCs w:val="20"/>
        </w:rPr>
        <w:t xml:space="preserve">in </w:t>
      </w:r>
      <w:r w:rsidR="00B71864" w:rsidRPr="00905370">
        <w:rPr>
          <w:rFonts w:ascii="Times New Roman" w:hAnsi="Times New Roman" w:cs="Times New Roman"/>
          <w:sz w:val="20"/>
          <w:szCs w:val="20"/>
        </w:rPr>
        <w:t xml:space="preserve">cylindrical coordinate system. </w:t>
      </w:r>
      <w:r w:rsidR="009F4A1D" w:rsidRPr="00905370">
        <w:rPr>
          <w:rFonts w:ascii="Times New Roman" w:hAnsi="Times New Roman" w:cs="Times New Roman"/>
          <w:sz w:val="20"/>
          <w:szCs w:val="20"/>
        </w:rPr>
        <w:t xml:space="preserve">Solid section type #1 </w:t>
      </w:r>
      <w:r w:rsidR="009F4A1D" w:rsidRPr="00905370">
        <w:rPr>
          <w:rFonts w:ascii="Times New Roman" w:hAnsi="Times New Roman" w:cs="Times New Roman"/>
          <w:b/>
          <w:sz w:val="20"/>
          <w:szCs w:val="20"/>
        </w:rPr>
        <w:t>(*Constant Stress Solid Element</w:t>
      </w:r>
      <w:r w:rsidR="009F4A1D" w:rsidRPr="00905370">
        <w:rPr>
          <w:rFonts w:ascii="Times New Roman" w:hAnsi="Times New Roman" w:cs="Times New Roman"/>
          <w:sz w:val="20"/>
          <w:szCs w:val="20"/>
        </w:rPr>
        <w:t>) with hour glass control type #6 (*</w:t>
      </w:r>
      <w:proofErr w:type="spellStart"/>
      <w:r w:rsidR="009F4A1D" w:rsidRPr="00905370">
        <w:rPr>
          <w:rFonts w:ascii="Times New Roman" w:hAnsi="Times New Roman" w:cs="Times New Roman"/>
          <w:b/>
          <w:sz w:val="20"/>
          <w:szCs w:val="20"/>
        </w:rPr>
        <w:t>Belytschko-Bindeman</w:t>
      </w:r>
      <w:proofErr w:type="spellEnd"/>
      <w:r w:rsidR="009F4A1D" w:rsidRPr="00905370">
        <w:rPr>
          <w:rFonts w:ascii="Times New Roman" w:hAnsi="Times New Roman" w:cs="Times New Roman"/>
          <w:b/>
          <w:sz w:val="20"/>
          <w:szCs w:val="20"/>
        </w:rPr>
        <w:t xml:space="preserve"> Strain Co-rotational Stiffness Form</w:t>
      </w:r>
      <w:r w:rsidR="009F4A1D" w:rsidRPr="00905370">
        <w:rPr>
          <w:rFonts w:ascii="Times New Roman" w:hAnsi="Times New Roman" w:cs="Times New Roman"/>
          <w:sz w:val="20"/>
          <w:szCs w:val="20"/>
        </w:rPr>
        <w:t>) was use</w:t>
      </w:r>
      <w:r w:rsidR="00B71864" w:rsidRPr="00905370">
        <w:rPr>
          <w:rFonts w:ascii="Times New Roman" w:hAnsi="Times New Roman" w:cs="Times New Roman"/>
          <w:sz w:val="20"/>
          <w:szCs w:val="20"/>
        </w:rPr>
        <w:t>d for the birch solid elements.</w:t>
      </w:r>
      <w:r w:rsidR="009F4A1D" w:rsidRPr="00905370">
        <w:rPr>
          <w:rFonts w:ascii="Times New Roman" w:hAnsi="Times New Roman" w:cs="Times New Roman"/>
          <w:sz w:val="20"/>
          <w:szCs w:val="20"/>
        </w:rPr>
        <w:t xml:space="preserve"> </w:t>
      </w:r>
      <w:r w:rsidR="00BF5596" w:rsidRPr="00905370">
        <w:rPr>
          <w:rFonts w:ascii="Times New Roman" w:hAnsi="Times New Roman" w:cs="Times New Roman"/>
          <w:sz w:val="20"/>
          <w:szCs w:val="20"/>
        </w:rPr>
        <w:t xml:space="preserve">Data from public </w:t>
      </w:r>
      <w:r w:rsidR="00100250" w:rsidRPr="00905370">
        <w:rPr>
          <w:rFonts w:ascii="Times New Roman" w:hAnsi="Times New Roman" w:cs="Times New Roman"/>
          <w:sz w:val="20"/>
          <w:szCs w:val="20"/>
        </w:rPr>
        <w:t>sources [</w:t>
      </w:r>
      <w:r w:rsidR="005E27E7" w:rsidRPr="00905370">
        <w:rPr>
          <w:rFonts w:ascii="Times New Roman" w:hAnsi="Times New Roman" w:cs="Times New Roman"/>
          <w:sz w:val="20"/>
          <w:szCs w:val="20"/>
        </w:rPr>
        <w:t>10</w:t>
      </w:r>
      <w:r w:rsidR="00BF5596" w:rsidRPr="00905370">
        <w:rPr>
          <w:rFonts w:ascii="Times New Roman" w:hAnsi="Times New Roman" w:cs="Times New Roman"/>
          <w:sz w:val="20"/>
          <w:szCs w:val="20"/>
        </w:rPr>
        <w:t>] were used to set me</w:t>
      </w:r>
      <w:r w:rsidR="0027380A" w:rsidRPr="00905370">
        <w:rPr>
          <w:rFonts w:ascii="Times New Roman" w:hAnsi="Times New Roman" w:cs="Times New Roman"/>
          <w:sz w:val="20"/>
          <w:szCs w:val="20"/>
        </w:rPr>
        <w:t>ch</w:t>
      </w:r>
      <w:r w:rsidR="00344D18" w:rsidRPr="00905370">
        <w:rPr>
          <w:rFonts w:ascii="Times New Roman" w:hAnsi="Times New Roman" w:cs="Times New Roman"/>
          <w:sz w:val="20"/>
          <w:szCs w:val="20"/>
        </w:rPr>
        <w:t xml:space="preserve">anical properties of </w:t>
      </w:r>
      <w:r w:rsidR="00210C68" w:rsidRPr="00905370">
        <w:rPr>
          <w:rFonts w:ascii="Times New Roman" w:hAnsi="Times New Roman" w:cs="Times New Roman"/>
          <w:sz w:val="20"/>
          <w:szCs w:val="20"/>
        </w:rPr>
        <w:t xml:space="preserve">the </w:t>
      </w:r>
      <w:r w:rsidR="00344D18" w:rsidRPr="00905370">
        <w:rPr>
          <w:rFonts w:ascii="Times New Roman" w:hAnsi="Times New Roman" w:cs="Times New Roman"/>
          <w:sz w:val="20"/>
          <w:szCs w:val="20"/>
        </w:rPr>
        <w:t>birch</w:t>
      </w:r>
      <w:r w:rsidR="00210C68" w:rsidRPr="00905370">
        <w:rPr>
          <w:rFonts w:ascii="Times New Roman" w:hAnsi="Times New Roman" w:cs="Times New Roman"/>
          <w:sz w:val="20"/>
          <w:szCs w:val="20"/>
        </w:rPr>
        <w:t xml:space="preserve">, as shown </w:t>
      </w:r>
      <w:r w:rsidR="000C1367" w:rsidRPr="00905370">
        <w:rPr>
          <w:rFonts w:ascii="Times New Roman" w:hAnsi="Times New Roman" w:cs="Times New Roman"/>
          <w:sz w:val="20"/>
          <w:szCs w:val="20"/>
        </w:rPr>
        <w:t>in Table 3</w:t>
      </w:r>
      <w:r w:rsidR="00B71864" w:rsidRPr="00905370">
        <w:rPr>
          <w:rFonts w:ascii="Times New Roman" w:hAnsi="Times New Roman" w:cs="Times New Roman"/>
          <w:sz w:val="20"/>
          <w:szCs w:val="20"/>
        </w:rPr>
        <w:t>.</w:t>
      </w:r>
      <w:r w:rsidR="0027380A" w:rsidRPr="00905370">
        <w:rPr>
          <w:rFonts w:ascii="Times New Roman" w:hAnsi="Times New Roman" w:cs="Times New Roman"/>
          <w:sz w:val="20"/>
          <w:szCs w:val="20"/>
        </w:rPr>
        <w:t xml:space="preserve"> </w:t>
      </w:r>
      <w:r w:rsidR="004329B4" w:rsidRPr="00905370">
        <w:rPr>
          <w:rFonts w:ascii="Times New Roman" w:hAnsi="Times New Roman" w:cs="Times New Roman"/>
          <w:sz w:val="20"/>
          <w:szCs w:val="20"/>
        </w:rPr>
        <w:t>The density value i</w:t>
      </w:r>
      <w:r w:rsidR="00B71864" w:rsidRPr="00905370">
        <w:rPr>
          <w:rFonts w:ascii="Times New Roman" w:hAnsi="Times New Roman" w:cs="Times New Roman"/>
          <w:sz w:val="20"/>
          <w:szCs w:val="20"/>
        </w:rPr>
        <w:t xml:space="preserve">s </w:t>
      </w:r>
      <w:r w:rsidR="00210C68" w:rsidRPr="00905370">
        <w:rPr>
          <w:rFonts w:ascii="Times New Roman" w:hAnsi="Times New Roman" w:cs="Times New Roman"/>
          <w:sz w:val="20"/>
          <w:szCs w:val="20"/>
        </w:rPr>
        <w:t xml:space="preserve">obtained </w:t>
      </w:r>
      <w:r w:rsidR="00B71864" w:rsidRPr="00905370">
        <w:rPr>
          <w:rFonts w:ascii="Times New Roman" w:hAnsi="Times New Roman" w:cs="Times New Roman"/>
          <w:sz w:val="20"/>
          <w:szCs w:val="20"/>
        </w:rPr>
        <w:t>from the birch lumber</w:t>
      </w:r>
      <w:r w:rsidR="00210C68" w:rsidRPr="00905370">
        <w:rPr>
          <w:rFonts w:ascii="Times New Roman" w:hAnsi="Times New Roman" w:cs="Times New Roman"/>
          <w:sz w:val="20"/>
          <w:szCs w:val="20"/>
        </w:rPr>
        <w:t xml:space="preserve"> test</w:t>
      </w:r>
      <w:r w:rsidR="00B71864" w:rsidRPr="00905370">
        <w:rPr>
          <w:rFonts w:ascii="Times New Roman" w:hAnsi="Times New Roman" w:cs="Times New Roman"/>
          <w:sz w:val="20"/>
          <w:szCs w:val="20"/>
        </w:rPr>
        <w:t>.</w:t>
      </w:r>
      <w:r w:rsidR="004329B4" w:rsidRPr="00905370">
        <w:rPr>
          <w:rFonts w:ascii="Times New Roman" w:hAnsi="Times New Roman" w:cs="Times New Roman"/>
          <w:sz w:val="20"/>
          <w:szCs w:val="20"/>
        </w:rPr>
        <w:t xml:space="preserve"> </w:t>
      </w:r>
      <w:r w:rsidR="00BF5596" w:rsidRPr="00905370">
        <w:rPr>
          <w:rFonts w:ascii="Times New Roman" w:hAnsi="Times New Roman" w:cs="Times New Roman"/>
          <w:sz w:val="20"/>
          <w:szCs w:val="20"/>
        </w:rPr>
        <w:t>The failure of the birc</w:t>
      </w:r>
      <w:r w:rsidR="00737D69" w:rsidRPr="00905370">
        <w:rPr>
          <w:rFonts w:ascii="Times New Roman" w:hAnsi="Times New Roman" w:cs="Times New Roman"/>
          <w:sz w:val="20"/>
          <w:szCs w:val="20"/>
        </w:rPr>
        <w:t>h is determin</w:t>
      </w:r>
      <w:r w:rsidR="00210C68" w:rsidRPr="00905370">
        <w:rPr>
          <w:rFonts w:ascii="Times New Roman" w:hAnsi="Times New Roman" w:cs="Times New Roman"/>
          <w:sz w:val="20"/>
          <w:szCs w:val="20"/>
        </w:rPr>
        <w:t>ed</w:t>
      </w:r>
      <w:r w:rsidR="00737D69" w:rsidRPr="00905370">
        <w:rPr>
          <w:rFonts w:ascii="Times New Roman" w:hAnsi="Times New Roman" w:cs="Times New Roman"/>
          <w:sz w:val="20"/>
          <w:szCs w:val="20"/>
        </w:rPr>
        <w:t xml:space="preserve"> based on a</w:t>
      </w:r>
      <w:r w:rsidR="00BF5596" w:rsidRPr="00905370">
        <w:rPr>
          <w:rFonts w:ascii="Times New Roman" w:hAnsi="Times New Roman" w:cs="Times New Roman"/>
          <w:sz w:val="20"/>
          <w:szCs w:val="20"/>
        </w:rPr>
        <w:t xml:space="preserve"> simple criterion:</w:t>
      </w:r>
    </w:p>
    <w:p w:rsidR="002E1959" w:rsidRPr="00905370" w:rsidRDefault="00C4795B" w:rsidP="007C2F47">
      <w:pPr>
        <w:spacing w:before="120" w:after="12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464D1C">
        <w:rPr>
          <w:rFonts w:ascii="Times New Roman" w:hAnsi="Times New Roman" w:cs="Times New Roman"/>
          <w:sz w:val="20"/>
          <w:szCs w:val="20"/>
        </w:rPr>
        <w:t xml:space="preserve">   </w:t>
      </w:r>
      <w:r>
        <w:rPr>
          <w:rFonts w:ascii="Times New Roman" w:hAnsi="Times New Roman" w:cs="Times New Roman"/>
          <w:sz w:val="20"/>
          <w:szCs w:val="20"/>
        </w:rPr>
        <w:t xml:space="preserve">   </w:t>
      </w:r>
      <w:r w:rsidR="00464D1C">
        <w:rPr>
          <w:rFonts w:ascii="Times New Roman" w:hAnsi="Times New Roman" w:cs="Times New Roman"/>
          <w:sz w:val="20"/>
          <w:szCs w:val="20"/>
        </w:rPr>
        <w:t xml:space="preserve">     </w:t>
      </w:r>
      <w:r w:rsidR="000751C4" w:rsidRPr="00905370">
        <w:rPr>
          <w:rFonts w:ascii="Times New Roman" w:hAnsi="Times New Roman" w:cs="Times New Roman"/>
          <w:sz w:val="20"/>
          <w:szCs w:val="20"/>
        </w:rPr>
        <w:t xml:space="preserve"> </w:t>
      </w:r>
      <w:r w:rsidR="000751C4" w:rsidRPr="00905370">
        <w:rPr>
          <w:rFonts w:ascii="Times New Roman" w:hAnsi="Times New Roman" w:cs="Times New Roman"/>
          <w:position w:val="-12"/>
          <w:sz w:val="20"/>
          <w:szCs w:val="20"/>
        </w:rPr>
        <w:object w:dxaOrig="85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pt;height:18.15pt" o:ole="">
            <v:imagedata r:id="rId14" o:title=""/>
          </v:shape>
          <o:OLEObject Type="Embed" ProgID="Equation.DSMT4" ShapeID="_x0000_i1025" DrawAspect="Content" ObjectID="_1420393821" r:id="rId15"/>
        </w:object>
      </w:r>
      <w:r w:rsidR="000751C4" w:rsidRPr="00905370">
        <w:rPr>
          <w:rFonts w:ascii="Times New Roman" w:hAnsi="Times New Roman" w:cs="Times New Roman"/>
          <w:sz w:val="20"/>
          <w:szCs w:val="20"/>
        </w:rPr>
        <w:t xml:space="preserve">      </w:t>
      </w:r>
      <w:r w:rsidR="006C2A24" w:rsidRPr="00905370">
        <w:rPr>
          <w:rFonts w:ascii="Times New Roman" w:hAnsi="Times New Roman" w:cs="Times New Roman"/>
          <w:sz w:val="20"/>
          <w:szCs w:val="20"/>
        </w:rPr>
        <w:t xml:space="preserve">    </w:t>
      </w:r>
      <w:r w:rsidR="000751C4" w:rsidRPr="00905370">
        <w:rPr>
          <w:rFonts w:ascii="Times New Roman" w:hAnsi="Times New Roman" w:cs="Times New Roman"/>
          <w:sz w:val="20"/>
          <w:szCs w:val="20"/>
        </w:rPr>
        <w:t xml:space="preserve">  </w:t>
      </w:r>
      <w:r w:rsidR="006C2A24" w:rsidRPr="00905370">
        <w:rPr>
          <w:rFonts w:ascii="Times New Roman" w:hAnsi="Times New Roman" w:cs="Times New Roman"/>
          <w:sz w:val="20"/>
          <w:szCs w:val="20"/>
        </w:rPr>
        <w:t xml:space="preserve"> </w:t>
      </w:r>
      <w:r w:rsidR="000751C4" w:rsidRPr="00905370">
        <w:rPr>
          <w:rFonts w:ascii="Times New Roman" w:hAnsi="Times New Roman" w:cs="Times New Roman"/>
          <w:sz w:val="20"/>
          <w:szCs w:val="20"/>
        </w:rPr>
        <w:t xml:space="preserve">          </w:t>
      </w:r>
      <w:r w:rsidR="00464D1C">
        <w:rPr>
          <w:rFonts w:ascii="Times New Roman" w:hAnsi="Times New Roman" w:cs="Times New Roman"/>
          <w:sz w:val="20"/>
          <w:szCs w:val="20"/>
        </w:rPr>
        <w:t xml:space="preserve">  </w:t>
      </w:r>
      <w:r w:rsidR="000751C4" w:rsidRPr="00905370">
        <w:rPr>
          <w:rFonts w:ascii="Times New Roman" w:hAnsi="Times New Roman" w:cs="Times New Roman"/>
          <w:sz w:val="20"/>
          <w:szCs w:val="20"/>
        </w:rPr>
        <w:t xml:space="preserve"> </w:t>
      </w:r>
      <w:r w:rsidR="00464D1C">
        <w:rPr>
          <w:rFonts w:ascii="Times New Roman" w:hAnsi="Times New Roman" w:cs="Times New Roman"/>
          <w:sz w:val="20"/>
          <w:szCs w:val="20"/>
        </w:rPr>
        <w:t xml:space="preserve">     </w:t>
      </w:r>
      <w:r w:rsidR="000751C4" w:rsidRPr="00905370">
        <w:rPr>
          <w:rFonts w:ascii="Times New Roman" w:hAnsi="Times New Roman" w:cs="Times New Roman"/>
          <w:sz w:val="20"/>
          <w:szCs w:val="20"/>
        </w:rPr>
        <w:t xml:space="preserve">     (1)</w:t>
      </w:r>
    </w:p>
    <w:p w:rsidR="000C1367" w:rsidRPr="00905370" w:rsidRDefault="00BF5596" w:rsidP="007C2F47">
      <w:pPr>
        <w:spacing w:before="120" w:after="120" w:line="240" w:lineRule="auto"/>
        <w:jc w:val="both"/>
        <w:rPr>
          <w:rFonts w:ascii="Times New Roman" w:hAnsi="Times New Roman" w:cs="Times New Roman"/>
          <w:sz w:val="20"/>
          <w:szCs w:val="20"/>
        </w:rPr>
      </w:pPr>
      <w:proofErr w:type="gramStart"/>
      <w:r w:rsidRPr="00905370">
        <w:rPr>
          <w:rFonts w:ascii="Times New Roman" w:hAnsi="Times New Roman" w:cs="Times New Roman"/>
          <w:sz w:val="20"/>
          <w:szCs w:val="20"/>
        </w:rPr>
        <w:t>where</w:t>
      </w:r>
      <w:proofErr w:type="gramEnd"/>
      <w:r w:rsidRPr="00905370">
        <w:rPr>
          <w:rFonts w:ascii="Times New Roman" w:hAnsi="Times New Roman" w:cs="Times New Roman"/>
          <w:sz w:val="20"/>
          <w:szCs w:val="20"/>
        </w:rPr>
        <w:t xml:space="preserve"> </w:t>
      </w:r>
      <w:r w:rsidRPr="00905370">
        <w:rPr>
          <w:rFonts w:ascii="Times New Roman" w:hAnsi="Times New Roman" w:cs="Times New Roman"/>
          <w:i/>
          <w:sz w:val="20"/>
          <w:szCs w:val="20"/>
        </w:rPr>
        <w:t>ε</w:t>
      </w:r>
      <w:r w:rsidR="009A2089" w:rsidRPr="00905370">
        <w:rPr>
          <w:rFonts w:ascii="Times New Roman" w:hAnsi="Times New Roman" w:cs="Times New Roman"/>
          <w:i/>
          <w:sz w:val="20"/>
          <w:szCs w:val="20"/>
          <w:vertAlign w:val="subscript"/>
        </w:rPr>
        <w:t>1</w:t>
      </w:r>
      <w:r w:rsidR="00DD0F6D" w:rsidRPr="00905370">
        <w:rPr>
          <w:rFonts w:ascii="Times New Roman" w:hAnsi="Times New Roman" w:cs="Times New Roman"/>
          <w:sz w:val="20"/>
          <w:szCs w:val="20"/>
        </w:rPr>
        <w:t xml:space="preserve"> is the maximum effective</w:t>
      </w:r>
      <w:r w:rsidRPr="00905370">
        <w:rPr>
          <w:rFonts w:ascii="Times New Roman" w:hAnsi="Times New Roman" w:cs="Times New Roman"/>
          <w:sz w:val="20"/>
          <w:szCs w:val="20"/>
        </w:rPr>
        <w:t xml:space="preserve"> strain, and </w:t>
      </w:r>
      <w:proofErr w:type="spellStart"/>
      <w:r w:rsidRPr="00905370">
        <w:rPr>
          <w:rFonts w:ascii="Times New Roman" w:hAnsi="Times New Roman" w:cs="Times New Roman"/>
          <w:i/>
          <w:sz w:val="20"/>
          <w:szCs w:val="20"/>
        </w:rPr>
        <w:t>ε</w:t>
      </w:r>
      <w:r w:rsidRPr="00905370">
        <w:rPr>
          <w:rFonts w:ascii="Times New Roman" w:hAnsi="Times New Roman" w:cs="Times New Roman"/>
          <w:i/>
          <w:sz w:val="20"/>
          <w:szCs w:val="20"/>
          <w:vertAlign w:val="subscript"/>
        </w:rPr>
        <w:t>max</w:t>
      </w:r>
      <w:proofErr w:type="spellEnd"/>
      <w:r w:rsidRPr="00905370">
        <w:rPr>
          <w:rFonts w:ascii="Times New Roman" w:hAnsi="Times New Roman" w:cs="Times New Roman"/>
          <w:sz w:val="20"/>
          <w:szCs w:val="20"/>
        </w:rPr>
        <w:t xml:space="preserve"> is the </w:t>
      </w:r>
      <w:r w:rsidR="00DD0F6D" w:rsidRPr="00905370">
        <w:rPr>
          <w:rFonts w:ascii="Times New Roman" w:hAnsi="Times New Roman" w:cs="Times New Roman"/>
          <w:sz w:val="20"/>
          <w:szCs w:val="20"/>
        </w:rPr>
        <w:t>effective</w:t>
      </w:r>
      <w:r w:rsidRPr="00905370">
        <w:rPr>
          <w:rFonts w:ascii="Times New Roman" w:hAnsi="Times New Roman" w:cs="Times New Roman"/>
          <w:sz w:val="20"/>
          <w:szCs w:val="20"/>
        </w:rPr>
        <w:t xml:space="preserve"> strain at failure.  The </w:t>
      </w:r>
      <w:r w:rsidR="00DD0F6D" w:rsidRPr="00905370">
        <w:rPr>
          <w:rFonts w:ascii="Times New Roman" w:hAnsi="Times New Roman" w:cs="Times New Roman"/>
          <w:sz w:val="20"/>
          <w:szCs w:val="20"/>
        </w:rPr>
        <w:t xml:space="preserve">card </w:t>
      </w:r>
      <w:r w:rsidR="00DD0F6D" w:rsidRPr="00905370">
        <w:rPr>
          <w:rFonts w:ascii="Times New Roman" w:hAnsi="Times New Roman" w:cs="Times New Roman"/>
          <w:b/>
          <w:sz w:val="20"/>
          <w:szCs w:val="20"/>
        </w:rPr>
        <w:t>*Add Erosion</w:t>
      </w:r>
      <w:r w:rsidR="00DD0F6D" w:rsidRPr="00905370">
        <w:rPr>
          <w:rFonts w:ascii="Times New Roman" w:hAnsi="Times New Roman" w:cs="Times New Roman"/>
          <w:sz w:val="20"/>
          <w:szCs w:val="20"/>
        </w:rPr>
        <w:t xml:space="preserve"> was included to define the failure of the birch in which the </w:t>
      </w:r>
      <w:r w:rsidRPr="00905370">
        <w:rPr>
          <w:rFonts w:ascii="Times New Roman" w:hAnsi="Times New Roman" w:cs="Times New Roman"/>
          <w:sz w:val="20"/>
          <w:szCs w:val="20"/>
        </w:rPr>
        <w:t xml:space="preserve">failure </w:t>
      </w:r>
      <w:r w:rsidR="00DD0F6D" w:rsidRPr="00905370">
        <w:rPr>
          <w:rFonts w:ascii="Times New Roman" w:hAnsi="Times New Roman" w:cs="Times New Roman"/>
          <w:sz w:val="20"/>
          <w:szCs w:val="20"/>
        </w:rPr>
        <w:t>effective strain</w:t>
      </w:r>
      <w:r w:rsidRPr="00905370">
        <w:rPr>
          <w:rFonts w:ascii="Times New Roman" w:hAnsi="Times New Roman" w:cs="Times New Roman"/>
          <w:sz w:val="20"/>
          <w:szCs w:val="20"/>
        </w:rPr>
        <w:t xml:space="preserve"> has been chosen as 5%. </w:t>
      </w:r>
    </w:p>
    <w:p w:rsidR="00BF5596" w:rsidRDefault="00C4795B" w:rsidP="007C2F47">
      <w:pPr>
        <w:spacing w:before="120"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0C1367" w:rsidRPr="00905370">
        <w:rPr>
          <w:rFonts w:ascii="Times New Roman" w:hAnsi="Times New Roman" w:cs="Times New Roman"/>
          <w:sz w:val="20"/>
          <w:szCs w:val="20"/>
        </w:rPr>
        <w:t xml:space="preserve">The wood model </w:t>
      </w:r>
      <w:r w:rsidR="00B71864" w:rsidRPr="00905370">
        <w:rPr>
          <w:rFonts w:ascii="Times New Roman" w:hAnsi="Times New Roman" w:cs="Times New Roman"/>
          <w:sz w:val="20"/>
          <w:szCs w:val="20"/>
        </w:rPr>
        <w:t xml:space="preserve">*MAT-143 </w:t>
      </w:r>
      <w:r w:rsidR="003B708B" w:rsidRPr="00905370">
        <w:rPr>
          <w:rFonts w:ascii="Times New Roman" w:hAnsi="Times New Roman" w:cs="Times New Roman"/>
          <w:sz w:val="20"/>
          <w:szCs w:val="20"/>
        </w:rPr>
        <w:t xml:space="preserve">in LS-DYNA </w:t>
      </w:r>
      <w:r w:rsidR="000C1367" w:rsidRPr="00905370">
        <w:rPr>
          <w:rFonts w:ascii="Times New Roman" w:hAnsi="Times New Roman" w:cs="Times New Roman"/>
          <w:sz w:val="20"/>
          <w:szCs w:val="20"/>
        </w:rPr>
        <w:t>was primarily developed to simulate the deformation and failure of wooden guardrail posts impacted by vehicles</w:t>
      </w:r>
      <w:r w:rsidR="003B708B" w:rsidRPr="00905370">
        <w:rPr>
          <w:rFonts w:ascii="Times New Roman" w:hAnsi="Times New Roman" w:cs="Times New Roman"/>
          <w:sz w:val="20"/>
          <w:szCs w:val="20"/>
        </w:rPr>
        <w:t>.</w:t>
      </w:r>
      <w:r w:rsidR="000C1367" w:rsidRPr="00905370">
        <w:rPr>
          <w:rFonts w:ascii="Times New Roman" w:hAnsi="Times New Roman" w:cs="Times New Roman"/>
          <w:sz w:val="20"/>
          <w:szCs w:val="20"/>
        </w:rPr>
        <w:t xml:space="preserve"> [1</w:t>
      </w:r>
      <w:r w:rsidR="005E27E7" w:rsidRPr="00905370">
        <w:rPr>
          <w:rFonts w:ascii="Times New Roman" w:hAnsi="Times New Roman" w:cs="Times New Roman"/>
          <w:sz w:val="20"/>
          <w:szCs w:val="20"/>
        </w:rPr>
        <w:t>1</w:t>
      </w:r>
      <w:r w:rsidR="000C1367" w:rsidRPr="00905370">
        <w:rPr>
          <w:rFonts w:ascii="Times New Roman" w:hAnsi="Times New Roman" w:cs="Times New Roman"/>
          <w:sz w:val="20"/>
          <w:szCs w:val="20"/>
        </w:rPr>
        <w:t xml:space="preserve">] The advantages of </w:t>
      </w:r>
      <w:r w:rsidR="000C1367" w:rsidRPr="00905370">
        <w:rPr>
          <w:rFonts w:ascii="Times New Roman" w:hAnsi="Times New Roman" w:cs="Times New Roman"/>
          <w:sz w:val="20"/>
          <w:szCs w:val="20"/>
        </w:rPr>
        <w:lastRenderedPageBreak/>
        <w:t>this model include rate dependent strength and yielding with associated plastic flow.</w:t>
      </w:r>
      <w:r w:rsidR="00B71864" w:rsidRPr="00905370">
        <w:rPr>
          <w:rFonts w:ascii="Times New Roman" w:hAnsi="Times New Roman" w:cs="Times New Roman"/>
          <w:sz w:val="20"/>
          <w:szCs w:val="20"/>
        </w:rPr>
        <w:t xml:space="preserve"> This transversely isotropic material mod</w:t>
      </w:r>
      <w:r w:rsidR="002D0F58" w:rsidRPr="00905370">
        <w:rPr>
          <w:rFonts w:ascii="Times New Roman" w:hAnsi="Times New Roman" w:cs="Times New Roman"/>
          <w:sz w:val="20"/>
          <w:szCs w:val="20"/>
        </w:rPr>
        <w:t xml:space="preserve">el was </w:t>
      </w:r>
      <w:r w:rsidR="00374E64" w:rsidRPr="00905370">
        <w:rPr>
          <w:rFonts w:ascii="Times New Roman" w:hAnsi="Times New Roman" w:cs="Times New Roman"/>
          <w:sz w:val="20"/>
          <w:szCs w:val="20"/>
        </w:rPr>
        <w:t>characterized</w:t>
      </w:r>
      <w:r w:rsidR="002D0F58" w:rsidRPr="00905370">
        <w:rPr>
          <w:rFonts w:ascii="Times New Roman" w:hAnsi="Times New Roman" w:cs="Times New Roman"/>
          <w:sz w:val="20"/>
          <w:szCs w:val="20"/>
        </w:rPr>
        <w:t xml:space="preserve"> based on three-</w:t>
      </w:r>
      <w:r w:rsidR="00B71864" w:rsidRPr="00905370">
        <w:rPr>
          <w:rFonts w:ascii="Times New Roman" w:hAnsi="Times New Roman" w:cs="Times New Roman"/>
          <w:sz w:val="20"/>
          <w:szCs w:val="20"/>
        </w:rPr>
        <w:t xml:space="preserve">point bending test results, with the parameters shown in Table 4. </w:t>
      </w:r>
      <w:r w:rsidR="00184101" w:rsidRPr="00905370">
        <w:rPr>
          <w:rFonts w:ascii="Times New Roman" w:hAnsi="Times New Roman" w:cs="Times New Roman"/>
          <w:sz w:val="20"/>
          <w:szCs w:val="20"/>
        </w:rPr>
        <w:t>The stress strain curves of these two material models are compared in Figure 5.</w:t>
      </w:r>
      <w:r w:rsidR="00BF5596" w:rsidRPr="00905370">
        <w:rPr>
          <w:rFonts w:ascii="Times New Roman" w:hAnsi="Times New Roman" w:cs="Times New Roman"/>
          <w:sz w:val="20"/>
          <w:szCs w:val="20"/>
        </w:rPr>
        <w:t xml:space="preserve"> </w:t>
      </w:r>
      <w:r w:rsidR="0018522A" w:rsidRPr="00905370">
        <w:rPr>
          <w:rFonts w:ascii="Times New Roman" w:hAnsi="Times New Roman" w:cs="Times New Roman"/>
          <w:sz w:val="20"/>
          <w:szCs w:val="20"/>
        </w:rPr>
        <w:t>The two models show completely different behavior</w:t>
      </w:r>
      <w:r w:rsidR="003B708B" w:rsidRPr="00905370">
        <w:rPr>
          <w:rFonts w:ascii="Times New Roman" w:hAnsi="Times New Roman" w:cs="Times New Roman"/>
          <w:sz w:val="20"/>
          <w:szCs w:val="20"/>
        </w:rPr>
        <w:t>.</w:t>
      </w:r>
      <w:r w:rsidR="0018522A" w:rsidRPr="00905370">
        <w:rPr>
          <w:rFonts w:ascii="Times New Roman" w:hAnsi="Times New Roman" w:cs="Times New Roman"/>
          <w:sz w:val="20"/>
          <w:szCs w:val="20"/>
        </w:rPr>
        <w:t xml:space="preserve"> </w:t>
      </w:r>
      <w:r w:rsidR="003B708B" w:rsidRPr="00905370">
        <w:rPr>
          <w:rFonts w:ascii="Times New Roman" w:hAnsi="Times New Roman" w:cs="Times New Roman"/>
          <w:sz w:val="20"/>
          <w:szCs w:val="20"/>
        </w:rPr>
        <w:t>O</w:t>
      </w:r>
      <w:r w:rsidR="0018522A" w:rsidRPr="00905370">
        <w:rPr>
          <w:rFonts w:ascii="Times New Roman" w:hAnsi="Times New Roman" w:cs="Times New Roman"/>
          <w:sz w:val="20"/>
          <w:szCs w:val="20"/>
        </w:rPr>
        <w:t>ne is linear elastic and the other has a large range of nonlinear plasticity</w:t>
      </w:r>
      <w:r w:rsidR="00374E64" w:rsidRPr="00905370">
        <w:rPr>
          <w:rFonts w:ascii="Times New Roman" w:hAnsi="Times New Roman" w:cs="Times New Roman"/>
          <w:sz w:val="20"/>
          <w:szCs w:val="20"/>
        </w:rPr>
        <w:t xml:space="preserve"> and strain rate dependence</w:t>
      </w:r>
      <w:r w:rsidR="0018522A" w:rsidRPr="00905370">
        <w:rPr>
          <w:rFonts w:ascii="Times New Roman" w:hAnsi="Times New Roman" w:cs="Times New Roman"/>
          <w:sz w:val="20"/>
          <w:szCs w:val="20"/>
        </w:rPr>
        <w:t>.</w:t>
      </w:r>
    </w:p>
    <w:p w:rsidR="00464D1C" w:rsidRPr="00C4795B" w:rsidRDefault="00464D1C" w:rsidP="007C2F47">
      <w:pPr>
        <w:spacing w:before="120" w:after="120" w:line="240" w:lineRule="auto"/>
        <w:rPr>
          <w:rFonts w:ascii="Times New Roman" w:hAnsi="Times New Roman" w:cs="Times New Roman"/>
          <w:sz w:val="24"/>
          <w:szCs w:val="24"/>
        </w:rPr>
      </w:pPr>
      <w:proofErr w:type="gramStart"/>
      <w:r w:rsidRPr="00C4795B">
        <w:rPr>
          <w:rFonts w:ascii="Times New Roman" w:hAnsi="Times New Roman" w:cs="Times New Roman"/>
          <w:sz w:val="24"/>
          <w:szCs w:val="24"/>
        </w:rPr>
        <w:t>2.3  Selection</w:t>
      </w:r>
      <w:proofErr w:type="gramEnd"/>
      <w:r w:rsidRPr="00C4795B">
        <w:rPr>
          <w:rFonts w:ascii="Times New Roman" w:hAnsi="Times New Roman" w:cs="Times New Roman"/>
          <w:sz w:val="24"/>
          <w:szCs w:val="24"/>
        </w:rPr>
        <w:t xml:space="preserve"> of Contact Type</w:t>
      </w:r>
    </w:p>
    <w:p w:rsidR="00464D1C" w:rsidRDefault="00464D1C" w:rsidP="007C2F47">
      <w:pPr>
        <w:spacing w:before="120"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C4795B">
        <w:rPr>
          <w:rFonts w:ascii="Times New Roman" w:hAnsi="Times New Roman" w:cs="Times New Roman"/>
          <w:sz w:val="20"/>
          <w:szCs w:val="20"/>
        </w:rPr>
        <w:t xml:space="preserve">As the impact with the birch tree occurs at the left wing, the fuselage and the right wing were considered as rigid bodies to increase computational efficiency. In LS-DYNA, the connection between rigid bodies and a deformable body is recommended to use </w:t>
      </w:r>
      <w:r w:rsidRPr="00C4795B">
        <w:rPr>
          <w:rFonts w:ascii="Times New Roman" w:hAnsi="Times New Roman" w:cs="Times New Roman"/>
          <w:b/>
          <w:sz w:val="20"/>
          <w:szCs w:val="20"/>
        </w:rPr>
        <w:t>*Constrained</w:t>
      </w:r>
      <w:r w:rsidRPr="00C4795B">
        <w:rPr>
          <w:rFonts w:ascii="Times New Roman" w:hAnsi="Times New Roman" w:cs="Times New Roman"/>
          <w:sz w:val="20"/>
          <w:szCs w:val="20"/>
        </w:rPr>
        <w:t xml:space="preserve">. So in this model </w:t>
      </w:r>
      <w:r w:rsidRPr="00C4795B">
        <w:rPr>
          <w:rFonts w:ascii="Times New Roman" w:hAnsi="Times New Roman" w:cs="Times New Roman"/>
          <w:b/>
          <w:sz w:val="20"/>
          <w:szCs w:val="20"/>
        </w:rPr>
        <w:t>*Constrained Extra Nodes Set</w:t>
      </w:r>
      <w:r w:rsidRPr="00C4795B">
        <w:rPr>
          <w:rFonts w:ascii="Times New Roman" w:hAnsi="Times New Roman" w:cs="Times New Roman"/>
          <w:sz w:val="20"/>
          <w:szCs w:val="20"/>
        </w:rPr>
        <w:t xml:space="preserve"> was applied to connect the fuselage and the left wing together; </w:t>
      </w:r>
      <w:r w:rsidRPr="00C4795B">
        <w:rPr>
          <w:rFonts w:ascii="Times New Roman" w:hAnsi="Times New Roman" w:cs="Times New Roman"/>
          <w:b/>
          <w:sz w:val="20"/>
          <w:szCs w:val="20"/>
        </w:rPr>
        <w:t>*Constrained Rigid Bodies</w:t>
      </w:r>
      <w:r w:rsidRPr="00C4795B">
        <w:rPr>
          <w:rFonts w:ascii="Times New Roman" w:hAnsi="Times New Roman" w:cs="Times New Roman"/>
          <w:sz w:val="20"/>
          <w:szCs w:val="20"/>
        </w:rPr>
        <w:t xml:space="preserve"> was used to connect the right wing with the fuselage. Also in the wing structure, the spar built in the form of I-beam contained web and flange shell elements. Connections are needed to attach the spar flange to the skin. So </w:t>
      </w:r>
      <w:r w:rsidRPr="00C4795B">
        <w:rPr>
          <w:rFonts w:ascii="Times New Roman" w:hAnsi="Times New Roman" w:cs="Times New Roman"/>
          <w:b/>
          <w:sz w:val="20"/>
          <w:szCs w:val="20"/>
        </w:rPr>
        <w:t>*Tied Surface to Surface</w:t>
      </w:r>
      <w:r w:rsidRPr="00C4795B">
        <w:rPr>
          <w:rFonts w:ascii="Times New Roman" w:hAnsi="Times New Roman" w:cs="Times New Roman"/>
          <w:sz w:val="20"/>
          <w:szCs w:val="20"/>
        </w:rPr>
        <w:t xml:space="preserve"> contact was defined to connect the spar flange and the wing skin.</w:t>
      </w:r>
    </w:p>
    <w:p w:rsidR="00464D1C" w:rsidRPr="00C4795B" w:rsidRDefault="00464D1C" w:rsidP="007C2F47">
      <w:pPr>
        <w:spacing w:before="120"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C4795B">
        <w:rPr>
          <w:rFonts w:ascii="Times New Roman" w:hAnsi="Times New Roman" w:cs="Times New Roman"/>
          <w:sz w:val="20"/>
          <w:szCs w:val="20"/>
        </w:rPr>
        <w:t xml:space="preserve">For the impact process, </w:t>
      </w:r>
      <w:r w:rsidRPr="00C4795B">
        <w:rPr>
          <w:rFonts w:ascii="Times New Roman" w:hAnsi="Times New Roman" w:cs="Times New Roman"/>
          <w:b/>
          <w:sz w:val="20"/>
          <w:szCs w:val="20"/>
        </w:rPr>
        <w:t>*Automatic Surface to Surface</w:t>
      </w:r>
      <w:r w:rsidRPr="00C4795B">
        <w:rPr>
          <w:rFonts w:ascii="Times New Roman" w:hAnsi="Times New Roman" w:cs="Times New Roman"/>
          <w:sz w:val="20"/>
          <w:szCs w:val="20"/>
        </w:rPr>
        <w:t xml:space="preserve"> card was chosen. This contact is defined for the three wing components (skin, spars, </w:t>
      </w:r>
      <w:proofErr w:type="gramStart"/>
      <w:r w:rsidRPr="00C4795B">
        <w:rPr>
          <w:rFonts w:ascii="Times New Roman" w:hAnsi="Times New Roman" w:cs="Times New Roman"/>
          <w:sz w:val="20"/>
          <w:szCs w:val="20"/>
        </w:rPr>
        <w:t>ribs</w:t>
      </w:r>
      <w:proofErr w:type="gramEnd"/>
      <w:r w:rsidRPr="00C4795B">
        <w:rPr>
          <w:rFonts w:ascii="Times New Roman" w:hAnsi="Times New Roman" w:cs="Times New Roman"/>
          <w:sz w:val="20"/>
          <w:szCs w:val="20"/>
        </w:rPr>
        <w:t xml:space="preserve">) and the birch tree. As the surface of the birch is circular, </w:t>
      </w:r>
      <w:r w:rsidRPr="00C4795B">
        <w:rPr>
          <w:rFonts w:ascii="Times New Roman" w:hAnsi="Times New Roman" w:cs="Times New Roman"/>
          <w:b/>
          <w:sz w:val="20"/>
          <w:szCs w:val="20"/>
        </w:rPr>
        <w:t>SOFT=2</w:t>
      </w:r>
      <w:r w:rsidRPr="00C4795B">
        <w:rPr>
          <w:rFonts w:ascii="Times New Roman" w:hAnsi="Times New Roman" w:cs="Times New Roman"/>
          <w:sz w:val="20"/>
          <w:szCs w:val="20"/>
        </w:rPr>
        <w:t xml:space="preserve"> (Pinball segment based contact) was implemented for more stable </w:t>
      </w:r>
      <w:proofErr w:type="spellStart"/>
      <w:r w:rsidRPr="00C4795B">
        <w:rPr>
          <w:rFonts w:ascii="Times New Roman" w:hAnsi="Times New Roman" w:cs="Times New Roman"/>
          <w:sz w:val="20"/>
          <w:szCs w:val="20"/>
        </w:rPr>
        <w:t>computatoins</w:t>
      </w:r>
      <w:proofErr w:type="spellEnd"/>
      <w:r w:rsidRPr="00C4795B">
        <w:rPr>
          <w:rFonts w:ascii="Times New Roman" w:hAnsi="Times New Roman" w:cs="Times New Roman"/>
          <w:sz w:val="20"/>
          <w:szCs w:val="20"/>
        </w:rPr>
        <w:t xml:space="preserve">.  To avoid any material penetration, </w:t>
      </w:r>
      <w:r w:rsidRPr="00C4795B">
        <w:rPr>
          <w:rFonts w:ascii="Times New Roman" w:hAnsi="Times New Roman" w:cs="Times New Roman"/>
          <w:b/>
          <w:sz w:val="20"/>
          <w:szCs w:val="20"/>
        </w:rPr>
        <w:t>*Automatic Surface to Surface</w:t>
      </w:r>
      <w:r w:rsidRPr="00C4795B">
        <w:rPr>
          <w:rFonts w:ascii="Times New Roman" w:hAnsi="Times New Roman" w:cs="Times New Roman"/>
          <w:sz w:val="20"/>
          <w:szCs w:val="20"/>
        </w:rPr>
        <w:t xml:space="preserve"> (No soft) was also defined between the skin and spar elements.</w:t>
      </w:r>
    </w:p>
    <w:p w:rsidR="006A62F8" w:rsidRDefault="00B05A06" w:rsidP="007C2F47">
      <w:pPr>
        <w:spacing w:before="120" w:after="12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017520" cy="2017082"/>
            <wp:effectExtent l="19050" t="0" r="0" b="0"/>
            <wp:docPr id="14" name="Picture 13" descr="wood orthotro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d orthotropic.jpg"/>
                    <pic:cNvPicPr/>
                  </pic:nvPicPr>
                  <pic:blipFill>
                    <a:blip r:embed="rId16" cstate="print"/>
                    <a:stretch>
                      <a:fillRect/>
                    </a:stretch>
                  </pic:blipFill>
                  <pic:spPr>
                    <a:xfrm>
                      <a:off x="0" y="0"/>
                      <a:ext cx="3017520" cy="2017082"/>
                    </a:xfrm>
                    <a:prstGeom prst="rect">
                      <a:avLst/>
                    </a:prstGeom>
                  </pic:spPr>
                </pic:pic>
              </a:graphicData>
            </a:graphic>
          </wp:inline>
        </w:drawing>
      </w:r>
    </w:p>
    <w:p w:rsidR="00C4795B" w:rsidRDefault="006C099F" w:rsidP="007C2F47">
      <w:pPr>
        <w:spacing w:before="120" w:after="120" w:line="240" w:lineRule="auto"/>
        <w:jc w:val="both"/>
        <w:rPr>
          <w:rFonts w:ascii="Times New Roman" w:hAnsi="Times New Roman" w:cs="Times New Roman"/>
          <w:sz w:val="20"/>
          <w:szCs w:val="20"/>
        </w:rPr>
      </w:pPr>
      <w:r w:rsidRPr="00C4795B">
        <w:rPr>
          <w:rFonts w:ascii="Times New Roman" w:hAnsi="Times New Roman" w:cs="Times New Roman"/>
          <w:sz w:val="20"/>
          <w:szCs w:val="20"/>
        </w:rPr>
        <w:t xml:space="preserve">Figure </w:t>
      </w:r>
      <w:r w:rsidR="000C1367" w:rsidRPr="00C4795B">
        <w:rPr>
          <w:rFonts w:ascii="Times New Roman" w:hAnsi="Times New Roman" w:cs="Times New Roman"/>
          <w:sz w:val="20"/>
          <w:szCs w:val="20"/>
        </w:rPr>
        <w:t>4</w:t>
      </w:r>
      <w:r w:rsidR="00C4795B">
        <w:rPr>
          <w:rFonts w:ascii="Times New Roman" w:hAnsi="Times New Roman" w:cs="Times New Roman"/>
          <w:sz w:val="20"/>
          <w:szCs w:val="20"/>
        </w:rPr>
        <w:t>:</w:t>
      </w:r>
      <w:r w:rsidRPr="00C4795B">
        <w:rPr>
          <w:rFonts w:ascii="Times New Roman" w:hAnsi="Times New Roman" w:cs="Times New Roman"/>
          <w:sz w:val="20"/>
          <w:szCs w:val="20"/>
        </w:rPr>
        <w:t xml:space="preserve"> </w:t>
      </w:r>
      <w:r w:rsidR="00F12634" w:rsidRPr="00C4795B">
        <w:rPr>
          <w:rFonts w:ascii="Times New Roman" w:hAnsi="Times New Roman" w:cs="Times New Roman"/>
          <w:sz w:val="20"/>
          <w:szCs w:val="20"/>
        </w:rPr>
        <w:t xml:space="preserve"> </w:t>
      </w:r>
      <w:r w:rsidRPr="00C4795B">
        <w:rPr>
          <w:rFonts w:ascii="Times New Roman" w:hAnsi="Times New Roman" w:cs="Times New Roman"/>
          <w:sz w:val="20"/>
          <w:szCs w:val="20"/>
        </w:rPr>
        <w:t>Three principal axes of wood</w:t>
      </w:r>
    </w:p>
    <w:p w:rsidR="00C4795B" w:rsidRPr="00C4795B" w:rsidRDefault="00C4795B" w:rsidP="007C2F47">
      <w:pPr>
        <w:spacing w:before="120" w:after="120" w:line="240" w:lineRule="auto"/>
        <w:jc w:val="center"/>
        <w:rPr>
          <w:rFonts w:ascii="Times New Roman" w:hAnsi="Times New Roman" w:cs="Times New Roman"/>
          <w:sz w:val="20"/>
          <w:szCs w:val="20"/>
        </w:rPr>
      </w:pPr>
      <w:r w:rsidRPr="00C4795B">
        <w:rPr>
          <w:rFonts w:ascii="Times New Roman" w:hAnsi="Times New Roman" w:cs="Times New Roman"/>
          <w:noProof/>
          <w:sz w:val="20"/>
          <w:szCs w:val="20"/>
        </w:rPr>
        <w:drawing>
          <wp:inline distT="0" distB="0" distL="0" distR="0">
            <wp:extent cx="3017520" cy="1939187"/>
            <wp:effectExtent l="0" t="0" r="0" b="0"/>
            <wp:docPr id="15" name="Picture 31" descr="wood mode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d models.tif"/>
                    <pic:cNvPicPr/>
                  </pic:nvPicPr>
                  <pic:blipFill>
                    <a:blip r:embed="rId17" cstate="print"/>
                    <a:stretch>
                      <a:fillRect/>
                    </a:stretch>
                  </pic:blipFill>
                  <pic:spPr>
                    <a:xfrm>
                      <a:off x="0" y="0"/>
                      <a:ext cx="3017520" cy="1939187"/>
                    </a:xfrm>
                    <a:prstGeom prst="rect">
                      <a:avLst/>
                    </a:prstGeom>
                  </pic:spPr>
                </pic:pic>
              </a:graphicData>
            </a:graphic>
          </wp:inline>
        </w:drawing>
      </w:r>
    </w:p>
    <w:p w:rsidR="006C099F" w:rsidRDefault="00C4795B" w:rsidP="007C2F47">
      <w:pPr>
        <w:spacing w:before="120" w:after="120" w:line="240" w:lineRule="auto"/>
        <w:jc w:val="both"/>
        <w:rPr>
          <w:rFonts w:ascii="Times New Roman" w:hAnsi="Times New Roman" w:cs="Times New Roman"/>
          <w:sz w:val="20"/>
          <w:szCs w:val="20"/>
        </w:rPr>
      </w:pPr>
      <w:r w:rsidRPr="00C4795B">
        <w:rPr>
          <w:rFonts w:ascii="Times New Roman" w:hAnsi="Times New Roman" w:cs="Times New Roman"/>
          <w:sz w:val="20"/>
          <w:szCs w:val="20"/>
        </w:rPr>
        <w:t>Figure 5</w:t>
      </w:r>
      <w:r>
        <w:rPr>
          <w:rFonts w:ascii="Times New Roman" w:hAnsi="Times New Roman" w:cs="Times New Roman"/>
          <w:sz w:val="20"/>
          <w:szCs w:val="20"/>
        </w:rPr>
        <w:t>:</w:t>
      </w:r>
      <w:r w:rsidRPr="00C4795B">
        <w:rPr>
          <w:rFonts w:ascii="Times New Roman" w:hAnsi="Times New Roman" w:cs="Times New Roman"/>
          <w:sz w:val="20"/>
          <w:szCs w:val="20"/>
        </w:rPr>
        <w:t xml:space="preserve"> Differences of two material models for the wood</w:t>
      </w:r>
    </w:p>
    <w:p w:rsidR="00464D1C" w:rsidRPr="00C4795B" w:rsidRDefault="00464D1C" w:rsidP="007C2F47">
      <w:pPr>
        <w:spacing w:before="120" w:after="120" w:line="240" w:lineRule="auto"/>
        <w:jc w:val="center"/>
        <w:rPr>
          <w:rFonts w:ascii="Times New Roman" w:hAnsi="Times New Roman" w:cs="Times New Roman"/>
          <w:sz w:val="20"/>
          <w:szCs w:val="20"/>
        </w:rPr>
      </w:pPr>
    </w:p>
    <w:p w:rsidR="00C4795B" w:rsidRDefault="00C4795B" w:rsidP="007C2F47">
      <w:pPr>
        <w:spacing w:before="120" w:after="120" w:line="240" w:lineRule="auto"/>
        <w:jc w:val="center"/>
        <w:rPr>
          <w:rFonts w:ascii="Times New Roman" w:hAnsi="Times New Roman" w:cs="Times New Roman"/>
          <w:sz w:val="20"/>
          <w:szCs w:val="20"/>
        </w:rPr>
        <w:sectPr w:rsidR="00C4795B" w:rsidSect="007C2F47">
          <w:type w:val="continuous"/>
          <w:pgSz w:w="12240" w:h="15840" w:code="1"/>
          <w:pgMar w:top="1440" w:right="1008" w:bottom="1440" w:left="1008" w:header="720" w:footer="720" w:gutter="0"/>
          <w:lnNumType w:countBy="1" w:distance="288" w:restart="continuous"/>
          <w:cols w:num="2" w:space="288"/>
          <w:titlePg/>
          <w:docGrid w:linePitch="360"/>
        </w:sectPr>
      </w:pPr>
    </w:p>
    <w:p w:rsidR="00C4795B" w:rsidRDefault="00C4795B" w:rsidP="007C2F47">
      <w:pPr>
        <w:spacing w:before="120" w:after="120" w:line="240" w:lineRule="auto"/>
        <w:jc w:val="center"/>
        <w:rPr>
          <w:rFonts w:ascii="Times New Roman" w:hAnsi="Times New Roman" w:cs="Times New Roman"/>
          <w:sz w:val="20"/>
          <w:szCs w:val="20"/>
        </w:rPr>
      </w:pPr>
    </w:p>
    <w:p w:rsidR="00331B04" w:rsidRPr="00C4795B" w:rsidRDefault="004E5382" w:rsidP="007C2F47">
      <w:pPr>
        <w:spacing w:before="120" w:after="120" w:line="240" w:lineRule="auto"/>
        <w:jc w:val="center"/>
        <w:rPr>
          <w:rFonts w:ascii="Times New Roman" w:hAnsi="Times New Roman" w:cs="Times New Roman"/>
          <w:sz w:val="20"/>
          <w:szCs w:val="20"/>
        </w:rPr>
      </w:pPr>
      <w:r w:rsidRPr="00C4795B">
        <w:rPr>
          <w:rFonts w:ascii="Times New Roman" w:hAnsi="Times New Roman" w:cs="Times New Roman"/>
          <w:sz w:val="20"/>
          <w:szCs w:val="20"/>
        </w:rPr>
        <w:t xml:space="preserve">Table </w:t>
      </w:r>
      <w:r w:rsidR="000C1367" w:rsidRPr="00C4795B">
        <w:rPr>
          <w:rFonts w:ascii="Times New Roman" w:hAnsi="Times New Roman" w:cs="Times New Roman"/>
          <w:sz w:val="20"/>
          <w:szCs w:val="20"/>
        </w:rPr>
        <w:t>3</w:t>
      </w:r>
      <w:r w:rsidR="00C4795B">
        <w:rPr>
          <w:rFonts w:ascii="Times New Roman" w:hAnsi="Times New Roman" w:cs="Times New Roman"/>
          <w:sz w:val="20"/>
          <w:szCs w:val="20"/>
        </w:rPr>
        <w:t>:</w:t>
      </w:r>
      <w:r w:rsidR="0035323F" w:rsidRPr="00C4795B">
        <w:rPr>
          <w:rFonts w:ascii="Times New Roman" w:hAnsi="Times New Roman" w:cs="Times New Roman"/>
          <w:sz w:val="20"/>
          <w:szCs w:val="20"/>
        </w:rPr>
        <w:t xml:space="preserve"> </w:t>
      </w:r>
      <w:r w:rsidR="00F12634" w:rsidRPr="00C4795B">
        <w:rPr>
          <w:rFonts w:ascii="Times New Roman" w:hAnsi="Times New Roman" w:cs="Times New Roman"/>
          <w:sz w:val="20"/>
          <w:szCs w:val="20"/>
        </w:rPr>
        <w:t xml:space="preserve"> </w:t>
      </w:r>
      <w:r w:rsidR="0035323F" w:rsidRPr="00C4795B">
        <w:rPr>
          <w:rFonts w:ascii="Times New Roman" w:hAnsi="Times New Roman" w:cs="Times New Roman"/>
          <w:sz w:val="20"/>
          <w:szCs w:val="20"/>
        </w:rPr>
        <w:t>Material parameters</w:t>
      </w:r>
      <w:r w:rsidRPr="00C4795B">
        <w:rPr>
          <w:rFonts w:ascii="Times New Roman" w:hAnsi="Times New Roman" w:cs="Times New Roman"/>
          <w:sz w:val="20"/>
          <w:szCs w:val="20"/>
        </w:rPr>
        <w:t xml:space="preserve"> for </w:t>
      </w:r>
      <w:r w:rsidR="00B71864" w:rsidRPr="00C4795B">
        <w:rPr>
          <w:rFonts w:ascii="Times New Roman" w:hAnsi="Times New Roman" w:cs="Times New Roman"/>
          <w:sz w:val="20"/>
          <w:szCs w:val="20"/>
        </w:rPr>
        <w:t>orthotropic elastic wood model</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29"/>
        <w:gridCol w:w="1050"/>
        <w:gridCol w:w="814"/>
        <w:gridCol w:w="896"/>
        <w:gridCol w:w="896"/>
        <w:gridCol w:w="896"/>
        <w:gridCol w:w="896"/>
        <w:gridCol w:w="896"/>
        <w:gridCol w:w="896"/>
        <w:gridCol w:w="2071"/>
      </w:tblGrid>
      <w:tr w:rsidR="00344D18" w:rsidRPr="00061C17" w:rsidTr="00061C17">
        <w:trPr>
          <w:trHeight w:val="432"/>
        </w:trPr>
        <w:tc>
          <w:tcPr>
            <w:tcW w:w="1434" w:type="pct"/>
            <w:gridSpan w:val="3"/>
            <w:tcBorders>
              <w:top w:val="single" w:sz="18" w:space="0" w:color="auto"/>
              <w:bottom w:val="single" w:sz="6" w:space="0" w:color="auto"/>
            </w:tcBorders>
            <w:vAlign w:val="center"/>
          </w:tcPr>
          <w:p w:rsidR="00344D18" w:rsidRPr="00061C17" w:rsidRDefault="00344D18" w:rsidP="007C2F47">
            <w:pPr>
              <w:spacing w:line="360" w:lineRule="auto"/>
              <w:jc w:val="center"/>
              <w:rPr>
                <w:rFonts w:ascii="Times New Roman" w:hAnsi="Times New Roman" w:cs="Times New Roman"/>
              </w:rPr>
            </w:pPr>
            <w:r w:rsidRPr="00061C17">
              <w:rPr>
                <w:rFonts w:ascii="Times New Roman" w:hAnsi="Times New Roman" w:cs="Times New Roman"/>
              </w:rPr>
              <w:t>Young’s Modulus (</w:t>
            </w:r>
            <w:proofErr w:type="spellStart"/>
            <w:r w:rsidRPr="00061C17">
              <w:rPr>
                <w:rFonts w:ascii="Times New Roman" w:hAnsi="Times New Roman" w:cs="Times New Roman"/>
              </w:rPr>
              <w:t>MPa</w:t>
            </w:r>
            <w:proofErr w:type="spellEnd"/>
            <w:r w:rsidRPr="00061C17">
              <w:rPr>
                <w:rFonts w:ascii="Times New Roman" w:hAnsi="Times New Roman" w:cs="Times New Roman"/>
              </w:rPr>
              <w:t>)</w:t>
            </w:r>
          </w:p>
        </w:tc>
        <w:tc>
          <w:tcPr>
            <w:tcW w:w="1286" w:type="pct"/>
            <w:gridSpan w:val="3"/>
            <w:tcBorders>
              <w:top w:val="single" w:sz="18" w:space="0" w:color="auto"/>
              <w:bottom w:val="single" w:sz="6" w:space="0" w:color="auto"/>
            </w:tcBorders>
            <w:vAlign w:val="center"/>
          </w:tcPr>
          <w:p w:rsidR="00344D18" w:rsidRPr="00061C17" w:rsidRDefault="00344D18" w:rsidP="007C2F47">
            <w:pPr>
              <w:spacing w:line="360" w:lineRule="auto"/>
              <w:jc w:val="center"/>
              <w:rPr>
                <w:rFonts w:ascii="Times New Roman" w:hAnsi="Times New Roman" w:cs="Times New Roman"/>
              </w:rPr>
            </w:pPr>
            <w:r w:rsidRPr="00061C17">
              <w:rPr>
                <w:rFonts w:ascii="Times New Roman" w:hAnsi="Times New Roman" w:cs="Times New Roman"/>
              </w:rPr>
              <w:t>Poisson Ratio</w:t>
            </w:r>
          </w:p>
        </w:tc>
        <w:tc>
          <w:tcPr>
            <w:tcW w:w="1286" w:type="pct"/>
            <w:gridSpan w:val="3"/>
            <w:tcBorders>
              <w:top w:val="single" w:sz="18" w:space="0" w:color="auto"/>
              <w:bottom w:val="single" w:sz="6" w:space="0" w:color="auto"/>
            </w:tcBorders>
            <w:vAlign w:val="center"/>
          </w:tcPr>
          <w:p w:rsidR="00344D18" w:rsidRPr="00061C17" w:rsidRDefault="00344D18" w:rsidP="007C2F47">
            <w:pPr>
              <w:spacing w:line="360" w:lineRule="auto"/>
              <w:jc w:val="center"/>
              <w:rPr>
                <w:rFonts w:ascii="Times New Roman" w:hAnsi="Times New Roman" w:cs="Times New Roman"/>
              </w:rPr>
            </w:pPr>
            <w:r w:rsidRPr="00061C17">
              <w:rPr>
                <w:rFonts w:ascii="Times New Roman" w:hAnsi="Times New Roman" w:cs="Times New Roman"/>
              </w:rPr>
              <w:t>Shear Modulus (</w:t>
            </w:r>
            <w:proofErr w:type="spellStart"/>
            <w:r w:rsidRPr="00061C17">
              <w:rPr>
                <w:rFonts w:ascii="Times New Roman" w:hAnsi="Times New Roman" w:cs="Times New Roman"/>
              </w:rPr>
              <w:t>MPa</w:t>
            </w:r>
            <w:proofErr w:type="spellEnd"/>
            <w:r w:rsidRPr="00061C17">
              <w:rPr>
                <w:rFonts w:ascii="Times New Roman" w:hAnsi="Times New Roman" w:cs="Times New Roman"/>
              </w:rPr>
              <w:t>)</w:t>
            </w:r>
          </w:p>
        </w:tc>
        <w:tc>
          <w:tcPr>
            <w:tcW w:w="993" w:type="pct"/>
            <w:vMerge w:val="restart"/>
            <w:tcBorders>
              <w:top w:val="single" w:sz="18" w:space="0" w:color="auto"/>
            </w:tcBorders>
            <w:vAlign w:val="center"/>
          </w:tcPr>
          <w:p w:rsidR="00344D18" w:rsidRPr="00061C17" w:rsidRDefault="00344D18" w:rsidP="007C2F47">
            <w:pPr>
              <w:spacing w:line="360" w:lineRule="auto"/>
              <w:jc w:val="center"/>
              <w:rPr>
                <w:rFonts w:ascii="Times New Roman" w:hAnsi="Times New Roman" w:cs="Times New Roman"/>
              </w:rPr>
            </w:pPr>
            <w:r w:rsidRPr="00061C17">
              <w:rPr>
                <w:rFonts w:ascii="Times New Roman" w:hAnsi="Times New Roman" w:cs="Times New Roman"/>
              </w:rPr>
              <w:t>Density (Kg/m</w:t>
            </w:r>
            <w:r w:rsidRPr="00061C17">
              <w:rPr>
                <w:rFonts w:ascii="Times New Roman" w:hAnsi="Times New Roman" w:cs="Times New Roman"/>
                <w:vertAlign w:val="superscript"/>
              </w:rPr>
              <w:t>3</w:t>
            </w:r>
            <w:r w:rsidRPr="00061C17">
              <w:rPr>
                <w:rFonts w:ascii="Times New Roman" w:hAnsi="Times New Roman" w:cs="Times New Roman"/>
              </w:rPr>
              <w:t>)</w:t>
            </w:r>
          </w:p>
        </w:tc>
      </w:tr>
      <w:tr w:rsidR="00464D1C" w:rsidRPr="00061C17" w:rsidTr="00464D1C">
        <w:trPr>
          <w:trHeight w:val="299"/>
        </w:trPr>
        <w:tc>
          <w:tcPr>
            <w:tcW w:w="541" w:type="pct"/>
            <w:tcBorders>
              <w:bottom w:val="single" w:sz="12" w:space="0" w:color="auto"/>
            </w:tcBorders>
            <w:vAlign w:val="center"/>
          </w:tcPr>
          <w:p w:rsidR="00344D18" w:rsidRPr="00061C17" w:rsidRDefault="00344D18" w:rsidP="007C2F47">
            <w:pPr>
              <w:spacing w:line="360" w:lineRule="auto"/>
              <w:jc w:val="center"/>
              <w:rPr>
                <w:rFonts w:ascii="Times New Roman" w:hAnsi="Times New Roman" w:cs="Times New Roman"/>
                <w:i/>
              </w:rPr>
            </w:pPr>
            <w:r w:rsidRPr="00061C17">
              <w:rPr>
                <w:rFonts w:ascii="Times New Roman" w:hAnsi="Times New Roman" w:cs="Times New Roman"/>
                <w:i/>
              </w:rPr>
              <w:t>E</w:t>
            </w:r>
            <w:r w:rsidRPr="00061C17">
              <w:rPr>
                <w:rFonts w:ascii="Times New Roman" w:hAnsi="Times New Roman" w:cs="Times New Roman"/>
                <w:i/>
                <w:vertAlign w:val="subscript"/>
              </w:rPr>
              <w:t>L</w:t>
            </w:r>
          </w:p>
        </w:tc>
        <w:tc>
          <w:tcPr>
            <w:tcW w:w="503" w:type="pct"/>
            <w:tcBorders>
              <w:bottom w:val="single" w:sz="12" w:space="0" w:color="auto"/>
            </w:tcBorders>
            <w:vAlign w:val="center"/>
          </w:tcPr>
          <w:p w:rsidR="00344D18" w:rsidRPr="00061C17" w:rsidRDefault="00344D18" w:rsidP="007C2F47">
            <w:pPr>
              <w:spacing w:line="360" w:lineRule="auto"/>
              <w:jc w:val="center"/>
              <w:rPr>
                <w:rFonts w:ascii="Times New Roman" w:hAnsi="Times New Roman" w:cs="Times New Roman"/>
                <w:i/>
              </w:rPr>
            </w:pPr>
            <w:r w:rsidRPr="00061C17">
              <w:rPr>
                <w:rFonts w:ascii="Times New Roman" w:hAnsi="Times New Roman" w:cs="Times New Roman"/>
                <w:i/>
              </w:rPr>
              <w:t>E</w:t>
            </w:r>
            <w:r w:rsidRPr="00061C17">
              <w:rPr>
                <w:rFonts w:ascii="Times New Roman" w:hAnsi="Times New Roman" w:cs="Times New Roman"/>
                <w:i/>
                <w:vertAlign w:val="subscript"/>
              </w:rPr>
              <w:t>R</w:t>
            </w:r>
          </w:p>
        </w:tc>
        <w:tc>
          <w:tcPr>
            <w:tcW w:w="390" w:type="pct"/>
            <w:tcBorders>
              <w:bottom w:val="single" w:sz="12" w:space="0" w:color="auto"/>
            </w:tcBorders>
            <w:vAlign w:val="center"/>
          </w:tcPr>
          <w:p w:rsidR="00344D18" w:rsidRPr="00061C17" w:rsidRDefault="00344D18" w:rsidP="007C2F47">
            <w:pPr>
              <w:spacing w:line="360" w:lineRule="auto"/>
              <w:jc w:val="center"/>
              <w:rPr>
                <w:rFonts w:ascii="Times New Roman" w:hAnsi="Times New Roman" w:cs="Times New Roman"/>
                <w:i/>
              </w:rPr>
            </w:pPr>
            <w:r w:rsidRPr="00061C17">
              <w:rPr>
                <w:rFonts w:ascii="Times New Roman" w:hAnsi="Times New Roman" w:cs="Times New Roman"/>
                <w:i/>
              </w:rPr>
              <w:t>E</w:t>
            </w:r>
            <w:r w:rsidRPr="00061C17">
              <w:rPr>
                <w:rFonts w:ascii="Times New Roman" w:hAnsi="Times New Roman" w:cs="Times New Roman"/>
                <w:i/>
                <w:vertAlign w:val="subscript"/>
              </w:rPr>
              <w:t>T</w:t>
            </w:r>
          </w:p>
        </w:tc>
        <w:tc>
          <w:tcPr>
            <w:tcW w:w="429" w:type="pct"/>
            <w:tcBorders>
              <w:bottom w:val="single" w:sz="12" w:space="0" w:color="auto"/>
            </w:tcBorders>
            <w:vAlign w:val="center"/>
          </w:tcPr>
          <w:p w:rsidR="00344D18" w:rsidRPr="00061C17" w:rsidRDefault="00344D18" w:rsidP="007C2F47">
            <w:pPr>
              <w:spacing w:line="360" w:lineRule="auto"/>
              <w:jc w:val="center"/>
              <w:rPr>
                <w:rFonts w:ascii="Times New Roman" w:hAnsi="Times New Roman" w:cs="Times New Roman"/>
                <w:i/>
              </w:rPr>
            </w:pPr>
            <w:proofErr w:type="spellStart"/>
            <w:r w:rsidRPr="00061C17">
              <w:rPr>
                <w:rFonts w:ascii="Times New Roman" w:hAnsi="Times New Roman" w:cs="Times New Roman"/>
                <w:i/>
              </w:rPr>
              <w:t>ν</w:t>
            </w:r>
            <w:r w:rsidRPr="00061C17">
              <w:rPr>
                <w:rFonts w:ascii="Times New Roman" w:hAnsi="Times New Roman" w:cs="Times New Roman"/>
                <w:i/>
                <w:vertAlign w:val="subscript"/>
              </w:rPr>
              <w:t>LT</w:t>
            </w:r>
            <w:proofErr w:type="spellEnd"/>
          </w:p>
        </w:tc>
        <w:tc>
          <w:tcPr>
            <w:tcW w:w="429" w:type="pct"/>
            <w:tcBorders>
              <w:bottom w:val="single" w:sz="12" w:space="0" w:color="auto"/>
            </w:tcBorders>
            <w:vAlign w:val="center"/>
          </w:tcPr>
          <w:p w:rsidR="00344D18" w:rsidRPr="00061C17" w:rsidRDefault="00344D18" w:rsidP="007C2F47">
            <w:pPr>
              <w:spacing w:line="360" w:lineRule="auto"/>
              <w:jc w:val="center"/>
              <w:rPr>
                <w:rFonts w:ascii="Times New Roman" w:hAnsi="Times New Roman" w:cs="Times New Roman"/>
                <w:i/>
              </w:rPr>
            </w:pPr>
            <w:proofErr w:type="spellStart"/>
            <w:r w:rsidRPr="00061C17">
              <w:rPr>
                <w:rFonts w:ascii="Times New Roman" w:hAnsi="Times New Roman" w:cs="Times New Roman"/>
                <w:i/>
              </w:rPr>
              <w:t>ν</w:t>
            </w:r>
            <w:r w:rsidRPr="00061C17">
              <w:rPr>
                <w:rFonts w:ascii="Times New Roman" w:hAnsi="Times New Roman" w:cs="Times New Roman"/>
                <w:i/>
                <w:vertAlign w:val="subscript"/>
              </w:rPr>
              <w:t>RL</w:t>
            </w:r>
            <w:proofErr w:type="spellEnd"/>
          </w:p>
        </w:tc>
        <w:tc>
          <w:tcPr>
            <w:tcW w:w="429" w:type="pct"/>
            <w:tcBorders>
              <w:bottom w:val="single" w:sz="12" w:space="0" w:color="auto"/>
            </w:tcBorders>
            <w:vAlign w:val="center"/>
          </w:tcPr>
          <w:p w:rsidR="00344D18" w:rsidRPr="00061C17" w:rsidRDefault="00344D18" w:rsidP="007C2F47">
            <w:pPr>
              <w:spacing w:line="360" w:lineRule="auto"/>
              <w:jc w:val="center"/>
              <w:rPr>
                <w:rFonts w:ascii="Times New Roman" w:hAnsi="Times New Roman" w:cs="Times New Roman"/>
                <w:i/>
              </w:rPr>
            </w:pPr>
            <w:proofErr w:type="spellStart"/>
            <w:r w:rsidRPr="00061C17">
              <w:rPr>
                <w:rFonts w:ascii="Times New Roman" w:hAnsi="Times New Roman" w:cs="Times New Roman"/>
                <w:i/>
              </w:rPr>
              <w:t>ν</w:t>
            </w:r>
            <w:r w:rsidRPr="00061C17">
              <w:rPr>
                <w:rFonts w:ascii="Times New Roman" w:hAnsi="Times New Roman" w:cs="Times New Roman"/>
                <w:i/>
                <w:vertAlign w:val="subscript"/>
              </w:rPr>
              <w:t>RT</w:t>
            </w:r>
            <w:proofErr w:type="spellEnd"/>
          </w:p>
        </w:tc>
        <w:tc>
          <w:tcPr>
            <w:tcW w:w="429" w:type="pct"/>
            <w:tcBorders>
              <w:bottom w:val="single" w:sz="12" w:space="0" w:color="auto"/>
            </w:tcBorders>
            <w:vAlign w:val="center"/>
          </w:tcPr>
          <w:p w:rsidR="00344D18" w:rsidRPr="00061C17" w:rsidRDefault="00344D18" w:rsidP="007C2F47">
            <w:pPr>
              <w:spacing w:line="360" w:lineRule="auto"/>
              <w:jc w:val="center"/>
              <w:rPr>
                <w:rFonts w:ascii="Times New Roman" w:hAnsi="Times New Roman" w:cs="Times New Roman"/>
                <w:i/>
              </w:rPr>
            </w:pPr>
            <w:r w:rsidRPr="00061C17">
              <w:rPr>
                <w:rFonts w:ascii="Times New Roman" w:hAnsi="Times New Roman" w:cs="Times New Roman"/>
                <w:i/>
              </w:rPr>
              <w:t>G</w:t>
            </w:r>
            <w:r w:rsidRPr="00061C17">
              <w:rPr>
                <w:rFonts w:ascii="Times New Roman" w:hAnsi="Times New Roman" w:cs="Times New Roman"/>
                <w:i/>
                <w:vertAlign w:val="subscript"/>
              </w:rPr>
              <w:t>TL</w:t>
            </w:r>
          </w:p>
        </w:tc>
        <w:tc>
          <w:tcPr>
            <w:tcW w:w="429" w:type="pct"/>
            <w:tcBorders>
              <w:bottom w:val="single" w:sz="12" w:space="0" w:color="auto"/>
            </w:tcBorders>
            <w:vAlign w:val="center"/>
          </w:tcPr>
          <w:p w:rsidR="00344D18" w:rsidRPr="00061C17" w:rsidRDefault="00344D18" w:rsidP="007C2F47">
            <w:pPr>
              <w:spacing w:line="360" w:lineRule="auto"/>
              <w:jc w:val="center"/>
              <w:rPr>
                <w:rFonts w:ascii="Times New Roman" w:hAnsi="Times New Roman" w:cs="Times New Roman"/>
                <w:i/>
              </w:rPr>
            </w:pPr>
            <w:r w:rsidRPr="00061C17">
              <w:rPr>
                <w:rFonts w:ascii="Times New Roman" w:hAnsi="Times New Roman" w:cs="Times New Roman"/>
                <w:i/>
              </w:rPr>
              <w:t>G</w:t>
            </w:r>
            <w:r w:rsidRPr="00061C17">
              <w:rPr>
                <w:rFonts w:ascii="Times New Roman" w:hAnsi="Times New Roman" w:cs="Times New Roman"/>
                <w:i/>
                <w:vertAlign w:val="subscript"/>
              </w:rPr>
              <w:t>LR</w:t>
            </w:r>
          </w:p>
        </w:tc>
        <w:tc>
          <w:tcPr>
            <w:tcW w:w="429" w:type="pct"/>
            <w:tcBorders>
              <w:bottom w:val="single" w:sz="12" w:space="0" w:color="auto"/>
            </w:tcBorders>
            <w:vAlign w:val="center"/>
          </w:tcPr>
          <w:p w:rsidR="00344D18" w:rsidRPr="00061C17" w:rsidRDefault="00344D18" w:rsidP="007C2F47">
            <w:pPr>
              <w:spacing w:line="360" w:lineRule="auto"/>
              <w:jc w:val="center"/>
              <w:rPr>
                <w:rFonts w:ascii="Times New Roman" w:hAnsi="Times New Roman" w:cs="Times New Roman"/>
                <w:i/>
              </w:rPr>
            </w:pPr>
            <w:r w:rsidRPr="00061C17">
              <w:rPr>
                <w:rFonts w:ascii="Times New Roman" w:hAnsi="Times New Roman" w:cs="Times New Roman"/>
                <w:i/>
              </w:rPr>
              <w:t>G</w:t>
            </w:r>
            <w:r w:rsidRPr="00061C17">
              <w:rPr>
                <w:rFonts w:ascii="Times New Roman" w:hAnsi="Times New Roman" w:cs="Times New Roman"/>
                <w:i/>
                <w:vertAlign w:val="subscript"/>
              </w:rPr>
              <w:t>RT</w:t>
            </w:r>
          </w:p>
        </w:tc>
        <w:tc>
          <w:tcPr>
            <w:tcW w:w="993" w:type="pct"/>
            <w:vMerge/>
            <w:tcBorders>
              <w:bottom w:val="single" w:sz="12" w:space="0" w:color="auto"/>
            </w:tcBorders>
            <w:vAlign w:val="center"/>
          </w:tcPr>
          <w:p w:rsidR="00344D18" w:rsidRPr="00061C17" w:rsidRDefault="00344D18" w:rsidP="007C2F47">
            <w:pPr>
              <w:spacing w:line="360" w:lineRule="auto"/>
              <w:jc w:val="center"/>
              <w:rPr>
                <w:rFonts w:ascii="Times New Roman" w:hAnsi="Times New Roman" w:cs="Times New Roman"/>
              </w:rPr>
            </w:pPr>
          </w:p>
        </w:tc>
      </w:tr>
      <w:tr w:rsidR="00464D1C" w:rsidRPr="00061C17" w:rsidTr="00464D1C">
        <w:tc>
          <w:tcPr>
            <w:tcW w:w="541" w:type="pct"/>
            <w:tcBorders>
              <w:bottom w:val="single" w:sz="18" w:space="0" w:color="auto"/>
            </w:tcBorders>
            <w:vAlign w:val="center"/>
          </w:tcPr>
          <w:p w:rsidR="00344D18" w:rsidRPr="00061C17" w:rsidRDefault="00344D18" w:rsidP="007C2F47">
            <w:pPr>
              <w:spacing w:line="360" w:lineRule="auto"/>
              <w:jc w:val="center"/>
              <w:rPr>
                <w:rFonts w:ascii="Times New Roman" w:hAnsi="Times New Roman" w:cs="Times New Roman"/>
              </w:rPr>
            </w:pPr>
            <w:r w:rsidRPr="00061C17">
              <w:rPr>
                <w:rFonts w:ascii="Times New Roman" w:hAnsi="Times New Roman" w:cs="Times New Roman"/>
              </w:rPr>
              <w:t>10300</w:t>
            </w:r>
          </w:p>
        </w:tc>
        <w:tc>
          <w:tcPr>
            <w:tcW w:w="503" w:type="pct"/>
            <w:tcBorders>
              <w:bottom w:val="single" w:sz="18" w:space="0" w:color="auto"/>
            </w:tcBorders>
            <w:vAlign w:val="center"/>
          </w:tcPr>
          <w:p w:rsidR="00344D18" w:rsidRPr="00061C17" w:rsidRDefault="00344D18" w:rsidP="007C2F47">
            <w:pPr>
              <w:spacing w:line="360" w:lineRule="auto"/>
              <w:jc w:val="center"/>
              <w:rPr>
                <w:rFonts w:ascii="Times New Roman" w:hAnsi="Times New Roman" w:cs="Times New Roman"/>
              </w:rPr>
            </w:pPr>
            <w:r w:rsidRPr="00061C17">
              <w:rPr>
                <w:rFonts w:ascii="Times New Roman" w:hAnsi="Times New Roman" w:cs="Times New Roman"/>
              </w:rPr>
              <w:t>803.4</w:t>
            </w:r>
          </w:p>
        </w:tc>
        <w:tc>
          <w:tcPr>
            <w:tcW w:w="390" w:type="pct"/>
            <w:tcBorders>
              <w:bottom w:val="single" w:sz="18" w:space="0" w:color="auto"/>
            </w:tcBorders>
            <w:vAlign w:val="center"/>
          </w:tcPr>
          <w:p w:rsidR="00344D18" w:rsidRPr="00061C17" w:rsidRDefault="00344D18" w:rsidP="007C2F47">
            <w:pPr>
              <w:spacing w:line="360" w:lineRule="auto"/>
              <w:jc w:val="center"/>
              <w:rPr>
                <w:rFonts w:ascii="Times New Roman" w:hAnsi="Times New Roman" w:cs="Times New Roman"/>
              </w:rPr>
            </w:pPr>
            <w:r w:rsidRPr="00061C17">
              <w:rPr>
                <w:rFonts w:ascii="Times New Roman" w:hAnsi="Times New Roman" w:cs="Times New Roman"/>
              </w:rPr>
              <w:t>515</w:t>
            </w:r>
          </w:p>
        </w:tc>
        <w:tc>
          <w:tcPr>
            <w:tcW w:w="429" w:type="pct"/>
            <w:tcBorders>
              <w:bottom w:val="single" w:sz="18" w:space="0" w:color="auto"/>
            </w:tcBorders>
            <w:vAlign w:val="center"/>
          </w:tcPr>
          <w:p w:rsidR="00344D18" w:rsidRPr="00061C17" w:rsidRDefault="00344D18" w:rsidP="007C2F47">
            <w:pPr>
              <w:spacing w:line="360" w:lineRule="auto"/>
              <w:jc w:val="center"/>
              <w:rPr>
                <w:rFonts w:ascii="Times New Roman" w:hAnsi="Times New Roman" w:cs="Times New Roman"/>
              </w:rPr>
            </w:pPr>
            <w:r w:rsidRPr="00061C17">
              <w:rPr>
                <w:rFonts w:ascii="Times New Roman" w:hAnsi="Times New Roman" w:cs="Times New Roman"/>
              </w:rPr>
              <w:t>0.451</w:t>
            </w:r>
          </w:p>
        </w:tc>
        <w:tc>
          <w:tcPr>
            <w:tcW w:w="429" w:type="pct"/>
            <w:tcBorders>
              <w:bottom w:val="single" w:sz="18" w:space="0" w:color="auto"/>
            </w:tcBorders>
            <w:vAlign w:val="center"/>
          </w:tcPr>
          <w:p w:rsidR="00344D18" w:rsidRPr="00061C17" w:rsidRDefault="00344D18" w:rsidP="007C2F47">
            <w:pPr>
              <w:spacing w:line="360" w:lineRule="auto"/>
              <w:jc w:val="center"/>
              <w:rPr>
                <w:rFonts w:ascii="Times New Roman" w:hAnsi="Times New Roman" w:cs="Times New Roman"/>
              </w:rPr>
            </w:pPr>
            <w:r w:rsidRPr="00061C17">
              <w:rPr>
                <w:rFonts w:ascii="Times New Roman" w:hAnsi="Times New Roman" w:cs="Times New Roman"/>
              </w:rPr>
              <w:t>0.043</w:t>
            </w:r>
          </w:p>
        </w:tc>
        <w:tc>
          <w:tcPr>
            <w:tcW w:w="429" w:type="pct"/>
            <w:tcBorders>
              <w:bottom w:val="single" w:sz="18" w:space="0" w:color="auto"/>
            </w:tcBorders>
            <w:vAlign w:val="center"/>
          </w:tcPr>
          <w:p w:rsidR="00344D18" w:rsidRPr="00061C17" w:rsidRDefault="00344D18" w:rsidP="007C2F47">
            <w:pPr>
              <w:spacing w:line="360" w:lineRule="auto"/>
              <w:jc w:val="center"/>
              <w:rPr>
                <w:rFonts w:ascii="Times New Roman" w:hAnsi="Times New Roman" w:cs="Times New Roman"/>
              </w:rPr>
            </w:pPr>
            <w:r w:rsidRPr="00061C17">
              <w:rPr>
                <w:rFonts w:ascii="Times New Roman" w:hAnsi="Times New Roman" w:cs="Times New Roman"/>
              </w:rPr>
              <w:t>0.697</w:t>
            </w:r>
          </w:p>
        </w:tc>
        <w:tc>
          <w:tcPr>
            <w:tcW w:w="429" w:type="pct"/>
            <w:tcBorders>
              <w:bottom w:val="single" w:sz="18" w:space="0" w:color="auto"/>
            </w:tcBorders>
            <w:vAlign w:val="center"/>
          </w:tcPr>
          <w:p w:rsidR="00344D18" w:rsidRPr="00061C17" w:rsidRDefault="00344D18" w:rsidP="007C2F47">
            <w:pPr>
              <w:spacing w:line="360" w:lineRule="auto"/>
              <w:jc w:val="center"/>
              <w:rPr>
                <w:rFonts w:ascii="Times New Roman" w:hAnsi="Times New Roman" w:cs="Times New Roman"/>
              </w:rPr>
            </w:pPr>
            <w:r w:rsidRPr="00061C17">
              <w:rPr>
                <w:rFonts w:ascii="Times New Roman" w:hAnsi="Times New Roman" w:cs="Times New Roman"/>
              </w:rPr>
              <w:t>700.4</w:t>
            </w:r>
          </w:p>
        </w:tc>
        <w:tc>
          <w:tcPr>
            <w:tcW w:w="429" w:type="pct"/>
            <w:tcBorders>
              <w:bottom w:val="single" w:sz="18" w:space="0" w:color="auto"/>
            </w:tcBorders>
            <w:vAlign w:val="center"/>
          </w:tcPr>
          <w:p w:rsidR="00344D18" w:rsidRPr="00061C17" w:rsidRDefault="00344D18" w:rsidP="007C2F47">
            <w:pPr>
              <w:spacing w:line="360" w:lineRule="auto"/>
              <w:jc w:val="center"/>
              <w:rPr>
                <w:rFonts w:ascii="Times New Roman" w:hAnsi="Times New Roman" w:cs="Times New Roman"/>
              </w:rPr>
            </w:pPr>
            <w:r w:rsidRPr="00061C17">
              <w:rPr>
                <w:rFonts w:ascii="Times New Roman" w:hAnsi="Times New Roman" w:cs="Times New Roman"/>
              </w:rPr>
              <w:t>762.2</w:t>
            </w:r>
          </w:p>
        </w:tc>
        <w:tc>
          <w:tcPr>
            <w:tcW w:w="429" w:type="pct"/>
            <w:tcBorders>
              <w:bottom w:val="single" w:sz="18" w:space="0" w:color="auto"/>
            </w:tcBorders>
            <w:vAlign w:val="center"/>
          </w:tcPr>
          <w:p w:rsidR="00344D18" w:rsidRPr="00061C17" w:rsidRDefault="00344D18" w:rsidP="007C2F47">
            <w:pPr>
              <w:spacing w:line="360" w:lineRule="auto"/>
              <w:jc w:val="center"/>
              <w:rPr>
                <w:rFonts w:ascii="Times New Roman" w:hAnsi="Times New Roman" w:cs="Times New Roman"/>
              </w:rPr>
            </w:pPr>
            <w:r w:rsidRPr="00061C17">
              <w:rPr>
                <w:rFonts w:ascii="Times New Roman" w:hAnsi="Times New Roman" w:cs="Times New Roman"/>
              </w:rPr>
              <w:t>175.1</w:t>
            </w:r>
          </w:p>
        </w:tc>
        <w:tc>
          <w:tcPr>
            <w:tcW w:w="993" w:type="pct"/>
            <w:tcBorders>
              <w:bottom w:val="single" w:sz="18" w:space="0" w:color="auto"/>
            </w:tcBorders>
            <w:vAlign w:val="center"/>
          </w:tcPr>
          <w:p w:rsidR="00344D18" w:rsidRPr="00061C17" w:rsidRDefault="00AB7379" w:rsidP="007C2F47">
            <w:pPr>
              <w:spacing w:line="360" w:lineRule="auto"/>
              <w:jc w:val="center"/>
              <w:rPr>
                <w:rFonts w:ascii="Times New Roman" w:hAnsi="Times New Roman" w:cs="Times New Roman"/>
              </w:rPr>
            </w:pPr>
            <w:r w:rsidRPr="00061C17">
              <w:rPr>
                <w:rFonts w:ascii="Times New Roman" w:hAnsi="Times New Roman" w:cs="Times New Roman"/>
              </w:rPr>
              <w:t>700</w:t>
            </w:r>
          </w:p>
        </w:tc>
      </w:tr>
    </w:tbl>
    <w:p w:rsidR="00464D1C" w:rsidRDefault="00464D1C" w:rsidP="007C2F47">
      <w:pPr>
        <w:spacing w:before="120" w:after="240" w:line="240" w:lineRule="auto"/>
        <w:jc w:val="center"/>
        <w:rPr>
          <w:rFonts w:ascii="Times New Roman" w:hAnsi="Times New Roman" w:cs="Times New Roman"/>
          <w:sz w:val="20"/>
          <w:szCs w:val="20"/>
        </w:rPr>
      </w:pPr>
    </w:p>
    <w:p w:rsidR="009E227A" w:rsidRPr="00C4795B" w:rsidRDefault="009E227A" w:rsidP="007C2F47">
      <w:pPr>
        <w:spacing w:before="120" w:after="240" w:line="240" w:lineRule="auto"/>
        <w:jc w:val="center"/>
        <w:rPr>
          <w:rFonts w:ascii="Times New Roman" w:hAnsi="Times New Roman" w:cs="Times New Roman"/>
          <w:sz w:val="20"/>
          <w:szCs w:val="20"/>
        </w:rPr>
      </w:pPr>
      <w:r w:rsidRPr="00C4795B">
        <w:rPr>
          <w:rFonts w:ascii="Times New Roman" w:hAnsi="Times New Roman" w:cs="Times New Roman"/>
          <w:sz w:val="20"/>
          <w:szCs w:val="20"/>
        </w:rPr>
        <w:t>Table 4</w:t>
      </w:r>
      <w:r w:rsidR="00C4795B">
        <w:rPr>
          <w:rFonts w:ascii="Times New Roman" w:hAnsi="Times New Roman" w:cs="Times New Roman"/>
          <w:sz w:val="20"/>
          <w:szCs w:val="20"/>
        </w:rPr>
        <w:t>:</w:t>
      </w:r>
      <w:r w:rsidRPr="00C4795B">
        <w:rPr>
          <w:rFonts w:ascii="Times New Roman" w:hAnsi="Times New Roman" w:cs="Times New Roman"/>
          <w:sz w:val="20"/>
          <w:szCs w:val="20"/>
        </w:rPr>
        <w:t xml:space="preserve">  Material parameters for LS-DYNA MAT-143 wood model</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13"/>
        <w:gridCol w:w="1680"/>
        <w:gridCol w:w="1885"/>
        <w:gridCol w:w="1739"/>
        <w:gridCol w:w="1911"/>
        <w:gridCol w:w="1612"/>
      </w:tblGrid>
      <w:tr w:rsidR="001F79D6" w:rsidRPr="00C4795B" w:rsidTr="00464D1C">
        <w:tc>
          <w:tcPr>
            <w:tcW w:w="772" w:type="pct"/>
            <w:tcBorders>
              <w:top w:val="single" w:sz="12" w:space="0" w:color="auto"/>
              <w:bottom w:val="single" w:sz="6" w:space="0" w:color="auto"/>
            </w:tcBorders>
            <w:vAlign w:val="center"/>
          </w:tcPr>
          <w:p w:rsidR="001F79D6" w:rsidRPr="00C4795B" w:rsidRDefault="001F79D6" w:rsidP="007C2F47">
            <w:pPr>
              <w:pStyle w:val="NormalWeb"/>
              <w:spacing w:before="0" w:beforeAutospacing="0" w:after="0" w:afterAutospacing="0" w:line="276" w:lineRule="auto"/>
              <w:jc w:val="center"/>
              <w:textAlignment w:val="bottom"/>
              <w:rPr>
                <w:sz w:val="20"/>
                <w:szCs w:val="20"/>
              </w:rPr>
            </w:pPr>
            <w:r w:rsidRPr="00C4795B">
              <w:rPr>
                <w:color w:val="000000"/>
                <w:kern w:val="24"/>
                <w:sz w:val="20"/>
                <w:szCs w:val="20"/>
              </w:rPr>
              <w:t>Parallel modulus (</w:t>
            </w:r>
            <w:proofErr w:type="spellStart"/>
            <w:r w:rsidRPr="00C4795B">
              <w:rPr>
                <w:color w:val="000000"/>
                <w:kern w:val="24"/>
                <w:sz w:val="20"/>
                <w:szCs w:val="20"/>
              </w:rPr>
              <w:t>MPa</w:t>
            </w:r>
            <w:proofErr w:type="spellEnd"/>
            <w:r w:rsidRPr="00C4795B">
              <w:rPr>
                <w:color w:val="000000"/>
                <w:kern w:val="24"/>
                <w:sz w:val="20"/>
                <w:szCs w:val="20"/>
              </w:rPr>
              <w:t>)</w:t>
            </w:r>
          </w:p>
        </w:tc>
        <w:tc>
          <w:tcPr>
            <w:tcW w:w="804" w:type="pct"/>
            <w:tcBorders>
              <w:top w:val="single" w:sz="12" w:space="0" w:color="auto"/>
              <w:bottom w:val="single" w:sz="6" w:space="0" w:color="auto"/>
            </w:tcBorders>
            <w:vAlign w:val="center"/>
          </w:tcPr>
          <w:p w:rsidR="001F79D6" w:rsidRPr="00C4795B" w:rsidRDefault="001F79D6" w:rsidP="007C2F47">
            <w:pPr>
              <w:pStyle w:val="NormalWeb"/>
              <w:spacing w:before="0" w:beforeAutospacing="0" w:after="0" w:afterAutospacing="0" w:line="276" w:lineRule="auto"/>
              <w:jc w:val="center"/>
              <w:textAlignment w:val="bottom"/>
              <w:rPr>
                <w:sz w:val="20"/>
                <w:szCs w:val="20"/>
              </w:rPr>
            </w:pPr>
            <w:r w:rsidRPr="00C4795B">
              <w:rPr>
                <w:color w:val="000000"/>
                <w:kern w:val="24"/>
                <w:sz w:val="20"/>
                <w:szCs w:val="20"/>
              </w:rPr>
              <w:t>Perpendicular modulus (</w:t>
            </w:r>
            <w:proofErr w:type="spellStart"/>
            <w:r w:rsidRPr="00C4795B">
              <w:rPr>
                <w:color w:val="000000"/>
                <w:kern w:val="24"/>
                <w:sz w:val="20"/>
                <w:szCs w:val="20"/>
              </w:rPr>
              <w:t>MPa</w:t>
            </w:r>
            <w:proofErr w:type="spellEnd"/>
            <w:r w:rsidRPr="00C4795B">
              <w:rPr>
                <w:color w:val="000000"/>
                <w:kern w:val="24"/>
                <w:sz w:val="20"/>
                <w:szCs w:val="20"/>
              </w:rPr>
              <w:t>)</w:t>
            </w:r>
          </w:p>
        </w:tc>
        <w:tc>
          <w:tcPr>
            <w:tcW w:w="903" w:type="pct"/>
            <w:tcBorders>
              <w:top w:val="single" w:sz="12" w:space="0" w:color="auto"/>
              <w:bottom w:val="single" w:sz="6" w:space="0" w:color="auto"/>
            </w:tcBorders>
            <w:vAlign w:val="center"/>
          </w:tcPr>
          <w:p w:rsidR="001F79D6" w:rsidRPr="00C4795B" w:rsidRDefault="001F79D6" w:rsidP="007C2F47">
            <w:pPr>
              <w:pStyle w:val="NormalWeb"/>
              <w:spacing w:before="0" w:beforeAutospacing="0" w:after="0" w:afterAutospacing="0" w:line="276" w:lineRule="auto"/>
              <w:jc w:val="center"/>
              <w:textAlignment w:val="bottom"/>
              <w:rPr>
                <w:sz w:val="20"/>
                <w:szCs w:val="20"/>
              </w:rPr>
            </w:pPr>
            <w:r w:rsidRPr="00C4795B">
              <w:rPr>
                <w:color w:val="000000"/>
                <w:kern w:val="24"/>
                <w:sz w:val="20"/>
                <w:szCs w:val="20"/>
              </w:rPr>
              <w:t>Parallel shear modulus (</w:t>
            </w:r>
            <w:proofErr w:type="spellStart"/>
            <w:r w:rsidRPr="00C4795B">
              <w:rPr>
                <w:color w:val="000000"/>
                <w:kern w:val="24"/>
                <w:sz w:val="20"/>
                <w:szCs w:val="20"/>
              </w:rPr>
              <w:t>MPa</w:t>
            </w:r>
            <w:proofErr w:type="spellEnd"/>
            <w:r w:rsidRPr="00C4795B">
              <w:rPr>
                <w:color w:val="000000"/>
                <w:kern w:val="24"/>
                <w:sz w:val="20"/>
                <w:szCs w:val="20"/>
              </w:rPr>
              <w:t>)</w:t>
            </w:r>
          </w:p>
        </w:tc>
        <w:tc>
          <w:tcPr>
            <w:tcW w:w="833" w:type="pct"/>
            <w:tcBorders>
              <w:top w:val="single" w:sz="12" w:space="0" w:color="auto"/>
              <w:bottom w:val="single" w:sz="6" w:space="0" w:color="auto"/>
            </w:tcBorders>
            <w:vAlign w:val="center"/>
          </w:tcPr>
          <w:p w:rsidR="001F79D6" w:rsidRPr="00C4795B" w:rsidRDefault="001F79D6" w:rsidP="007C2F47">
            <w:pPr>
              <w:pStyle w:val="NormalWeb"/>
              <w:spacing w:before="0" w:beforeAutospacing="0" w:after="0" w:afterAutospacing="0" w:line="276" w:lineRule="auto"/>
              <w:jc w:val="center"/>
              <w:textAlignment w:val="bottom"/>
              <w:rPr>
                <w:sz w:val="20"/>
                <w:szCs w:val="20"/>
              </w:rPr>
            </w:pPr>
            <w:r w:rsidRPr="00C4795B">
              <w:rPr>
                <w:color w:val="000000"/>
                <w:kern w:val="24"/>
                <w:sz w:val="20"/>
                <w:szCs w:val="20"/>
              </w:rPr>
              <w:t>Perpendicular modulus (</w:t>
            </w:r>
            <w:proofErr w:type="spellStart"/>
            <w:r w:rsidRPr="00C4795B">
              <w:rPr>
                <w:color w:val="000000"/>
                <w:kern w:val="24"/>
                <w:sz w:val="20"/>
                <w:szCs w:val="20"/>
              </w:rPr>
              <w:t>MPa</w:t>
            </w:r>
            <w:proofErr w:type="spellEnd"/>
            <w:r w:rsidRPr="00C4795B">
              <w:rPr>
                <w:color w:val="000000"/>
                <w:kern w:val="24"/>
                <w:sz w:val="20"/>
                <w:szCs w:val="20"/>
              </w:rPr>
              <w:t>)</w:t>
            </w:r>
          </w:p>
        </w:tc>
        <w:tc>
          <w:tcPr>
            <w:tcW w:w="915" w:type="pct"/>
            <w:tcBorders>
              <w:top w:val="single" w:sz="12" w:space="0" w:color="auto"/>
              <w:bottom w:val="single" w:sz="6" w:space="0" w:color="auto"/>
            </w:tcBorders>
            <w:vAlign w:val="center"/>
          </w:tcPr>
          <w:p w:rsidR="001F79D6" w:rsidRPr="00C4795B" w:rsidRDefault="001F79D6" w:rsidP="007C2F47">
            <w:pPr>
              <w:pStyle w:val="NormalWeb"/>
              <w:spacing w:before="0" w:beforeAutospacing="0" w:after="0" w:afterAutospacing="0" w:line="276" w:lineRule="auto"/>
              <w:jc w:val="center"/>
              <w:textAlignment w:val="bottom"/>
              <w:rPr>
                <w:sz w:val="20"/>
                <w:szCs w:val="20"/>
              </w:rPr>
            </w:pPr>
            <w:r w:rsidRPr="00C4795B">
              <w:rPr>
                <w:color w:val="000000"/>
                <w:kern w:val="24"/>
                <w:sz w:val="20"/>
                <w:szCs w:val="20"/>
              </w:rPr>
              <w:t>Parallel Poisson's ratio</w:t>
            </w:r>
          </w:p>
        </w:tc>
        <w:tc>
          <w:tcPr>
            <w:tcW w:w="772" w:type="pct"/>
            <w:tcBorders>
              <w:top w:val="single" w:sz="12" w:space="0" w:color="auto"/>
              <w:bottom w:val="single" w:sz="6" w:space="0" w:color="auto"/>
            </w:tcBorders>
            <w:vAlign w:val="center"/>
          </w:tcPr>
          <w:p w:rsidR="001F79D6" w:rsidRPr="00C4795B" w:rsidRDefault="001F79D6" w:rsidP="007C2F47">
            <w:pPr>
              <w:pStyle w:val="NormalWeb"/>
              <w:spacing w:before="0" w:beforeAutospacing="0" w:after="0" w:afterAutospacing="0" w:line="276" w:lineRule="auto"/>
              <w:jc w:val="center"/>
              <w:textAlignment w:val="bottom"/>
              <w:rPr>
                <w:sz w:val="20"/>
                <w:szCs w:val="20"/>
              </w:rPr>
            </w:pPr>
            <w:r w:rsidRPr="00C4795B">
              <w:rPr>
                <w:color w:val="000000"/>
                <w:kern w:val="24"/>
                <w:sz w:val="20"/>
                <w:szCs w:val="20"/>
              </w:rPr>
              <w:t xml:space="preserve">Density </w:t>
            </w:r>
            <w:r w:rsidRPr="00C4795B">
              <w:rPr>
                <w:sz w:val="20"/>
                <w:szCs w:val="20"/>
              </w:rPr>
              <w:t>(Kg/m</w:t>
            </w:r>
            <w:r w:rsidRPr="00C4795B">
              <w:rPr>
                <w:sz w:val="20"/>
                <w:szCs w:val="20"/>
                <w:vertAlign w:val="superscript"/>
              </w:rPr>
              <w:t>3</w:t>
            </w:r>
            <w:r w:rsidRPr="00C4795B">
              <w:rPr>
                <w:sz w:val="20"/>
                <w:szCs w:val="20"/>
              </w:rPr>
              <w:t>)</w:t>
            </w:r>
          </w:p>
        </w:tc>
      </w:tr>
      <w:tr w:rsidR="001F79D6" w:rsidRPr="00C4795B" w:rsidTr="00464D1C">
        <w:trPr>
          <w:trHeight w:val="290"/>
        </w:trPr>
        <w:tc>
          <w:tcPr>
            <w:tcW w:w="772" w:type="pct"/>
            <w:tcBorders>
              <w:top w:val="single" w:sz="6" w:space="0" w:color="auto"/>
            </w:tcBorders>
            <w:vAlign w:val="center"/>
          </w:tcPr>
          <w:p w:rsidR="001F79D6" w:rsidRPr="00C4795B" w:rsidRDefault="001F79D6" w:rsidP="007C2F47">
            <w:pPr>
              <w:pStyle w:val="NormalWeb"/>
              <w:spacing w:before="0" w:beforeAutospacing="0" w:after="0" w:afterAutospacing="0" w:line="276" w:lineRule="auto"/>
              <w:jc w:val="center"/>
              <w:textAlignment w:val="bottom"/>
              <w:rPr>
                <w:sz w:val="20"/>
                <w:szCs w:val="20"/>
              </w:rPr>
            </w:pPr>
            <w:r w:rsidRPr="00C4795B">
              <w:rPr>
                <w:color w:val="000000"/>
                <w:kern w:val="24"/>
                <w:sz w:val="20"/>
                <w:szCs w:val="20"/>
              </w:rPr>
              <w:t>11400</w:t>
            </w:r>
          </w:p>
        </w:tc>
        <w:tc>
          <w:tcPr>
            <w:tcW w:w="804" w:type="pct"/>
            <w:tcBorders>
              <w:top w:val="single" w:sz="6" w:space="0" w:color="auto"/>
            </w:tcBorders>
            <w:vAlign w:val="center"/>
          </w:tcPr>
          <w:p w:rsidR="001F79D6" w:rsidRPr="00C4795B" w:rsidRDefault="001F79D6" w:rsidP="007C2F47">
            <w:pPr>
              <w:pStyle w:val="NormalWeb"/>
              <w:spacing w:before="0" w:beforeAutospacing="0" w:after="0" w:afterAutospacing="0" w:line="276" w:lineRule="auto"/>
              <w:jc w:val="center"/>
              <w:textAlignment w:val="bottom"/>
              <w:rPr>
                <w:sz w:val="20"/>
                <w:szCs w:val="20"/>
              </w:rPr>
            </w:pPr>
            <w:r w:rsidRPr="00C4795B">
              <w:rPr>
                <w:color w:val="000000"/>
                <w:kern w:val="24"/>
                <w:sz w:val="20"/>
                <w:szCs w:val="20"/>
              </w:rPr>
              <w:t>243</w:t>
            </w:r>
          </w:p>
        </w:tc>
        <w:tc>
          <w:tcPr>
            <w:tcW w:w="903" w:type="pct"/>
            <w:tcBorders>
              <w:top w:val="single" w:sz="6" w:space="0" w:color="auto"/>
            </w:tcBorders>
            <w:vAlign w:val="center"/>
          </w:tcPr>
          <w:p w:rsidR="001F79D6" w:rsidRPr="00C4795B" w:rsidRDefault="001F79D6" w:rsidP="007C2F47">
            <w:pPr>
              <w:pStyle w:val="NormalWeb"/>
              <w:spacing w:before="0" w:beforeAutospacing="0" w:after="0" w:afterAutospacing="0" w:line="276" w:lineRule="auto"/>
              <w:jc w:val="center"/>
              <w:textAlignment w:val="bottom"/>
              <w:rPr>
                <w:sz w:val="20"/>
                <w:szCs w:val="20"/>
              </w:rPr>
            </w:pPr>
            <w:r w:rsidRPr="00C4795B">
              <w:rPr>
                <w:color w:val="000000"/>
                <w:kern w:val="24"/>
                <w:sz w:val="20"/>
                <w:szCs w:val="20"/>
              </w:rPr>
              <w:t>588</w:t>
            </w:r>
          </w:p>
        </w:tc>
        <w:tc>
          <w:tcPr>
            <w:tcW w:w="833" w:type="pct"/>
            <w:tcBorders>
              <w:top w:val="single" w:sz="6" w:space="0" w:color="auto"/>
            </w:tcBorders>
            <w:vAlign w:val="center"/>
          </w:tcPr>
          <w:p w:rsidR="001F79D6" w:rsidRPr="00C4795B" w:rsidRDefault="001F79D6" w:rsidP="007C2F47">
            <w:pPr>
              <w:pStyle w:val="NormalWeb"/>
              <w:spacing w:before="0" w:beforeAutospacing="0" w:after="0" w:afterAutospacing="0" w:line="276" w:lineRule="auto"/>
              <w:jc w:val="center"/>
              <w:textAlignment w:val="bottom"/>
              <w:rPr>
                <w:sz w:val="20"/>
                <w:szCs w:val="20"/>
              </w:rPr>
            </w:pPr>
            <w:r w:rsidRPr="00C4795B">
              <w:rPr>
                <w:color w:val="000000"/>
                <w:kern w:val="24"/>
                <w:sz w:val="20"/>
                <w:szCs w:val="20"/>
              </w:rPr>
              <w:t>87</w:t>
            </w:r>
          </w:p>
        </w:tc>
        <w:tc>
          <w:tcPr>
            <w:tcW w:w="915" w:type="pct"/>
            <w:tcBorders>
              <w:top w:val="single" w:sz="6" w:space="0" w:color="auto"/>
            </w:tcBorders>
            <w:vAlign w:val="center"/>
          </w:tcPr>
          <w:p w:rsidR="001F79D6" w:rsidRPr="00C4795B" w:rsidRDefault="001F79D6" w:rsidP="007C2F47">
            <w:pPr>
              <w:pStyle w:val="NormalWeb"/>
              <w:spacing w:before="0" w:beforeAutospacing="0" w:after="0" w:afterAutospacing="0" w:line="276" w:lineRule="auto"/>
              <w:jc w:val="center"/>
              <w:textAlignment w:val="bottom"/>
              <w:rPr>
                <w:sz w:val="20"/>
                <w:szCs w:val="20"/>
              </w:rPr>
            </w:pPr>
            <w:r w:rsidRPr="00C4795B">
              <w:rPr>
                <w:color w:val="000000"/>
                <w:kern w:val="24"/>
                <w:sz w:val="20"/>
                <w:szCs w:val="20"/>
              </w:rPr>
              <w:t>0.39</w:t>
            </w:r>
          </w:p>
        </w:tc>
        <w:tc>
          <w:tcPr>
            <w:tcW w:w="772" w:type="pct"/>
            <w:tcBorders>
              <w:top w:val="single" w:sz="6" w:space="0" w:color="auto"/>
            </w:tcBorders>
            <w:vAlign w:val="center"/>
          </w:tcPr>
          <w:p w:rsidR="001F79D6" w:rsidRPr="00C4795B" w:rsidRDefault="001F79D6" w:rsidP="007C2F47">
            <w:pPr>
              <w:spacing w:line="276" w:lineRule="auto"/>
              <w:jc w:val="center"/>
              <w:rPr>
                <w:rFonts w:ascii="Times New Roman" w:hAnsi="Times New Roman" w:cs="Times New Roman"/>
                <w:sz w:val="20"/>
                <w:szCs w:val="20"/>
              </w:rPr>
            </w:pPr>
            <w:r w:rsidRPr="00C4795B">
              <w:rPr>
                <w:rFonts w:ascii="Times New Roman" w:hAnsi="Times New Roman" w:cs="Times New Roman"/>
                <w:sz w:val="20"/>
                <w:szCs w:val="20"/>
              </w:rPr>
              <w:t>700</w:t>
            </w:r>
          </w:p>
        </w:tc>
      </w:tr>
      <w:tr w:rsidR="001F79D6" w:rsidRPr="00C4795B" w:rsidTr="00464D1C">
        <w:tc>
          <w:tcPr>
            <w:tcW w:w="772" w:type="pct"/>
            <w:vAlign w:val="center"/>
          </w:tcPr>
          <w:p w:rsidR="001F79D6" w:rsidRPr="00C4795B" w:rsidRDefault="001F79D6" w:rsidP="007C2F47">
            <w:pPr>
              <w:pStyle w:val="NormalWeb"/>
              <w:spacing w:before="0" w:beforeAutospacing="0" w:after="0" w:afterAutospacing="0" w:line="276" w:lineRule="auto"/>
              <w:jc w:val="center"/>
              <w:textAlignment w:val="bottom"/>
              <w:rPr>
                <w:sz w:val="20"/>
                <w:szCs w:val="20"/>
              </w:rPr>
            </w:pPr>
            <w:r w:rsidRPr="00C4795B">
              <w:rPr>
                <w:color w:val="000000"/>
                <w:kern w:val="24"/>
                <w:sz w:val="20"/>
                <w:szCs w:val="20"/>
              </w:rPr>
              <w:t>Parallel tension strength (</w:t>
            </w:r>
            <w:proofErr w:type="spellStart"/>
            <w:r w:rsidRPr="00C4795B">
              <w:rPr>
                <w:color w:val="000000"/>
                <w:kern w:val="24"/>
                <w:sz w:val="20"/>
                <w:szCs w:val="20"/>
              </w:rPr>
              <w:t>MPa</w:t>
            </w:r>
            <w:proofErr w:type="spellEnd"/>
            <w:r w:rsidRPr="00C4795B">
              <w:rPr>
                <w:color w:val="000000"/>
                <w:kern w:val="24"/>
                <w:sz w:val="20"/>
                <w:szCs w:val="20"/>
              </w:rPr>
              <w:t>)</w:t>
            </w:r>
          </w:p>
        </w:tc>
        <w:tc>
          <w:tcPr>
            <w:tcW w:w="804" w:type="pct"/>
            <w:vAlign w:val="center"/>
          </w:tcPr>
          <w:p w:rsidR="001F79D6" w:rsidRPr="00C4795B" w:rsidRDefault="001F79D6" w:rsidP="007C2F47">
            <w:pPr>
              <w:pStyle w:val="NormalWeb"/>
              <w:spacing w:before="0" w:beforeAutospacing="0" w:after="0" w:afterAutospacing="0" w:line="276" w:lineRule="auto"/>
              <w:jc w:val="center"/>
              <w:textAlignment w:val="bottom"/>
              <w:rPr>
                <w:sz w:val="20"/>
                <w:szCs w:val="20"/>
              </w:rPr>
            </w:pPr>
            <w:r w:rsidRPr="00C4795B">
              <w:rPr>
                <w:color w:val="000000"/>
                <w:kern w:val="24"/>
                <w:sz w:val="20"/>
                <w:szCs w:val="20"/>
              </w:rPr>
              <w:t>Parallel compression strength (</w:t>
            </w:r>
            <w:proofErr w:type="spellStart"/>
            <w:r w:rsidRPr="00C4795B">
              <w:rPr>
                <w:color w:val="000000"/>
                <w:kern w:val="24"/>
                <w:sz w:val="20"/>
                <w:szCs w:val="20"/>
              </w:rPr>
              <w:t>MPa</w:t>
            </w:r>
            <w:proofErr w:type="spellEnd"/>
            <w:r w:rsidRPr="00C4795B">
              <w:rPr>
                <w:color w:val="000000"/>
                <w:kern w:val="24"/>
                <w:sz w:val="20"/>
                <w:szCs w:val="20"/>
              </w:rPr>
              <w:t>)</w:t>
            </w:r>
          </w:p>
        </w:tc>
        <w:tc>
          <w:tcPr>
            <w:tcW w:w="903" w:type="pct"/>
            <w:vAlign w:val="center"/>
          </w:tcPr>
          <w:p w:rsidR="001F79D6" w:rsidRPr="00C4795B" w:rsidRDefault="001F79D6" w:rsidP="007C2F47">
            <w:pPr>
              <w:pStyle w:val="NormalWeb"/>
              <w:spacing w:before="0" w:beforeAutospacing="0" w:after="0" w:afterAutospacing="0" w:line="276" w:lineRule="auto"/>
              <w:jc w:val="center"/>
              <w:textAlignment w:val="bottom"/>
              <w:rPr>
                <w:sz w:val="20"/>
                <w:szCs w:val="20"/>
              </w:rPr>
            </w:pPr>
            <w:r w:rsidRPr="00C4795B">
              <w:rPr>
                <w:color w:val="000000"/>
                <w:kern w:val="24"/>
                <w:sz w:val="20"/>
                <w:szCs w:val="20"/>
              </w:rPr>
              <w:t>Perpendicular tension strength (</w:t>
            </w:r>
            <w:proofErr w:type="spellStart"/>
            <w:r w:rsidRPr="00C4795B">
              <w:rPr>
                <w:color w:val="000000"/>
                <w:kern w:val="24"/>
                <w:sz w:val="20"/>
                <w:szCs w:val="20"/>
              </w:rPr>
              <w:t>MPa</w:t>
            </w:r>
            <w:proofErr w:type="spellEnd"/>
            <w:r w:rsidRPr="00C4795B">
              <w:rPr>
                <w:color w:val="000000"/>
                <w:kern w:val="24"/>
                <w:sz w:val="20"/>
                <w:szCs w:val="20"/>
              </w:rPr>
              <w:t>)</w:t>
            </w:r>
          </w:p>
        </w:tc>
        <w:tc>
          <w:tcPr>
            <w:tcW w:w="833" w:type="pct"/>
            <w:vAlign w:val="center"/>
          </w:tcPr>
          <w:p w:rsidR="001F79D6" w:rsidRPr="00C4795B" w:rsidRDefault="001F79D6" w:rsidP="007C2F47">
            <w:pPr>
              <w:pStyle w:val="NormalWeb"/>
              <w:spacing w:before="0" w:beforeAutospacing="0" w:after="0" w:afterAutospacing="0" w:line="276" w:lineRule="auto"/>
              <w:jc w:val="center"/>
              <w:textAlignment w:val="bottom"/>
              <w:rPr>
                <w:sz w:val="20"/>
                <w:szCs w:val="20"/>
              </w:rPr>
            </w:pPr>
            <w:r w:rsidRPr="00C4795B">
              <w:rPr>
                <w:color w:val="000000"/>
                <w:kern w:val="24"/>
                <w:sz w:val="20"/>
                <w:szCs w:val="20"/>
              </w:rPr>
              <w:t>Perpendicular compression strength (</w:t>
            </w:r>
            <w:proofErr w:type="spellStart"/>
            <w:r w:rsidRPr="00C4795B">
              <w:rPr>
                <w:color w:val="000000"/>
                <w:kern w:val="24"/>
                <w:sz w:val="20"/>
                <w:szCs w:val="20"/>
              </w:rPr>
              <w:t>MPa</w:t>
            </w:r>
            <w:proofErr w:type="spellEnd"/>
            <w:r w:rsidRPr="00C4795B">
              <w:rPr>
                <w:color w:val="000000"/>
                <w:kern w:val="24"/>
                <w:sz w:val="20"/>
                <w:szCs w:val="20"/>
              </w:rPr>
              <w:t>)</w:t>
            </w:r>
          </w:p>
        </w:tc>
        <w:tc>
          <w:tcPr>
            <w:tcW w:w="915" w:type="pct"/>
            <w:vAlign w:val="center"/>
          </w:tcPr>
          <w:p w:rsidR="001F79D6" w:rsidRPr="00C4795B" w:rsidRDefault="001F79D6" w:rsidP="007C2F47">
            <w:pPr>
              <w:pStyle w:val="NormalWeb"/>
              <w:spacing w:before="0" w:beforeAutospacing="0" w:after="0" w:afterAutospacing="0" w:line="276" w:lineRule="auto"/>
              <w:jc w:val="center"/>
              <w:textAlignment w:val="bottom"/>
              <w:rPr>
                <w:sz w:val="20"/>
                <w:szCs w:val="20"/>
              </w:rPr>
            </w:pPr>
            <w:r w:rsidRPr="00C4795B">
              <w:rPr>
                <w:color w:val="000000"/>
                <w:kern w:val="24"/>
                <w:sz w:val="20"/>
                <w:szCs w:val="20"/>
              </w:rPr>
              <w:t>Parallel shear strength (</w:t>
            </w:r>
            <w:proofErr w:type="spellStart"/>
            <w:r w:rsidRPr="00C4795B">
              <w:rPr>
                <w:color w:val="000000"/>
                <w:kern w:val="24"/>
                <w:sz w:val="20"/>
                <w:szCs w:val="20"/>
              </w:rPr>
              <w:t>MPa</w:t>
            </w:r>
            <w:proofErr w:type="spellEnd"/>
            <w:r w:rsidRPr="00C4795B">
              <w:rPr>
                <w:color w:val="000000"/>
                <w:kern w:val="24"/>
                <w:sz w:val="20"/>
                <w:szCs w:val="20"/>
              </w:rPr>
              <w:t>)</w:t>
            </w:r>
          </w:p>
        </w:tc>
        <w:tc>
          <w:tcPr>
            <w:tcW w:w="772" w:type="pct"/>
            <w:vAlign w:val="center"/>
          </w:tcPr>
          <w:p w:rsidR="001F79D6" w:rsidRPr="00C4795B" w:rsidRDefault="001F79D6" w:rsidP="007C2F47">
            <w:pPr>
              <w:pStyle w:val="NormalWeb"/>
              <w:spacing w:before="0" w:beforeAutospacing="0" w:after="0" w:afterAutospacing="0" w:line="276" w:lineRule="auto"/>
              <w:jc w:val="center"/>
              <w:textAlignment w:val="bottom"/>
              <w:rPr>
                <w:sz w:val="20"/>
                <w:szCs w:val="20"/>
              </w:rPr>
            </w:pPr>
            <w:r w:rsidRPr="00C4795B">
              <w:rPr>
                <w:color w:val="000000"/>
                <w:kern w:val="24"/>
                <w:sz w:val="20"/>
                <w:szCs w:val="20"/>
              </w:rPr>
              <w:t>Perpendicular shear strength (</w:t>
            </w:r>
            <w:proofErr w:type="spellStart"/>
            <w:r w:rsidRPr="00C4795B">
              <w:rPr>
                <w:color w:val="000000"/>
                <w:kern w:val="24"/>
                <w:sz w:val="20"/>
                <w:szCs w:val="20"/>
              </w:rPr>
              <w:t>MPa</w:t>
            </w:r>
            <w:proofErr w:type="spellEnd"/>
            <w:r w:rsidRPr="00C4795B">
              <w:rPr>
                <w:color w:val="000000"/>
                <w:kern w:val="24"/>
                <w:sz w:val="20"/>
                <w:szCs w:val="20"/>
              </w:rPr>
              <w:t>)</w:t>
            </w:r>
          </w:p>
        </w:tc>
      </w:tr>
      <w:tr w:rsidR="001F79D6" w:rsidRPr="00C4795B" w:rsidTr="00464D1C">
        <w:tc>
          <w:tcPr>
            <w:tcW w:w="772" w:type="pct"/>
            <w:tcBorders>
              <w:top w:val="single" w:sz="6" w:space="0" w:color="auto"/>
              <w:bottom w:val="single" w:sz="12" w:space="0" w:color="auto"/>
            </w:tcBorders>
            <w:vAlign w:val="center"/>
          </w:tcPr>
          <w:p w:rsidR="001F79D6" w:rsidRPr="00C4795B" w:rsidRDefault="001F79D6" w:rsidP="007C2F47">
            <w:pPr>
              <w:pStyle w:val="NormalWeb"/>
              <w:spacing w:before="0" w:beforeAutospacing="0" w:after="0" w:afterAutospacing="0" w:line="276" w:lineRule="auto"/>
              <w:jc w:val="center"/>
              <w:textAlignment w:val="bottom"/>
              <w:rPr>
                <w:sz w:val="20"/>
                <w:szCs w:val="20"/>
              </w:rPr>
            </w:pPr>
            <w:r w:rsidRPr="00C4795B">
              <w:rPr>
                <w:color w:val="000000"/>
                <w:kern w:val="24"/>
                <w:sz w:val="20"/>
                <w:szCs w:val="20"/>
              </w:rPr>
              <w:t>35.9</w:t>
            </w:r>
          </w:p>
        </w:tc>
        <w:tc>
          <w:tcPr>
            <w:tcW w:w="804" w:type="pct"/>
            <w:tcBorders>
              <w:top w:val="single" w:sz="6" w:space="0" w:color="auto"/>
              <w:bottom w:val="single" w:sz="12" w:space="0" w:color="auto"/>
            </w:tcBorders>
            <w:vAlign w:val="center"/>
          </w:tcPr>
          <w:p w:rsidR="001F79D6" w:rsidRPr="00C4795B" w:rsidRDefault="001F79D6" w:rsidP="007C2F47">
            <w:pPr>
              <w:pStyle w:val="NormalWeb"/>
              <w:spacing w:before="0" w:beforeAutospacing="0" w:after="0" w:afterAutospacing="0" w:line="276" w:lineRule="auto"/>
              <w:jc w:val="center"/>
              <w:textAlignment w:val="bottom"/>
              <w:rPr>
                <w:sz w:val="20"/>
                <w:szCs w:val="20"/>
              </w:rPr>
            </w:pPr>
            <w:r w:rsidRPr="00C4795B">
              <w:rPr>
                <w:color w:val="000000"/>
                <w:kern w:val="24"/>
                <w:sz w:val="20"/>
                <w:szCs w:val="20"/>
              </w:rPr>
              <w:t>3.59E+07</w:t>
            </w:r>
          </w:p>
        </w:tc>
        <w:tc>
          <w:tcPr>
            <w:tcW w:w="903" w:type="pct"/>
            <w:tcBorders>
              <w:top w:val="single" w:sz="6" w:space="0" w:color="auto"/>
              <w:bottom w:val="single" w:sz="12" w:space="0" w:color="auto"/>
            </w:tcBorders>
            <w:vAlign w:val="center"/>
          </w:tcPr>
          <w:p w:rsidR="001F79D6" w:rsidRPr="00C4795B" w:rsidRDefault="001F79D6" w:rsidP="007C2F47">
            <w:pPr>
              <w:pStyle w:val="NormalWeb"/>
              <w:spacing w:before="0" w:beforeAutospacing="0" w:after="0" w:afterAutospacing="0" w:line="276" w:lineRule="auto"/>
              <w:jc w:val="center"/>
              <w:textAlignment w:val="bottom"/>
              <w:rPr>
                <w:sz w:val="20"/>
                <w:szCs w:val="20"/>
              </w:rPr>
            </w:pPr>
            <w:r w:rsidRPr="00C4795B">
              <w:rPr>
                <w:color w:val="000000"/>
                <w:kern w:val="24"/>
                <w:sz w:val="20"/>
                <w:szCs w:val="20"/>
              </w:rPr>
              <w:t>3.45</w:t>
            </w:r>
          </w:p>
        </w:tc>
        <w:tc>
          <w:tcPr>
            <w:tcW w:w="833" w:type="pct"/>
            <w:tcBorders>
              <w:top w:val="single" w:sz="6" w:space="0" w:color="auto"/>
              <w:bottom w:val="single" w:sz="12" w:space="0" w:color="auto"/>
            </w:tcBorders>
            <w:vAlign w:val="center"/>
          </w:tcPr>
          <w:p w:rsidR="001F79D6" w:rsidRPr="00C4795B" w:rsidRDefault="001F79D6" w:rsidP="007C2F47">
            <w:pPr>
              <w:pStyle w:val="NormalWeb"/>
              <w:spacing w:before="0" w:beforeAutospacing="0" w:after="0" w:afterAutospacing="0" w:line="276" w:lineRule="auto"/>
              <w:jc w:val="center"/>
              <w:textAlignment w:val="bottom"/>
              <w:rPr>
                <w:sz w:val="20"/>
                <w:szCs w:val="20"/>
              </w:rPr>
            </w:pPr>
            <w:r w:rsidRPr="00C4795B">
              <w:rPr>
                <w:color w:val="000000"/>
                <w:kern w:val="24"/>
                <w:sz w:val="20"/>
                <w:szCs w:val="20"/>
              </w:rPr>
              <w:t>3.75</w:t>
            </w:r>
          </w:p>
        </w:tc>
        <w:tc>
          <w:tcPr>
            <w:tcW w:w="915" w:type="pct"/>
            <w:tcBorders>
              <w:top w:val="single" w:sz="6" w:space="0" w:color="auto"/>
              <w:bottom w:val="single" w:sz="12" w:space="0" w:color="auto"/>
            </w:tcBorders>
            <w:vAlign w:val="center"/>
          </w:tcPr>
          <w:p w:rsidR="001F79D6" w:rsidRPr="00C4795B" w:rsidRDefault="001F79D6" w:rsidP="007C2F47">
            <w:pPr>
              <w:pStyle w:val="NormalWeb"/>
              <w:spacing w:before="0" w:beforeAutospacing="0" w:after="0" w:afterAutospacing="0" w:line="276" w:lineRule="auto"/>
              <w:jc w:val="center"/>
              <w:textAlignment w:val="bottom"/>
              <w:rPr>
                <w:sz w:val="20"/>
                <w:szCs w:val="20"/>
              </w:rPr>
            </w:pPr>
            <w:r w:rsidRPr="00C4795B">
              <w:rPr>
                <w:color w:val="000000"/>
                <w:kern w:val="24"/>
                <w:sz w:val="20"/>
                <w:szCs w:val="20"/>
              </w:rPr>
              <w:t>9.9</w:t>
            </w:r>
          </w:p>
        </w:tc>
        <w:tc>
          <w:tcPr>
            <w:tcW w:w="772" w:type="pct"/>
            <w:tcBorders>
              <w:top w:val="single" w:sz="6" w:space="0" w:color="auto"/>
              <w:bottom w:val="single" w:sz="12" w:space="0" w:color="auto"/>
            </w:tcBorders>
            <w:vAlign w:val="center"/>
          </w:tcPr>
          <w:p w:rsidR="001F79D6" w:rsidRPr="00C4795B" w:rsidRDefault="001F79D6" w:rsidP="007C2F47">
            <w:pPr>
              <w:pStyle w:val="NormalWeb"/>
              <w:spacing w:before="0" w:beforeAutospacing="0" w:after="0" w:afterAutospacing="0" w:line="276" w:lineRule="auto"/>
              <w:jc w:val="center"/>
              <w:textAlignment w:val="bottom"/>
              <w:rPr>
                <w:sz w:val="20"/>
                <w:szCs w:val="20"/>
              </w:rPr>
            </w:pPr>
            <w:r w:rsidRPr="00C4795B">
              <w:rPr>
                <w:color w:val="000000"/>
                <w:kern w:val="24"/>
                <w:sz w:val="20"/>
                <w:szCs w:val="20"/>
              </w:rPr>
              <w:t>14</w:t>
            </w:r>
          </w:p>
        </w:tc>
      </w:tr>
    </w:tbl>
    <w:p w:rsidR="00C4795B" w:rsidRDefault="00C4795B" w:rsidP="007C2F47">
      <w:pPr>
        <w:spacing w:before="120" w:after="120" w:line="240" w:lineRule="auto"/>
        <w:rPr>
          <w:rFonts w:ascii="Times New Roman" w:hAnsi="Times New Roman" w:cs="Times New Roman"/>
          <w:sz w:val="20"/>
          <w:szCs w:val="20"/>
        </w:rPr>
        <w:sectPr w:rsidR="00C4795B" w:rsidSect="007C2F47">
          <w:type w:val="continuous"/>
          <w:pgSz w:w="12240" w:h="15840" w:code="1"/>
          <w:pgMar w:top="1440" w:right="1008" w:bottom="1440" w:left="1008" w:header="720" w:footer="720" w:gutter="0"/>
          <w:lnNumType w:countBy="1" w:distance="288" w:restart="continuous"/>
          <w:cols w:space="288"/>
          <w:titlePg/>
          <w:docGrid w:linePitch="360"/>
        </w:sectPr>
      </w:pPr>
    </w:p>
    <w:p w:rsidR="00CB14A5" w:rsidRDefault="00C4795B" w:rsidP="007C2F47">
      <w:pPr>
        <w:spacing w:before="120" w:after="120" w:line="240" w:lineRule="auto"/>
        <w:jc w:val="both"/>
        <w:rPr>
          <w:rFonts w:ascii="Times New Roman" w:hAnsi="Times New Roman" w:cs="Times New Roman"/>
          <w:sz w:val="24"/>
          <w:szCs w:val="24"/>
        </w:rPr>
      </w:pPr>
      <w:r>
        <w:rPr>
          <w:rFonts w:ascii="Times New Roman" w:hAnsi="Times New Roman" w:cs="Times New Roman"/>
          <w:sz w:val="20"/>
          <w:szCs w:val="20"/>
        </w:rPr>
        <w:lastRenderedPageBreak/>
        <w:t xml:space="preserve">   </w:t>
      </w:r>
    </w:p>
    <w:p w:rsidR="00464D1C" w:rsidRDefault="00464D1C" w:rsidP="007C2F47">
      <w:pPr>
        <w:spacing w:before="240" w:after="240" w:line="240" w:lineRule="auto"/>
        <w:jc w:val="both"/>
        <w:rPr>
          <w:rFonts w:ascii="Times New Roman" w:hAnsi="Times New Roman" w:cs="Times New Roman"/>
          <w:sz w:val="24"/>
          <w:szCs w:val="24"/>
        </w:rPr>
      </w:pPr>
    </w:p>
    <w:p w:rsidR="006B71D7" w:rsidRPr="00C4795B" w:rsidRDefault="00C4795B" w:rsidP="007C2F47">
      <w:pPr>
        <w:spacing w:before="240" w:after="240" w:line="240" w:lineRule="auto"/>
        <w:jc w:val="both"/>
        <w:rPr>
          <w:rFonts w:ascii="Times New Roman" w:hAnsi="Times New Roman" w:cs="Times New Roman"/>
          <w:sz w:val="24"/>
          <w:szCs w:val="24"/>
        </w:rPr>
      </w:pPr>
      <w:proofErr w:type="gramStart"/>
      <w:r w:rsidRPr="00C4795B">
        <w:rPr>
          <w:rFonts w:ascii="Times New Roman" w:hAnsi="Times New Roman" w:cs="Times New Roman"/>
          <w:sz w:val="24"/>
          <w:szCs w:val="24"/>
        </w:rPr>
        <w:lastRenderedPageBreak/>
        <w:t>3</w:t>
      </w:r>
      <w:r w:rsidR="006B71D7" w:rsidRPr="00C4795B">
        <w:rPr>
          <w:rFonts w:ascii="Times New Roman" w:hAnsi="Times New Roman" w:cs="Times New Roman"/>
          <w:sz w:val="24"/>
          <w:szCs w:val="24"/>
        </w:rPr>
        <w:t xml:space="preserve"> </w:t>
      </w:r>
      <w:r>
        <w:rPr>
          <w:rFonts w:ascii="Times New Roman" w:hAnsi="Times New Roman" w:cs="Times New Roman"/>
          <w:sz w:val="24"/>
          <w:szCs w:val="24"/>
        </w:rPr>
        <w:t xml:space="preserve"> </w:t>
      </w:r>
      <w:r w:rsidR="006B71D7" w:rsidRPr="00C4795B">
        <w:rPr>
          <w:rFonts w:ascii="Times New Roman" w:hAnsi="Times New Roman" w:cs="Times New Roman"/>
          <w:sz w:val="24"/>
          <w:szCs w:val="24"/>
        </w:rPr>
        <w:t>Validation</w:t>
      </w:r>
      <w:proofErr w:type="gramEnd"/>
      <w:r w:rsidR="006B71D7" w:rsidRPr="00C4795B">
        <w:rPr>
          <w:rFonts w:ascii="Times New Roman" w:hAnsi="Times New Roman" w:cs="Times New Roman"/>
          <w:sz w:val="24"/>
          <w:szCs w:val="24"/>
        </w:rPr>
        <w:t xml:space="preserve"> of Material models</w:t>
      </w:r>
    </w:p>
    <w:p w:rsidR="005E6DC1" w:rsidRPr="00C4795B" w:rsidRDefault="00C4795B" w:rsidP="007C2F47">
      <w:pPr>
        <w:spacing w:before="120" w:after="120" w:line="240" w:lineRule="auto"/>
        <w:jc w:val="both"/>
        <w:rPr>
          <w:rFonts w:ascii="Times New Roman" w:hAnsi="Times New Roman" w:cs="Times New Roman"/>
          <w:b/>
          <w:sz w:val="20"/>
          <w:szCs w:val="20"/>
        </w:rPr>
      </w:pPr>
      <w:r>
        <w:rPr>
          <w:rFonts w:ascii="Times New Roman" w:hAnsi="Times New Roman" w:cs="Times New Roman"/>
          <w:sz w:val="20"/>
          <w:szCs w:val="20"/>
        </w:rPr>
        <w:t xml:space="preserve">   </w:t>
      </w:r>
      <w:r w:rsidR="005E6DC1" w:rsidRPr="00C4795B">
        <w:rPr>
          <w:rFonts w:ascii="Times New Roman" w:hAnsi="Times New Roman" w:cs="Times New Roman"/>
          <w:sz w:val="20"/>
          <w:szCs w:val="20"/>
        </w:rPr>
        <w:t xml:space="preserve">To make the numerical studies </w:t>
      </w:r>
      <w:r w:rsidR="009216D5" w:rsidRPr="00C4795B">
        <w:rPr>
          <w:rFonts w:ascii="Times New Roman" w:hAnsi="Times New Roman" w:cs="Times New Roman"/>
          <w:sz w:val="20"/>
          <w:szCs w:val="20"/>
        </w:rPr>
        <w:t>convincible</w:t>
      </w:r>
      <w:r w:rsidR="005E27E7" w:rsidRPr="00C4795B">
        <w:rPr>
          <w:rFonts w:ascii="Times New Roman" w:hAnsi="Times New Roman" w:cs="Times New Roman"/>
          <w:sz w:val="20"/>
          <w:szCs w:val="20"/>
        </w:rPr>
        <w:t>, it was</w:t>
      </w:r>
      <w:r w:rsidR="005E6DC1" w:rsidRPr="00C4795B">
        <w:rPr>
          <w:rFonts w:ascii="Times New Roman" w:hAnsi="Times New Roman" w:cs="Times New Roman"/>
          <w:sz w:val="20"/>
          <w:szCs w:val="20"/>
        </w:rPr>
        <w:t xml:space="preserve"> important to validate the wood and </w:t>
      </w:r>
      <w:r w:rsidR="009216D5" w:rsidRPr="00C4795B">
        <w:rPr>
          <w:rFonts w:ascii="Times New Roman" w:hAnsi="Times New Roman" w:cs="Times New Roman"/>
          <w:sz w:val="20"/>
          <w:szCs w:val="20"/>
        </w:rPr>
        <w:t>aluminum</w:t>
      </w:r>
      <w:r w:rsidR="004A4266" w:rsidRPr="00C4795B">
        <w:rPr>
          <w:rFonts w:ascii="Times New Roman" w:hAnsi="Times New Roman" w:cs="Times New Roman"/>
          <w:sz w:val="20"/>
          <w:szCs w:val="20"/>
        </w:rPr>
        <w:t xml:space="preserve"> alloy material models.</w:t>
      </w:r>
      <w:r w:rsidR="005E6DC1" w:rsidRPr="00C4795B">
        <w:rPr>
          <w:rFonts w:ascii="Times New Roman" w:hAnsi="Times New Roman" w:cs="Times New Roman"/>
          <w:sz w:val="20"/>
          <w:szCs w:val="20"/>
        </w:rPr>
        <w:t xml:space="preserve"> For the wood, a </w:t>
      </w:r>
      <w:r w:rsidR="005E27E7" w:rsidRPr="00C4795B">
        <w:rPr>
          <w:rFonts w:ascii="Times New Roman" w:hAnsi="Times New Roman" w:cs="Times New Roman"/>
          <w:sz w:val="20"/>
          <w:szCs w:val="20"/>
        </w:rPr>
        <w:t>three-point bending experiment</w:t>
      </w:r>
      <w:r w:rsidR="005E6DC1" w:rsidRPr="00C4795B">
        <w:rPr>
          <w:rFonts w:ascii="Times New Roman" w:hAnsi="Times New Roman" w:cs="Times New Roman"/>
          <w:sz w:val="20"/>
          <w:szCs w:val="20"/>
        </w:rPr>
        <w:t xml:space="preserve"> was conducted and </w:t>
      </w:r>
      <w:r w:rsidR="009216D5" w:rsidRPr="00C4795B">
        <w:rPr>
          <w:rFonts w:ascii="Times New Roman" w:hAnsi="Times New Roman" w:cs="Times New Roman"/>
          <w:sz w:val="20"/>
          <w:szCs w:val="20"/>
        </w:rPr>
        <w:t>outputted</w:t>
      </w:r>
      <w:r w:rsidR="005E6DC1" w:rsidRPr="00C4795B">
        <w:rPr>
          <w:rFonts w:ascii="Times New Roman" w:hAnsi="Times New Roman" w:cs="Times New Roman"/>
          <w:sz w:val="20"/>
          <w:szCs w:val="20"/>
        </w:rPr>
        <w:t xml:space="preserve"> </w:t>
      </w:r>
      <w:r w:rsidR="004A4266" w:rsidRPr="00C4795B">
        <w:rPr>
          <w:rFonts w:ascii="Times New Roman" w:hAnsi="Times New Roman" w:cs="Times New Roman"/>
          <w:sz w:val="20"/>
          <w:szCs w:val="20"/>
        </w:rPr>
        <w:t xml:space="preserve">the load and deflection curve. </w:t>
      </w:r>
      <w:r w:rsidR="005E6DC1" w:rsidRPr="00C4795B">
        <w:rPr>
          <w:rFonts w:ascii="Times New Roman" w:hAnsi="Times New Roman" w:cs="Times New Roman"/>
          <w:sz w:val="20"/>
          <w:szCs w:val="20"/>
        </w:rPr>
        <w:t xml:space="preserve">This curve was compared with the numerical bending simulation results, and proved the </w:t>
      </w:r>
      <w:r w:rsidR="005E27E7" w:rsidRPr="00C4795B">
        <w:rPr>
          <w:rFonts w:ascii="Times New Roman" w:hAnsi="Times New Roman" w:cs="Times New Roman"/>
          <w:sz w:val="20"/>
          <w:szCs w:val="20"/>
        </w:rPr>
        <w:t>applicability</w:t>
      </w:r>
      <w:r w:rsidR="005E6DC1" w:rsidRPr="00C4795B">
        <w:rPr>
          <w:rFonts w:ascii="Times New Roman" w:hAnsi="Times New Roman" w:cs="Times New Roman"/>
          <w:sz w:val="20"/>
          <w:szCs w:val="20"/>
        </w:rPr>
        <w:t xml:space="preserve"> of the wood material model</w:t>
      </w:r>
      <w:r w:rsidR="004A4266" w:rsidRPr="00C4795B">
        <w:rPr>
          <w:rFonts w:ascii="Times New Roman" w:hAnsi="Times New Roman" w:cs="Times New Roman"/>
          <w:sz w:val="20"/>
          <w:szCs w:val="20"/>
        </w:rPr>
        <w:t>s</w:t>
      </w:r>
      <w:r w:rsidR="00492F17" w:rsidRPr="00C4795B">
        <w:rPr>
          <w:rFonts w:ascii="Times New Roman" w:hAnsi="Times New Roman" w:cs="Times New Roman"/>
          <w:sz w:val="20"/>
          <w:szCs w:val="20"/>
        </w:rPr>
        <w:t>.</w:t>
      </w:r>
      <w:r w:rsidR="005E6DC1" w:rsidRPr="00C4795B">
        <w:rPr>
          <w:rFonts w:ascii="Times New Roman" w:hAnsi="Times New Roman" w:cs="Times New Roman"/>
          <w:sz w:val="20"/>
          <w:szCs w:val="20"/>
        </w:rPr>
        <w:t xml:space="preserve"> </w:t>
      </w:r>
      <w:r w:rsidR="005E27E7" w:rsidRPr="00C4795B">
        <w:rPr>
          <w:rFonts w:ascii="Times New Roman" w:hAnsi="Times New Roman" w:cs="Times New Roman"/>
          <w:sz w:val="20"/>
          <w:szCs w:val="20"/>
        </w:rPr>
        <w:t>I</w:t>
      </w:r>
      <w:r w:rsidR="00811273" w:rsidRPr="00C4795B">
        <w:rPr>
          <w:rFonts w:ascii="Times New Roman" w:hAnsi="Times New Roman" w:cs="Times New Roman"/>
          <w:sz w:val="20"/>
          <w:szCs w:val="20"/>
        </w:rPr>
        <w:t>n</w:t>
      </w:r>
      <w:r w:rsidR="005E27E7" w:rsidRPr="00C4795B">
        <w:rPr>
          <w:rFonts w:ascii="Times New Roman" w:hAnsi="Times New Roman" w:cs="Times New Roman"/>
          <w:sz w:val="20"/>
          <w:szCs w:val="20"/>
        </w:rPr>
        <w:t xml:space="preserve"> order to</w:t>
      </w:r>
      <w:r w:rsidR="00704D1A" w:rsidRPr="00C4795B">
        <w:rPr>
          <w:rFonts w:ascii="Times New Roman" w:hAnsi="Times New Roman" w:cs="Times New Roman"/>
          <w:sz w:val="20"/>
          <w:szCs w:val="20"/>
        </w:rPr>
        <w:t xml:space="preserve"> validate the piece-wise plasticity</w:t>
      </w:r>
      <w:r w:rsidR="004A4266" w:rsidRPr="00C4795B">
        <w:rPr>
          <w:rFonts w:ascii="Times New Roman" w:hAnsi="Times New Roman" w:cs="Times New Roman"/>
          <w:sz w:val="20"/>
          <w:szCs w:val="20"/>
        </w:rPr>
        <w:t xml:space="preserve"> and Johnson-Cook</w:t>
      </w:r>
      <w:r w:rsidR="005E27E7" w:rsidRPr="00C4795B">
        <w:rPr>
          <w:rFonts w:ascii="Times New Roman" w:hAnsi="Times New Roman" w:cs="Times New Roman"/>
          <w:sz w:val="20"/>
          <w:szCs w:val="20"/>
        </w:rPr>
        <w:t xml:space="preserve"> model, it was</w:t>
      </w:r>
      <w:r w:rsidR="00704D1A" w:rsidRPr="00C4795B">
        <w:rPr>
          <w:rFonts w:ascii="Times New Roman" w:hAnsi="Times New Roman" w:cs="Times New Roman"/>
          <w:sz w:val="20"/>
          <w:szCs w:val="20"/>
        </w:rPr>
        <w:t xml:space="preserve"> necessary to evaluate the usability of this material model on the application of ot</w:t>
      </w:r>
      <w:r w:rsidR="004A4266" w:rsidRPr="00C4795B">
        <w:rPr>
          <w:rFonts w:ascii="Times New Roman" w:hAnsi="Times New Roman" w:cs="Times New Roman"/>
          <w:sz w:val="20"/>
          <w:szCs w:val="20"/>
        </w:rPr>
        <w:t>her aerospace impact problems</w:t>
      </w:r>
      <w:r w:rsidR="005E27E7" w:rsidRPr="00C4795B">
        <w:rPr>
          <w:rFonts w:ascii="Times New Roman" w:hAnsi="Times New Roman" w:cs="Times New Roman"/>
          <w:sz w:val="20"/>
          <w:szCs w:val="20"/>
        </w:rPr>
        <w:t>, such as bird strike conducted in the lab</w:t>
      </w:r>
      <w:r w:rsidR="004A4266" w:rsidRPr="00C4795B">
        <w:rPr>
          <w:rFonts w:ascii="Times New Roman" w:hAnsi="Times New Roman" w:cs="Times New Roman"/>
          <w:sz w:val="20"/>
          <w:szCs w:val="20"/>
        </w:rPr>
        <w:t xml:space="preserve">. </w:t>
      </w:r>
      <w:r w:rsidR="00737D69" w:rsidRPr="00C4795B">
        <w:rPr>
          <w:rFonts w:ascii="Times New Roman" w:hAnsi="Times New Roman" w:cs="Times New Roman"/>
          <w:sz w:val="20"/>
          <w:szCs w:val="20"/>
        </w:rPr>
        <w:t>The numerical results match</w:t>
      </w:r>
      <w:r w:rsidR="005E27E7" w:rsidRPr="00C4795B">
        <w:rPr>
          <w:rFonts w:ascii="Times New Roman" w:hAnsi="Times New Roman" w:cs="Times New Roman"/>
          <w:sz w:val="20"/>
          <w:szCs w:val="20"/>
        </w:rPr>
        <w:t>ed</w:t>
      </w:r>
      <w:r w:rsidR="005E6DC1" w:rsidRPr="00C4795B">
        <w:rPr>
          <w:rFonts w:ascii="Times New Roman" w:hAnsi="Times New Roman" w:cs="Times New Roman"/>
          <w:sz w:val="20"/>
          <w:szCs w:val="20"/>
        </w:rPr>
        <w:t xml:space="preserve"> well with experimental results.  </w:t>
      </w:r>
    </w:p>
    <w:p w:rsidR="00FC72A9" w:rsidRPr="00C4795B" w:rsidRDefault="00C4795B" w:rsidP="007C2F47">
      <w:pPr>
        <w:spacing w:before="120" w:after="12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3</w:t>
      </w:r>
      <w:r w:rsidR="004607AE" w:rsidRPr="00C4795B">
        <w:rPr>
          <w:rFonts w:ascii="Times New Roman" w:hAnsi="Times New Roman" w:cs="Times New Roman"/>
          <w:sz w:val="24"/>
          <w:szCs w:val="24"/>
        </w:rPr>
        <w:t>.</w:t>
      </w:r>
      <w:r>
        <w:rPr>
          <w:rFonts w:ascii="Times New Roman" w:hAnsi="Times New Roman" w:cs="Times New Roman"/>
          <w:sz w:val="24"/>
          <w:szCs w:val="24"/>
        </w:rPr>
        <w:t xml:space="preserve">1 </w:t>
      </w:r>
      <w:r w:rsidR="004607AE" w:rsidRPr="00C4795B">
        <w:rPr>
          <w:rFonts w:ascii="Times New Roman" w:hAnsi="Times New Roman" w:cs="Times New Roman"/>
          <w:sz w:val="24"/>
          <w:szCs w:val="24"/>
        </w:rPr>
        <w:t xml:space="preserve"> </w:t>
      </w:r>
      <w:r w:rsidR="00FC72A9" w:rsidRPr="00C4795B">
        <w:rPr>
          <w:rFonts w:ascii="Times New Roman" w:hAnsi="Times New Roman" w:cs="Times New Roman"/>
          <w:sz w:val="24"/>
          <w:szCs w:val="24"/>
        </w:rPr>
        <w:t>Leading</w:t>
      </w:r>
      <w:proofErr w:type="gramEnd"/>
      <w:r w:rsidR="0091326D" w:rsidRPr="00C4795B">
        <w:rPr>
          <w:rFonts w:ascii="Times New Roman" w:hAnsi="Times New Roman" w:cs="Times New Roman"/>
          <w:sz w:val="24"/>
          <w:szCs w:val="24"/>
        </w:rPr>
        <w:t>-</w:t>
      </w:r>
      <w:r w:rsidR="00FC72A9" w:rsidRPr="00C4795B">
        <w:rPr>
          <w:rFonts w:ascii="Times New Roman" w:hAnsi="Times New Roman" w:cs="Times New Roman"/>
          <w:sz w:val="24"/>
          <w:szCs w:val="24"/>
        </w:rPr>
        <w:t>edge bird strike analysis</w:t>
      </w:r>
    </w:p>
    <w:p w:rsidR="00FC72A9" w:rsidRPr="00C4795B" w:rsidRDefault="00C4795B" w:rsidP="007C2F47">
      <w:pPr>
        <w:spacing w:before="120"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E27E7" w:rsidRPr="00C4795B">
        <w:rPr>
          <w:rFonts w:ascii="Times New Roman" w:hAnsi="Times New Roman" w:cs="Times New Roman"/>
          <w:sz w:val="20"/>
          <w:szCs w:val="20"/>
        </w:rPr>
        <w:t>A bird s</w:t>
      </w:r>
      <w:r w:rsidR="00326296" w:rsidRPr="00C4795B">
        <w:rPr>
          <w:rFonts w:ascii="Times New Roman" w:hAnsi="Times New Roman" w:cs="Times New Roman"/>
          <w:sz w:val="20"/>
          <w:szCs w:val="20"/>
        </w:rPr>
        <w:t>trike is a main</w:t>
      </w:r>
      <w:r w:rsidR="00D80BD4" w:rsidRPr="00C4795B">
        <w:rPr>
          <w:rFonts w:ascii="Times New Roman" w:hAnsi="Times New Roman" w:cs="Times New Roman"/>
          <w:sz w:val="20"/>
          <w:szCs w:val="20"/>
        </w:rPr>
        <w:t xml:space="preserve"> threat to aircraft structure, as a collision with a bird during flight may lead to serious s</w:t>
      </w:r>
      <w:r w:rsidR="00B03D6B" w:rsidRPr="00C4795B">
        <w:rPr>
          <w:rFonts w:ascii="Times New Roman" w:hAnsi="Times New Roman" w:cs="Times New Roman"/>
          <w:sz w:val="20"/>
          <w:szCs w:val="20"/>
        </w:rPr>
        <w:t xml:space="preserve">tructure damage. </w:t>
      </w:r>
      <w:r w:rsidR="002B06D8" w:rsidRPr="00C4795B">
        <w:rPr>
          <w:rFonts w:ascii="Times New Roman" w:hAnsi="Times New Roman" w:cs="Times New Roman"/>
          <w:sz w:val="20"/>
          <w:szCs w:val="20"/>
        </w:rPr>
        <w:t>Leading edge of the wing as one of the forward facing component is frequently studied fo</w:t>
      </w:r>
      <w:r w:rsidR="00E878DB" w:rsidRPr="00C4795B">
        <w:rPr>
          <w:rFonts w:ascii="Times New Roman" w:hAnsi="Times New Roman" w:cs="Times New Roman"/>
          <w:sz w:val="20"/>
          <w:szCs w:val="20"/>
        </w:rPr>
        <w:t xml:space="preserve">r bird strike crashworthiness. </w:t>
      </w:r>
      <w:r w:rsidR="007624BB" w:rsidRPr="00C4795B">
        <w:rPr>
          <w:rFonts w:ascii="Times New Roman" w:hAnsi="Times New Roman" w:cs="Times New Roman"/>
          <w:sz w:val="20"/>
          <w:szCs w:val="20"/>
        </w:rPr>
        <w:t>A</w:t>
      </w:r>
      <w:r w:rsidR="005016A7" w:rsidRPr="00C4795B">
        <w:rPr>
          <w:rFonts w:ascii="Times New Roman" w:hAnsi="Times New Roman" w:cs="Times New Roman"/>
          <w:sz w:val="20"/>
          <w:szCs w:val="20"/>
        </w:rPr>
        <w:t xml:space="preserve"> </w:t>
      </w:r>
      <w:r w:rsidR="00D62D04" w:rsidRPr="00C4795B">
        <w:rPr>
          <w:rFonts w:ascii="Times New Roman" w:hAnsi="Times New Roman" w:cs="Times New Roman"/>
          <w:sz w:val="20"/>
          <w:szCs w:val="20"/>
        </w:rPr>
        <w:t xml:space="preserve">serials </w:t>
      </w:r>
      <w:r w:rsidR="005016A7" w:rsidRPr="00C4795B">
        <w:rPr>
          <w:rFonts w:ascii="Times New Roman" w:hAnsi="Times New Roman" w:cs="Times New Roman"/>
          <w:sz w:val="20"/>
          <w:szCs w:val="20"/>
        </w:rPr>
        <w:t>leading edge</w:t>
      </w:r>
      <w:r w:rsidR="00D62D04" w:rsidRPr="00C4795B">
        <w:rPr>
          <w:rFonts w:ascii="Times New Roman" w:hAnsi="Times New Roman" w:cs="Times New Roman"/>
          <w:sz w:val="20"/>
          <w:szCs w:val="20"/>
        </w:rPr>
        <w:t xml:space="preserve"> bird strike </w:t>
      </w:r>
      <w:r w:rsidR="001B1900" w:rsidRPr="00C4795B">
        <w:rPr>
          <w:rFonts w:ascii="Times New Roman" w:hAnsi="Times New Roman" w:cs="Times New Roman"/>
          <w:sz w:val="20"/>
          <w:szCs w:val="20"/>
        </w:rPr>
        <w:t>experiment [</w:t>
      </w:r>
      <w:r w:rsidR="00B03D6B" w:rsidRPr="00C4795B">
        <w:rPr>
          <w:rFonts w:ascii="Times New Roman" w:hAnsi="Times New Roman" w:cs="Times New Roman"/>
          <w:sz w:val="20"/>
          <w:szCs w:val="20"/>
        </w:rPr>
        <w:t>1</w:t>
      </w:r>
      <w:r w:rsidR="005E27E7" w:rsidRPr="00C4795B">
        <w:rPr>
          <w:rFonts w:ascii="Times New Roman" w:hAnsi="Times New Roman" w:cs="Times New Roman"/>
          <w:sz w:val="20"/>
          <w:szCs w:val="20"/>
        </w:rPr>
        <w:t>2</w:t>
      </w:r>
      <w:r w:rsidR="00D62D04" w:rsidRPr="00C4795B">
        <w:rPr>
          <w:rFonts w:ascii="Times New Roman" w:hAnsi="Times New Roman" w:cs="Times New Roman"/>
          <w:sz w:val="20"/>
          <w:szCs w:val="20"/>
        </w:rPr>
        <w:t>] were</w:t>
      </w:r>
      <w:r w:rsidR="00E4739A" w:rsidRPr="00C4795B">
        <w:rPr>
          <w:rFonts w:ascii="Times New Roman" w:hAnsi="Times New Roman" w:cs="Times New Roman"/>
          <w:sz w:val="20"/>
          <w:szCs w:val="20"/>
        </w:rPr>
        <w:t xml:space="preserve"> conducted</w:t>
      </w:r>
      <w:r w:rsidR="00E878DB" w:rsidRPr="00C4795B">
        <w:rPr>
          <w:rFonts w:ascii="Times New Roman" w:hAnsi="Times New Roman" w:cs="Times New Roman"/>
          <w:sz w:val="20"/>
          <w:szCs w:val="20"/>
        </w:rPr>
        <w:t>.</w:t>
      </w:r>
      <w:r w:rsidR="005016A7" w:rsidRPr="00C4795B">
        <w:rPr>
          <w:rFonts w:ascii="Times New Roman" w:hAnsi="Times New Roman" w:cs="Times New Roman"/>
          <w:sz w:val="20"/>
          <w:szCs w:val="20"/>
        </w:rPr>
        <w:t xml:space="preserve"> </w:t>
      </w:r>
      <w:r w:rsidR="005C7779" w:rsidRPr="00C4795B">
        <w:rPr>
          <w:rFonts w:ascii="Times New Roman" w:hAnsi="Times New Roman" w:cs="Times New Roman"/>
          <w:sz w:val="20"/>
          <w:szCs w:val="20"/>
        </w:rPr>
        <w:t>Based on the experimental results, a finite element model in Ls-</w:t>
      </w:r>
      <w:proofErr w:type="spellStart"/>
      <w:r w:rsidR="005C7779" w:rsidRPr="00C4795B">
        <w:rPr>
          <w:rFonts w:ascii="Times New Roman" w:hAnsi="Times New Roman" w:cs="Times New Roman"/>
          <w:sz w:val="20"/>
          <w:szCs w:val="20"/>
        </w:rPr>
        <w:t>Dyna</w:t>
      </w:r>
      <w:proofErr w:type="spellEnd"/>
      <w:r w:rsidR="005C7779" w:rsidRPr="00C4795B">
        <w:rPr>
          <w:rFonts w:ascii="Times New Roman" w:hAnsi="Times New Roman" w:cs="Times New Roman"/>
          <w:sz w:val="20"/>
          <w:szCs w:val="20"/>
        </w:rPr>
        <w:t xml:space="preserve"> was built to simulate the impact</w:t>
      </w:r>
      <w:r w:rsidR="00B03D6B" w:rsidRPr="00C4795B">
        <w:rPr>
          <w:rFonts w:ascii="Times New Roman" w:hAnsi="Times New Roman" w:cs="Times New Roman"/>
          <w:sz w:val="20"/>
          <w:szCs w:val="20"/>
        </w:rPr>
        <w:t xml:space="preserve"> process and failure behavior. </w:t>
      </w:r>
      <w:r w:rsidR="008B2AD0" w:rsidRPr="00C4795B">
        <w:rPr>
          <w:rFonts w:ascii="Times New Roman" w:hAnsi="Times New Roman" w:cs="Times New Roman"/>
          <w:sz w:val="20"/>
          <w:szCs w:val="20"/>
        </w:rPr>
        <w:t xml:space="preserve">The results were then compared with the experimental and original simulation results. </w:t>
      </w:r>
    </w:p>
    <w:p w:rsidR="00201706" w:rsidRPr="00C4795B" w:rsidRDefault="00C4795B" w:rsidP="007C2F47">
      <w:pPr>
        <w:spacing w:before="120"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A616A" w:rsidRPr="00C4795B">
        <w:rPr>
          <w:rFonts w:ascii="Times New Roman" w:hAnsi="Times New Roman" w:cs="Times New Roman"/>
          <w:sz w:val="20"/>
          <w:szCs w:val="20"/>
        </w:rPr>
        <w:t xml:space="preserve">In </w:t>
      </w:r>
      <w:r w:rsidR="005E27E7" w:rsidRPr="00C4795B">
        <w:rPr>
          <w:rFonts w:ascii="Times New Roman" w:hAnsi="Times New Roman" w:cs="Times New Roman"/>
          <w:sz w:val="20"/>
          <w:szCs w:val="20"/>
        </w:rPr>
        <w:t xml:space="preserve">this </w:t>
      </w:r>
      <w:r w:rsidR="005A616A" w:rsidRPr="00C4795B">
        <w:rPr>
          <w:rFonts w:ascii="Times New Roman" w:hAnsi="Times New Roman" w:cs="Times New Roman"/>
          <w:sz w:val="20"/>
          <w:szCs w:val="20"/>
        </w:rPr>
        <w:t xml:space="preserve">experiment, the leading edge was tied to a </w:t>
      </w:r>
      <w:r w:rsidR="00B03D6B" w:rsidRPr="00C4795B">
        <w:rPr>
          <w:rFonts w:ascii="Times New Roman" w:hAnsi="Times New Roman" w:cs="Times New Roman"/>
          <w:sz w:val="20"/>
          <w:szCs w:val="20"/>
        </w:rPr>
        <w:t xml:space="preserve">fixed supporting construction. </w:t>
      </w:r>
      <w:r w:rsidR="00946E5F" w:rsidRPr="00C4795B">
        <w:rPr>
          <w:rFonts w:ascii="Times New Roman" w:hAnsi="Times New Roman" w:cs="Times New Roman"/>
          <w:sz w:val="20"/>
          <w:szCs w:val="20"/>
        </w:rPr>
        <w:t>The leading edg</w:t>
      </w:r>
      <w:r w:rsidR="00B03D6B" w:rsidRPr="00C4795B">
        <w:rPr>
          <w:rFonts w:ascii="Times New Roman" w:hAnsi="Times New Roman" w:cs="Times New Roman"/>
          <w:sz w:val="20"/>
          <w:szCs w:val="20"/>
        </w:rPr>
        <w:t xml:space="preserve">e consists of skin and 4 ribs. </w:t>
      </w:r>
      <w:r w:rsidR="005A616A" w:rsidRPr="00C4795B">
        <w:rPr>
          <w:rFonts w:ascii="Times New Roman" w:hAnsi="Times New Roman" w:cs="Times New Roman"/>
          <w:sz w:val="20"/>
          <w:szCs w:val="20"/>
        </w:rPr>
        <w:t xml:space="preserve">The gas gun was located in front of the sample with the muzzle directly to the geometry center </w:t>
      </w:r>
      <w:r w:rsidR="00B03D6B" w:rsidRPr="00C4795B">
        <w:rPr>
          <w:rFonts w:ascii="Times New Roman" w:hAnsi="Times New Roman" w:cs="Times New Roman"/>
          <w:sz w:val="20"/>
          <w:szCs w:val="20"/>
        </w:rPr>
        <w:t xml:space="preserve">of the leading edge structure. </w:t>
      </w:r>
      <w:r w:rsidR="00126ECD" w:rsidRPr="00C4795B">
        <w:rPr>
          <w:rFonts w:ascii="Times New Roman" w:hAnsi="Times New Roman" w:cs="Times New Roman"/>
          <w:sz w:val="20"/>
          <w:szCs w:val="20"/>
        </w:rPr>
        <w:t>The projectile was a 100 mm long cylinder gel</w:t>
      </w:r>
      <w:r w:rsidR="00E878DB" w:rsidRPr="00C4795B">
        <w:rPr>
          <w:rFonts w:ascii="Times New Roman" w:hAnsi="Times New Roman" w:cs="Times New Roman"/>
          <w:sz w:val="20"/>
          <w:szCs w:val="20"/>
        </w:rPr>
        <w:t xml:space="preserve">atin with a diameter of 50 mm. </w:t>
      </w:r>
      <w:r w:rsidR="00946E5F" w:rsidRPr="00C4795B">
        <w:rPr>
          <w:rFonts w:ascii="Times New Roman" w:hAnsi="Times New Roman" w:cs="Times New Roman"/>
          <w:sz w:val="20"/>
          <w:szCs w:val="20"/>
        </w:rPr>
        <w:t>The density of the gelatin is 1020 kg/m</w:t>
      </w:r>
      <w:r w:rsidR="00946E5F" w:rsidRPr="00C4795B">
        <w:rPr>
          <w:rFonts w:ascii="Times New Roman" w:hAnsi="Times New Roman" w:cs="Times New Roman"/>
          <w:sz w:val="20"/>
          <w:szCs w:val="20"/>
          <w:vertAlign w:val="superscript"/>
        </w:rPr>
        <w:t>3</w:t>
      </w:r>
      <w:r w:rsidR="00B03D6B" w:rsidRPr="00C4795B">
        <w:rPr>
          <w:rFonts w:ascii="Times New Roman" w:hAnsi="Times New Roman" w:cs="Times New Roman"/>
          <w:sz w:val="20"/>
          <w:szCs w:val="20"/>
        </w:rPr>
        <w:t xml:space="preserve">. </w:t>
      </w:r>
      <w:r w:rsidR="00333F8B" w:rsidRPr="00C4795B">
        <w:rPr>
          <w:rFonts w:ascii="Times New Roman" w:hAnsi="Times New Roman" w:cs="Times New Roman"/>
          <w:sz w:val="20"/>
          <w:szCs w:val="20"/>
        </w:rPr>
        <w:t xml:space="preserve">At a velocity of 153m/s, the leading edge was not penetrated but </w:t>
      </w:r>
      <w:r w:rsidR="00DB64D3" w:rsidRPr="00C4795B">
        <w:rPr>
          <w:rFonts w:ascii="Times New Roman" w:hAnsi="Times New Roman" w:cs="Times New Roman"/>
          <w:sz w:val="20"/>
          <w:szCs w:val="20"/>
        </w:rPr>
        <w:t>developed</w:t>
      </w:r>
      <w:r w:rsidR="00333F8B" w:rsidRPr="00C4795B">
        <w:rPr>
          <w:rFonts w:ascii="Times New Roman" w:hAnsi="Times New Roman" w:cs="Times New Roman"/>
          <w:sz w:val="20"/>
          <w:szCs w:val="20"/>
        </w:rPr>
        <w:t xml:space="preserve"> symmetric defor</w:t>
      </w:r>
      <w:r w:rsidR="00197AED" w:rsidRPr="00C4795B">
        <w:rPr>
          <w:rFonts w:ascii="Times New Roman" w:hAnsi="Times New Roman" w:cs="Times New Roman"/>
          <w:sz w:val="20"/>
          <w:szCs w:val="20"/>
        </w:rPr>
        <w:t>mation area as s</w:t>
      </w:r>
      <w:r w:rsidR="00E878DB" w:rsidRPr="00C4795B">
        <w:rPr>
          <w:rFonts w:ascii="Times New Roman" w:hAnsi="Times New Roman" w:cs="Times New Roman"/>
          <w:sz w:val="20"/>
          <w:szCs w:val="20"/>
        </w:rPr>
        <w:t>hown in Figure 7</w:t>
      </w:r>
      <w:r w:rsidR="00B03D6B" w:rsidRPr="00C4795B">
        <w:rPr>
          <w:rFonts w:ascii="Times New Roman" w:hAnsi="Times New Roman" w:cs="Times New Roman"/>
          <w:sz w:val="20"/>
          <w:szCs w:val="20"/>
        </w:rPr>
        <w:t xml:space="preserve"> (a). </w:t>
      </w:r>
      <w:r w:rsidR="00FC3AB6" w:rsidRPr="00C4795B">
        <w:rPr>
          <w:rFonts w:ascii="Times New Roman" w:hAnsi="Times New Roman" w:cs="Times New Roman"/>
          <w:sz w:val="20"/>
          <w:szCs w:val="20"/>
        </w:rPr>
        <w:t>The displacement of the middle rib was recorded using a displacement sensor</w:t>
      </w:r>
      <w:r w:rsidR="00197AED" w:rsidRPr="00C4795B">
        <w:rPr>
          <w:rFonts w:ascii="Times New Roman" w:hAnsi="Times New Roman" w:cs="Times New Roman"/>
          <w:sz w:val="20"/>
          <w:szCs w:val="20"/>
        </w:rPr>
        <w:t xml:space="preserve"> (Location shown in Figure </w:t>
      </w:r>
      <w:r>
        <w:rPr>
          <w:rFonts w:ascii="Times New Roman" w:hAnsi="Times New Roman" w:cs="Times New Roman"/>
          <w:sz w:val="20"/>
          <w:szCs w:val="20"/>
        </w:rPr>
        <w:t>6</w:t>
      </w:r>
      <w:r w:rsidR="003C6C64" w:rsidRPr="00C4795B">
        <w:rPr>
          <w:rFonts w:ascii="Times New Roman" w:hAnsi="Times New Roman" w:cs="Times New Roman"/>
          <w:sz w:val="20"/>
          <w:szCs w:val="20"/>
        </w:rPr>
        <w:t>)</w:t>
      </w:r>
      <w:r w:rsidR="00671E17" w:rsidRPr="00C4795B">
        <w:rPr>
          <w:rFonts w:ascii="Times New Roman" w:hAnsi="Times New Roman" w:cs="Times New Roman"/>
          <w:sz w:val="20"/>
          <w:szCs w:val="20"/>
        </w:rPr>
        <w:t xml:space="preserve">.  </w:t>
      </w:r>
    </w:p>
    <w:p w:rsidR="0013022C" w:rsidRDefault="00C4795B" w:rsidP="007C2F47">
      <w:pPr>
        <w:spacing w:before="120"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13022C" w:rsidRPr="00C4795B">
        <w:rPr>
          <w:rFonts w:ascii="Times New Roman" w:hAnsi="Times New Roman" w:cs="Times New Roman"/>
          <w:sz w:val="20"/>
          <w:szCs w:val="20"/>
        </w:rPr>
        <w:t xml:space="preserve">The finite element model of the leading edge structure is shown in Figure </w:t>
      </w:r>
      <w:r>
        <w:rPr>
          <w:rFonts w:ascii="Times New Roman" w:hAnsi="Times New Roman" w:cs="Times New Roman"/>
          <w:sz w:val="20"/>
          <w:szCs w:val="20"/>
        </w:rPr>
        <w:t>6</w:t>
      </w:r>
      <w:r w:rsidR="0013022C" w:rsidRPr="00C4795B">
        <w:rPr>
          <w:rFonts w:ascii="Times New Roman" w:hAnsi="Times New Roman" w:cs="Times New Roman"/>
          <w:sz w:val="20"/>
          <w:szCs w:val="20"/>
        </w:rPr>
        <w:t>. The structure is built u</w:t>
      </w:r>
      <w:r w:rsidR="004E17FB" w:rsidRPr="00C4795B">
        <w:rPr>
          <w:rFonts w:ascii="Times New Roman" w:hAnsi="Times New Roman" w:cs="Times New Roman"/>
          <w:sz w:val="20"/>
          <w:szCs w:val="20"/>
        </w:rPr>
        <w:t>p with ribs, skin and attachments</w:t>
      </w:r>
      <w:r w:rsidR="0013022C" w:rsidRPr="00C4795B">
        <w:rPr>
          <w:rFonts w:ascii="Times New Roman" w:hAnsi="Times New Roman" w:cs="Times New Roman"/>
          <w:sz w:val="20"/>
          <w:szCs w:val="20"/>
        </w:rPr>
        <w:t xml:space="preserve"> designed to tie the skin and the supporting frame together. The </w:t>
      </w:r>
      <w:r w:rsidR="004E17FB" w:rsidRPr="00C4795B">
        <w:rPr>
          <w:rFonts w:ascii="Times New Roman" w:hAnsi="Times New Roman" w:cs="Times New Roman"/>
          <w:sz w:val="20"/>
          <w:szCs w:val="20"/>
        </w:rPr>
        <w:t xml:space="preserve">entire finite element </w:t>
      </w:r>
      <w:r w:rsidR="0013022C" w:rsidRPr="00C4795B">
        <w:rPr>
          <w:rFonts w:ascii="Times New Roman" w:hAnsi="Times New Roman" w:cs="Times New Roman"/>
          <w:sz w:val="20"/>
          <w:szCs w:val="20"/>
        </w:rPr>
        <w:t xml:space="preserve">model </w:t>
      </w:r>
      <w:r w:rsidR="004E17FB" w:rsidRPr="00C4795B">
        <w:rPr>
          <w:rFonts w:ascii="Times New Roman" w:hAnsi="Times New Roman" w:cs="Times New Roman"/>
          <w:sz w:val="20"/>
          <w:szCs w:val="20"/>
        </w:rPr>
        <w:t xml:space="preserve">of the leading edge </w:t>
      </w:r>
      <w:r w:rsidR="0013022C" w:rsidRPr="00C4795B">
        <w:rPr>
          <w:rFonts w:ascii="Times New Roman" w:hAnsi="Times New Roman" w:cs="Times New Roman"/>
          <w:sz w:val="20"/>
          <w:szCs w:val="20"/>
        </w:rPr>
        <w:t>consists of 37</w:t>
      </w:r>
      <w:r w:rsidR="004E17FB" w:rsidRPr="00C4795B">
        <w:rPr>
          <w:rFonts w:ascii="Times New Roman" w:hAnsi="Times New Roman" w:cs="Times New Roman"/>
          <w:sz w:val="20"/>
          <w:szCs w:val="20"/>
        </w:rPr>
        <w:t>,</w:t>
      </w:r>
      <w:r w:rsidR="0013022C" w:rsidRPr="00C4795B">
        <w:rPr>
          <w:rFonts w:ascii="Times New Roman" w:hAnsi="Times New Roman" w:cs="Times New Roman"/>
          <w:sz w:val="20"/>
          <w:szCs w:val="20"/>
        </w:rPr>
        <w:t>844 nodes and elements</w:t>
      </w:r>
      <w:r w:rsidR="004E17FB" w:rsidRPr="00C4795B">
        <w:rPr>
          <w:rFonts w:ascii="Times New Roman" w:hAnsi="Times New Roman" w:cs="Times New Roman"/>
          <w:sz w:val="20"/>
          <w:szCs w:val="20"/>
        </w:rPr>
        <w:t>,</w:t>
      </w:r>
      <w:r w:rsidR="0013022C" w:rsidRPr="00C4795B">
        <w:rPr>
          <w:rFonts w:ascii="Times New Roman" w:hAnsi="Times New Roman" w:cs="Times New Roman"/>
          <w:sz w:val="20"/>
          <w:szCs w:val="20"/>
        </w:rPr>
        <w:t xml:space="preserve"> including 21</w:t>
      </w:r>
      <w:r w:rsidR="004E17FB" w:rsidRPr="00C4795B">
        <w:rPr>
          <w:rFonts w:ascii="Times New Roman" w:hAnsi="Times New Roman" w:cs="Times New Roman"/>
          <w:sz w:val="20"/>
          <w:szCs w:val="20"/>
        </w:rPr>
        <w:t>,</w:t>
      </w:r>
      <w:r w:rsidR="0013022C" w:rsidRPr="00C4795B">
        <w:rPr>
          <w:rFonts w:ascii="Times New Roman" w:hAnsi="Times New Roman" w:cs="Times New Roman"/>
          <w:sz w:val="20"/>
          <w:szCs w:val="20"/>
        </w:rPr>
        <w:t>034 shell elements (leading edge), 5</w:t>
      </w:r>
      <w:r w:rsidR="004E17FB" w:rsidRPr="00C4795B">
        <w:rPr>
          <w:rFonts w:ascii="Times New Roman" w:hAnsi="Times New Roman" w:cs="Times New Roman"/>
          <w:sz w:val="20"/>
          <w:szCs w:val="20"/>
        </w:rPr>
        <w:t>,</w:t>
      </w:r>
      <w:r w:rsidR="0013022C" w:rsidRPr="00C4795B">
        <w:rPr>
          <w:rFonts w:ascii="Times New Roman" w:hAnsi="Times New Roman" w:cs="Times New Roman"/>
          <w:sz w:val="20"/>
          <w:szCs w:val="20"/>
        </w:rPr>
        <w:t>022 SPH elements (projectile) and 7</w:t>
      </w:r>
      <w:r w:rsidR="004E17FB" w:rsidRPr="00C4795B">
        <w:rPr>
          <w:rFonts w:ascii="Times New Roman" w:hAnsi="Times New Roman" w:cs="Times New Roman"/>
          <w:sz w:val="20"/>
          <w:szCs w:val="20"/>
        </w:rPr>
        <w:t>,</w:t>
      </w:r>
      <w:r w:rsidR="0013022C" w:rsidRPr="00C4795B">
        <w:rPr>
          <w:rFonts w:ascii="Times New Roman" w:hAnsi="Times New Roman" w:cs="Times New Roman"/>
          <w:sz w:val="20"/>
          <w:szCs w:val="20"/>
        </w:rPr>
        <w:t xml:space="preserve">648 solid elements  (supporting frame).  </w:t>
      </w:r>
    </w:p>
    <w:p w:rsidR="000E371F" w:rsidRDefault="000E371F" w:rsidP="007C2F47">
      <w:pPr>
        <w:spacing w:before="120"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C4795B">
        <w:rPr>
          <w:rFonts w:ascii="Times New Roman" w:hAnsi="Times New Roman" w:cs="Times New Roman"/>
          <w:sz w:val="20"/>
          <w:szCs w:val="20"/>
        </w:rPr>
        <w:t xml:space="preserve">Two kinds of contact definitions are used. One is </w:t>
      </w:r>
      <w:r w:rsidRPr="00C4795B">
        <w:rPr>
          <w:rFonts w:ascii="Times New Roman" w:hAnsi="Times New Roman" w:cs="Times New Roman"/>
          <w:b/>
          <w:sz w:val="20"/>
          <w:szCs w:val="20"/>
        </w:rPr>
        <w:t>#Automatic Nodes to Surface</w:t>
      </w:r>
      <w:r w:rsidRPr="00C4795B">
        <w:rPr>
          <w:rFonts w:ascii="Times New Roman" w:hAnsi="Times New Roman" w:cs="Times New Roman"/>
          <w:sz w:val="20"/>
          <w:szCs w:val="20"/>
        </w:rPr>
        <w:t xml:space="preserve"> between the projectile and the leading edge, the other one is </w:t>
      </w:r>
      <w:r w:rsidRPr="00C4795B">
        <w:rPr>
          <w:rFonts w:ascii="Times New Roman" w:hAnsi="Times New Roman" w:cs="Times New Roman"/>
          <w:b/>
          <w:sz w:val="20"/>
          <w:szCs w:val="20"/>
        </w:rPr>
        <w:t>#Tied Surface to Surface</w:t>
      </w:r>
      <w:r w:rsidRPr="00C4795B">
        <w:rPr>
          <w:rFonts w:ascii="Times New Roman" w:hAnsi="Times New Roman" w:cs="Times New Roman"/>
          <w:sz w:val="20"/>
          <w:szCs w:val="20"/>
        </w:rPr>
        <w:t xml:space="preserve"> between each attached component of the leading edge structure. The piece-wise plasticity material mathematical representation was applied to the leading edge structure. For the steel supporting construction, an elastic-plastic material model was assigned. </w:t>
      </w:r>
    </w:p>
    <w:p w:rsidR="000E371F" w:rsidRPr="00C4795B" w:rsidRDefault="000E371F" w:rsidP="007C2F47">
      <w:pPr>
        <w:spacing w:before="120" w:after="12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   </w:t>
      </w:r>
      <w:r w:rsidRPr="00C4795B">
        <w:rPr>
          <w:rFonts w:ascii="Times New Roman" w:hAnsi="Times New Roman" w:cs="Times New Roman"/>
          <w:sz w:val="20"/>
          <w:szCs w:val="20"/>
        </w:rPr>
        <w:t>Figure 7 shows the experimental and simulation results of the bird strike into the leading edge. The simulation contour captures the failure area pretty well. The plastic deformation expanded symmetrically and was constrained in the horizontal direction by the ribs. The load history at the fix point and the displacement history of the rib were also recorded and compared with experimental data (as shown in Figure 8). The simulation results follow the experimental trend reasonably well. However, the displacement history matches the first peak value perfectly.</w:t>
      </w:r>
    </w:p>
    <w:p w:rsidR="000E371F" w:rsidRPr="00C4795B" w:rsidRDefault="000E371F" w:rsidP="007C2F47">
      <w:pPr>
        <w:spacing w:before="120" w:after="120" w:line="240" w:lineRule="auto"/>
        <w:jc w:val="both"/>
        <w:rPr>
          <w:rFonts w:ascii="Times New Roman" w:hAnsi="Times New Roman" w:cs="Times New Roman"/>
          <w:sz w:val="20"/>
          <w:szCs w:val="20"/>
        </w:rPr>
      </w:pPr>
    </w:p>
    <w:p w:rsidR="00627EC4" w:rsidRPr="00C4795B" w:rsidRDefault="00627EC4" w:rsidP="007C2F47">
      <w:pPr>
        <w:spacing w:before="120" w:after="120" w:line="240" w:lineRule="auto"/>
        <w:jc w:val="center"/>
        <w:rPr>
          <w:rFonts w:ascii="Times New Roman" w:hAnsi="Times New Roman" w:cs="Times New Roman"/>
          <w:sz w:val="20"/>
          <w:szCs w:val="20"/>
        </w:rPr>
      </w:pPr>
      <w:r w:rsidRPr="00C4795B">
        <w:rPr>
          <w:rFonts w:ascii="Times New Roman" w:hAnsi="Times New Roman" w:cs="Times New Roman"/>
          <w:noProof/>
          <w:sz w:val="20"/>
          <w:szCs w:val="20"/>
        </w:rPr>
        <w:drawing>
          <wp:inline distT="0" distB="0" distL="0" distR="0">
            <wp:extent cx="3017520" cy="1840034"/>
            <wp:effectExtent l="57150" t="19050" r="30480" b="0"/>
            <wp:docPr id="8" name="Picture 7" descr="leading edge f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ing edge fem.jpg"/>
                    <pic:cNvPicPr/>
                  </pic:nvPicPr>
                  <pic:blipFill>
                    <a:blip r:embed="rId18" cstate="print"/>
                    <a:stretch>
                      <a:fillRect/>
                    </a:stretch>
                  </pic:blipFill>
                  <pic:spPr>
                    <a:xfrm>
                      <a:off x="0" y="0"/>
                      <a:ext cx="3017520" cy="1840034"/>
                    </a:xfrm>
                    <a:prstGeom prst="rect">
                      <a:avLst/>
                    </a:prstGeom>
                    <a:scene3d>
                      <a:camera prst="orthographicFront">
                        <a:rot lat="0" lon="0" rev="0"/>
                      </a:camera>
                      <a:lightRig rig="threePt" dir="t"/>
                    </a:scene3d>
                  </pic:spPr>
                </pic:pic>
              </a:graphicData>
            </a:graphic>
          </wp:inline>
        </w:drawing>
      </w:r>
    </w:p>
    <w:p w:rsidR="006837BD" w:rsidRPr="00C4795B" w:rsidRDefault="00197AED" w:rsidP="007C2F47">
      <w:pPr>
        <w:spacing w:before="120" w:after="120" w:line="240" w:lineRule="auto"/>
        <w:jc w:val="both"/>
        <w:rPr>
          <w:rFonts w:ascii="Times New Roman" w:hAnsi="Times New Roman" w:cs="Times New Roman"/>
          <w:sz w:val="20"/>
          <w:szCs w:val="20"/>
        </w:rPr>
      </w:pPr>
      <w:r w:rsidRPr="00C4795B">
        <w:rPr>
          <w:rFonts w:ascii="Times New Roman" w:hAnsi="Times New Roman" w:cs="Times New Roman"/>
          <w:sz w:val="20"/>
          <w:szCs w:val="20"/>
        </w:rPr>
        <w:t xml:space="preserve">Figure </w:t>
      </w:r>
      <w:r w:rsidR="00C4795B">
        <w:rPr>
          <w:rFonts w:ascii="Times New Roman" w:hAnsi="Times New Roman" w:cs="Times New Roman"/>
          <w:sz w:val="20"/>
          <w:szCs w:val="20"/>
        </w:rPr>
        <w:t>6:</w:t>
      </w:r>
      <w:r w:rsidR="003C2971" w:rsidRPr="00C4795B">
        <w:rPr>
          <w:rFonts w:ascii="Times New Roman" w:hAnsi="Times New Roman" w:cs="Times New Roman"/>
          <w:sz w:val="20"/>
          <w:szCs w:val="20"/>
        </w:rPr>
        <w:t xml:space="preserve"> </w:t>
      </w:r>
      <w:r w:rsidR="001D78D4" w:rsidRPr="00C4795B">
        <w:rPr>
          <w:rFonts w:ascii="Times New Roman" w:hAnsi="Times New Roman" w:cs="Times New Roman"/>
          <w:sz w:val="20"/>
          <w:szCs w:val="20"/>
        </w:rPr>
        <w:t xml:space="preserve"> </w:t>
      </w:r>
      <w:r w:rsidR="003C2971" w:rsidRPr="00C4795B">
        <w:rPr>
          <w:rFonts w:ascii="Times New Roman" w:hAnsi="Times New Roman" w:cs="Times New Roman"/>
          <w:sz w:val="20"/>
          <w:szCs w:val="20"/>
        </w:rPr>
        <w:t>Components and finite element mesh of the leading edge structure</w:t>
      </w:r>
      <w:r w:rsidR="00007C11" w:rsidRPr="00C4795B">
        <w:rPr>
          <w:rFonts w:ascii="Times New Roman" w:hAnsi="Times New Roman" w:cs="Times New Roman"/>
          <w:sz w:val="20"/>
          <w:szCs w:val="20"/>
        </w:rPr>
        <w:t xml:space="preserve"> </w:t>
      </w:r>
    </w:p>
    <w:p w:rsidR="00497BA6" w:rsidRPr="00C4795B" w:rsidRDefault="00481214" w:rsidP="007C2F47">
      <w:pPr>
        <w:spacing w:before="120" w:after="120" w:line="240" w:lineRule="auto"/>
        <w:jc w:val="center"/>
        <w:rPr>
          <w:rFonts w:ascii="Times New Roman" w:hAnsi="Times New Roman" w:cs="Times New Roman"/>
          <w:sz w:val="20"/>
          <w:szCs w:val="20"/>
        </w:rPr>
      </w:pPr>
      <w:r w:rsidRPr="00C4795B">
        <w:rPr>
          <w:rFonts w:ascii="Times New Roman" w:hAnsi="Times New Roman" w:cs="Times New Roman"/>
          <w:noProof/>
          <w:sz w:val="20"/>
          <w:szCs w:val="20"/>
        </w:rPr>
        <w:drawing>
          <wp:inline distT="0" distB="0" distL="0" distR="0">
            <wp:extent cx="3017520" cy="1004019"/>
            <wp:effectExtent l="19050" t="0" r="0" b="0"/>
            <wp:docPr id="17" name="Picture 16" descr="leadingedge birdstr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ingedge birdstrike.jpg"/>
                    <pic:cNvPicPr/>
                  </pic:nvPicPr>
                  <pic:blipFill>
                    <a:blip r:embed="rId19" cstate="print"/>
                    <a:stretch>
                      <a:fillRect/>
                    </a:stretch>
                  </pic:blipFill>
                  <pic:spPr>
                    <a:xfrm>
                      <a:off x="0" y="0"/>
                      <a:ext cx="3017520" cy="1004019"/>
                    </a:xfrm>
                    <a:prstGeom prst="rect">
                      <a:avLst/>
                    </a:prstGeom>
                  </pic:spPr>
                </pic:pic>
              </a:graphicData>
            </a:graphic>
          </wp:inline>
        </w:drawing>
      </w:r>
    </w:p>
    <w:p w:rsidR="00197AED" w:rsidRDefault="00197AED" w:rsidP="007C2F47">
      <w:pPr>
        <w:spacing w:before="120" w:after="120" w:line="240" w:lineRule="auto"/>
        <w:jc w:val="both"/>
        <w:rPr>
          <w:rFonts w:ascii="Times New Roman" w:hAnsi="Times New Roman" w:cs="Times New Roman"/>
          <w:sz w:val="20"/>
          <w:szCs w:val="20"/>
        </w:rPr>
      </w:pPr>
      <w:r w:rsidRPr="00C4795B">
        <w:rPr>
          <w:rFonts w:ascii="Times New Roman" w:hAnsi="Times New Roman" w:cs="Times New Roman"/>
          <w:sz w:val="20"/>
          <w:szCs w:val="20"/>
        </w:rPr>
        <w:t xml:space="preserve">Figure </w:t>
      </w:r>
      <w:r w:rsidR="00E878DB" w:rsidRPr="00C4795B">
        <w:rPr>
          <w:rFonts w:ascii="Times New Roman" w:hAnsi="Times New Roman" w:cs="Times New Roman"/>
          <w:sz w:val="20"/>
          <w:szCs w:val="20"/>
        </w:rPr>
        <w:t>7</w:t>
      </w:r>
      <w:r w:rsidR="00C4795B">
        <w:rPr>
          <w:rFonts w:ascii="Times New Roman" w:hAnsi="Times New Roman" w:cs="Times New Roman"/>
          <w:sz w:val="20"/>
          <w:szCs w:val="20"/>
        </w:rPr>
        <w:t>:</w:t>
      </w:r>
      <w:r w:rsidRPr="00C4795B">
        <w:rPr>
          <w:rFonts w:ascii="Times New Roman" w:hAnsi="Times New Roman" w:cs="Times New Roman"/>
          <w:sz w:val="20"/>
          <w:szCs w:val="20"/>
        </w:rPr>
        <w:t xml:space="preserve"> Experimental and numerical results of the deformed shape after impact</w:t>
      </w:r>
    </w:p>
    <w:p w:rsidR="00A015EA" w:rsidRDefault="00A015EA" w:rsidP="007C2F47">
      <w:pPr>
        <w:spacing w:before="120" w:after="120" w:line="240" w:lineRule="auto"/>
        <w:jc w:val="center"/>
        <w:rPr>
          <w:rFonts w:ascii="Times New Roman" w:hAnsi="Times New Roman" w:cs="Times New Roman"/>
          <w:sz w:val="20"/>
          <w:szCs w:val="20"/>
        </w:rPr>
      </w:pPr>
    </w:p>
    <w:p w:rsidR="000E371F" w:rsidRPr="009A16BA" w:rsidRDefault="000E371F" w:rsidP="007C2F47">
      <w:pPr>
        <w:spacing w:before="120" w:after="120" w:line="240" w:lineRule="auto"/>
        <w:jc w:val="both"/>
        <w:rPr>
          <w:rFonts w:ascii="Times New Roman" w:hAnsi="Times New Roman" w:cs="Times New Roman"/>
          <w:sz w:val="24"/>
          <w:szCs w:val="24"/>
        </w:rPr>
      </w:pPr>
      <w:r w:rsidRPr="009A16BA">
        <w:rPr>
          <w:rFonts w:ascii="Times New Roman" w:hAnsi="Times New Roman" w:cs="Times New Roman"/>
          <w:sz w:val="24"/>
          <w:szCs w:val="24"/>
        </w:rPr>
        <w:t>3.2 Wood bending test and modeling</w:t>
      </w:r>
    </w:p>
    <w:p w:rsidR="000E371F" w:rsidRDefault="000E371F" w:rsidP="007C2F47">
      <w:pPr>
        <w:spacing w:before="120" w:after="120" w:line="240" w:lineRule="auto"/>
        <w:jc w:val="both"/>
        <w:rPr>
          <w:rFonts w:ascii="Times New Roman" w:hAnsi="Times New Roman" w:cs="Times New Roman"/>
          <w:sz w:val="20"/>
          <w:szCs w:val="20"/>
        </w:rPr>
      </w:pPr>
      <w:r>
        <w:rPr>
          <w:rFonts w:ascii="Times New Roman" w:hAnsi="Times New Roman" w:cs="Times New Roman"/>
          <w:b/>
          <w:sz w:val="20"/>
          <w:szCs w:val="20"/>
        </w:rPr>
        <w:t xml:space="preserve">   </w:t>
      </w:r>
      <w:r w:rsidRPr="00C4795B">
        <w:rPr>
          <w:rFonts w:ascii="Times New Roman" w:hAnsi="Times New Roman" w:cs="Times New Roman"/>
          <w:sz w:val="20"/>
          <w:szCs w:val="20"/>
        </w:rPr>
        <w:t>The wood three-point bending test was conducted to characterize the wood models. Using the ASTM standard D143 with some modification, based on the experimental conditions, the test was set up as shown in Figure 8, with a loading span 12 inch (304 mm). The dimension of the specimen was 25 by 25 by 410 mm with density 698 Kg/m</w:t>
      </w:r>
      <w:r w:rsidRPr="00C4795B">
        <w:rPr>
          <w:rFonts w:ascii="Times New Roman" w:hAnsi="Times New Roman" w:cs="Times New Roman"/>
          <w:sz w:val="20"/>
          <w:szCs w:val="20"/>
          <w:vertAlign w:val="superscript"/>
        </w:rPr>
        <w:t>3</w:t>
      </w:r>
      <w:r w:rsidRPr="00C4795B">
        <w:rPr>
          <w:rFonts w:ascii="Times New Roman" w:hAnsi="Times New Roman" w:cs="Times New Roman"/>
          <w:sz w:val="20"/>
          <w:szCs w:val="20"/>
        </w:rPr>
        <w:t>. The load was applied continuously throughout the test at a rate of motion of the moveable crosshead of 1.3 mm/min, and the force was recorded every second. In the simulation work, the bearing cylinders were modeled using *</w:t>
      </w:r>
      <w:r w:rsidRPr="00C4795B">
        <w:rPr>
          <w:rFonts w:ascii="Times New Roman" w:hAnsi="Times New Roman" w:cs="Times New Roman"/>
          <w:b/>
          <w:sz w:val="20"/>
          <w:szCs w:val="20"/>
        </w:rPr>
        <w:t>Rigid Wall</w:t>
      </w:r>
      <w:r w:rsidRPr="00C4795B">
        <w:rPr>
          <w:rFonts w:ascii="Times New Roman" w:hAnsi="Times New Roman" w:cs="Times New Roman"/>
          <w:sz w:val="20"/>
          <w:szCs w:val="20"/>
        </w:rPr>
        <w:t xml:space="preserve"> in LS-DYNA. In Figure 9 (b), the white circles indicate the rigid walls.  </w:t>
      </w:r>
    </w:p>
    <w:p w:rsidR="000E371F" w:rsidRPr="000A7698" w:rsidRDefault="000E371F" w:rsidP="007C2F47">
      <w:pPr>
        <w:spacing w:before="120" w:after="120" w:line="240" w:lineRule="auto"/>
        <w:jc w:val="both"/>
        <w:rPr>
          <w:rFonts w:ascii="Times New Roman" w:hAnsi="Times New Roman" w:cs="Times New Roman"/>
          <w:sz w:val="24"/>
          <w:szCs w:val="24"/>
        </w:rPr>
      </w:pPr>
      <w:r>
        <w:rPr>
          <w:rFonts w:ascii="Times New Roman" w:hAnsi="Times New Roman" w:cs="Times New Roman"/>
          <w:sz w:val="20"/>
          <w:szCs w:val="20"/>
        </w:rPr>
        <w:t xml:space="preserve">   </w:t>
      </w:r>
      <w:r w:rsidRPr="00C4795B">
        <w:rPr>
          <w:rFonts w:ascii="Times New Roman" w:hAnsi="Times New Roman" w:cs="Times New Roman"/>
          <w:sz w:val="20"/>
          <w:szCs w:val="20"/>
        </w:rPr>
        <w:t xml:space="preserve">The load was plotted against deflection curves as shown in Figure 10. The experimental and Mat143 curves show almost </w:t>
      </w:r>
      <w:r w:rsidRPr="00C4795B">
        <w:rPr>
          <w:rFonts w:ascii="Times New Roman" w:hAnsi="Times New Roman" w:cs="Times New Roman"/>
          <w:sz w:val="20"/>
          <w:szCs w:val="20"/>
        </w:rPr>
        <w:lastRenderedPageBreak/>
        <w:t>identical non-linear behavior while the orthotropic elastic model show linear behavior.  The results indicate that the real wood may display some softening behavior during the loading process. Fracture energy of the wood described by the linear model (green line) is almost four times larger than the energy produced in both the experiment (blue) and Mat143 simulation (red). The birch as the living tree is not dry, so it is softer and weaker than the dry wood tested in the three point banding. Hence, the simulation results produced using selected dry-wood models are conservative.</w:t>
      </w:r>
      <w:r>
        <w:rPr>
          <w:rFonts w:ascii="Times New Roman" w:hAnsi="Times New Roman" w:cs="Times New Roman"/>
          <w:sz w:val="24"/>
          <w:szCs w:val="24"/>
        </w:rPr>
        <w:t xml:space="preserve"> </w:t>
      </w:r>
    </w:p>
    <w:p w:rsidR="00B816B0" w:rsidRPr="00C4795B" w:rsidRDefault="006D0B5B" w:rsidP="007C2F47">
      <w:pPr>
        <w:spacing w:before="120" w:after="120" w:line="240" w:lineRule="auto"/>
        <w:jc w:val="both"/>
        <w:rPr>
          <w:rFonts w:ascii="Times New Roman" w:hAnsi="Times New Roman" w:cs="Times New Roman"/>
          <w:sz w:val="20"/>
          <w:szCs w:val="20"/>
        </w:rPr>
      </w:pPr>
      <w:r w:rsidRPr="00C4795B">
        <w:rPr>
          <w:rFonts w:ascii="Times New Roman" w:hAnsi="Times New Roman" w:cs="Times New Roman"/>
          <w:sz w:val="20"/>
          <w:szCs w:val="20"/>
        </w:rPr>
        <w:tab/>
      </w:r>
      <w:r w:rsidR="003D2669" w:rsidRPr="00C4795B">
        <w:rPr>
          <w:rFonts w:ascii="Times New Roman" w:hAnsi="Times New Roman" w:cs="Times New Roman"/>
          <w:sz w:val="20"/>
          <w:szCs w:val="20"/>
        </w:rPr>
        <w:t xml:space="preserve"> </w:t>
      </w:r>
      <w:r w:rsidR="00691670" w:rsidRPr="00C4795B">
        <w:rPr>
          <w:rFonts w:ascii="Times New Roman" w:hAnsi="Times New Roman" w:cs="Times New Roman"/>
          <w:noProof/>
          <w:sz w:val="20"/>
          <w:szCs w:val="20"/>
        </w:rPr>
        <w:drawing>
          <wp:inline distT="0" distB="0" distL="0" distR="0">
            <wp:extent cx="3017520" cy="2464905"/>
            <wp:effectExtent l="19050" t="0" r="0" b="0"/>
            <wp:docPr id="20" name="Picture 19" descr="leadingedge loa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eadingedge load.jpg"/>
                    <pic:cNvPicPr/>
                  </pic:nvPicPr>
                  <pic:blipFill>
                    <a:blip r:embed="rId20" cstate="print"/>
                    <a:stretch>
                      <a:fillRect/>
                    </a:stretch>
                  </pic:blipFill>
                  <pic:spPr>
                    <a:xfrm>
                      <a:off x="0" y="0"/>
                      <a:ext cx="3017520" cy="2464905"/>
                    </a:xfrm>
                    <a:prstGeom prst="rect">
                      <a:avLst/>
                    </a:prstGeom>
                  </pic:spPr>
                </pic:pic>
              </a:graphicData>
            </a:graphic>
          </wp:inline>
        </w:drawing>
      </w:r>
      <w:r w:rsidR="00691670" w:rsidRPr="00C4795B">
        <w:rPr>
          <w:rFonts w:ascii="Times New Roman" w:hAnsi="Times New Roman" w:cs="Times New Roman"/>
          <w:sz w:val="20"/>
          <w:szCs w:val="20"/>
        </w:rPr>
        <w:t xml:space="preserve">    </w:t>
      </w:r>
      <w:r w:rsidR="00691670" w:rsidRPr="00C4795B">
        <w:rPr>
          <w:rFonts w:ascii="Times New Roman" w:hAnsi="Times New Roman" w:cs="Times New Roman"/>
          <w:noProof/>
          <w:sz w:val="20"/>
          <w:szCs w:val="20"/>
        </w:rPr>
        <w:drawing>
          <wp:inline distT="0" distB="0" distL="0" distR="0">
            <wp:extent cx="3017520" cy="2369845"/>
            <wp:effectExtent l="19050" t="0" r="0" b="0"/>
            <wp:docPr id="21" name="Picture 20" descr="leadingedge 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ingedge dis.jpg"/>
                    <pic:cNvPicPr/>
                  </pic:nvPicPr>
                  <pic:blipFill>
                    <a:blip r:embed="rId21" cstate="print"/>
                    <a:stretch>
                      <a:fillRect/>
                    </a:stretch>
                  </pic:blipFill>
                  <pic:spPr>
                    <a:xfrm>
                      <a:off x="0" y="0"/>
                      <a:ext cx="3017520" cy="2369845"/>
                    </a:xfrm>
                    <a:prstGeom prst="rect">
                      <a:avLst/>
                    </a:prstGeom>
                  </pic:spPr>
                </pic:pic>
              </a:graphicData>
            </a:graphic>
          </wp:inline>
        </w:drawing>
      </w:r>
    </w:p>
    <w:p w:rsidR="000E371F" w:rsidRPr="00C4795B" w:rsidRDefault="00C811BB" w:rsidP="007C2F47">
      <w:pPr>
        <w:spacing w:before="120" w:after="120" w:line="240" w:lineRule="auto"/>
        <w:jc w:val="both"/>
        <w:rPr>
          <w:rFonts w:ascii="Times New Roman" w:hAnsi="Times New Roman" w:cs="Times New Roman"/>
          <w:sz w:val="20"/>
          <w:szCs w:val="20"/>
        </w:rPr>
      </w:pPr>
      <w:r w:rsidRPr="00C4795B">
        <w:rPr>
          <w:rFonts w:ascii="Times New Roman" w:hAnsi="Times New Roman" w:cs="Times New Roman"/>
          <w:sz w:val="20"/>
          <w:szCs w:val="20"/>
        </w:rPr>
        <w:t xml:space="preserve">Figure </w:t>
      </w:r>
      <w:r w:rsidR="00E878DB" w:rsidRPr="00C4795B">
        <w:rPr>
          <w:rFonts w:ascii="Times New Roman" w:hAnsi="Times New Roman" w:cs="Times New Roman"/>
          <w:sz w:val="20"/>
          <w:szCs w:val="20"/>
        </w:rPr>
        <w:t>8</w:t>
      </w:r>
      <w:r w:rsidR="00C4795B">
        <w:rPr>
          <w:rFonts w:ascii="Times New Roman" w:hAnsi="Times New Roman" w:cs="Times New Roman"/>
          <w:sz w:val="20"/>
          <w:szCs w:val="20"/>
        </w:rPr>
        <w:t>:</w:t>
      </w:r>
      <w:r w:rsidR="001D78D4" w:rsidRPr="00C4795B">
        <w:rPr>
          <w:rFonts w:ascii="Times New Roman" w:hAnsi="Times New Roman" w:cs="Times New Roman"/>
          <w:sz w:val="20"/>
          <w:szCs w:val="20"/>
        </w:rPr>
        <w:t xml:space="preserve"> </w:t>
      </w:r>
      <w:r w:rsidRPr="00C4795B">
        <w:rPr>
          <w:rFonts w:ascii="Times New Roman" w:hAnsi="Times New Roman" w:cs="Times New Roman"/>
          <w:sz w:val="20"/>
          <w:szCs w:val="20"/>
        </w:rPr>
        <w:t>Experimental and numerical results of the load (a) and displacement (b) history</w:t>
      </w:r>
    </w:p>
    <w:p w:rsidR="006A59CD" w:rsidRPr="00C4795B" w:rsidRDefault="00382352" w:rsidP="007C2F47">
      <w:pPr>
        <w:spacing w:before="120" w:after="120" w:line="240" w:lineRule="auto"/>
        <w:jc w:val="center"/>
        <w:rPr>
          <w:rFonts w:ascii="Times New Roman" w:hAnsi="Times New Roman" w:cs="Times New Roman"/>
          <w:sz w:val="20"/>
          <w:szCs w:val="20"/>
        </w:rPr>
      </w:pPr>
      <w:r w:rsidRPr="00C4795B">
        <w:rPr>
          <w:rFonts w:ascii="Times New Roman" w:hAnsi="Times New Roman" w:cs="Times New Roman"/>
          <w:noProof/>
          <w:sz w:val="20"/>
          <w:szCs w:val="20"/>
        </w:rPr>
        <w:drawing>
          <wp:inline distT="0" distB="0" distL="0" distR="0">
            <wp:extent cx="3017520" cy="877385"/>
            <wp:effectExtent l="19050" t="0" r="0" b="0"/>
            <wp:docPr id="27" name="Picture 26" descr="wood be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d bending.jpg"/>
                    <pic:cNvPicPr/>
                  </pic:nvPicPr>
                  <pic:blipFill>
                    <a:blip r:embed="rId22" cstate="print"/>
                    <a:stretch>
                      <a:fillRect/>
                    </a:stretch>
                  </pic:blipFill>
                  <pic:spPr>
                    <a:xfrm>
                      <a:off x="0" y="0"/>
                      <a:ext cx="3017520" cy="877385"/>
                    </a:xfrm>
                    <a:prstGeom prst="rect">
                      <a:avLst/>
                    </a:prstGeom>
                  </pic:spPr>
                </pic:pic>
              </a:graphicData>
            </a:graphic>
          </wp:inline>
        </w:drawing>
      </w:r>
    </w:p>
    <w:p w:rsidR="00AC7926" w:rsidRPr="00C4795B" w:rsidRDefault="006A59CD" w:rsidP="007C2F47">
      <w:pPr>
        <w:spacing w:before="120" w:after="120" w:line="240" w:lineRule="auto"/>
        <w:jc w:val="both"/>
        <w:rPr>
          <w:rFonts w:ascii="Times New Roman" w:hAnsi="Times New Roman" w:cs="Times New Roman"/>
          <w:sz w:val="20"/>
          <w:szCs w:val="20"/>
        </w:rPr>
      </w:pPr>
      <w:r w:rsidRPr="00C4795B">
        <w:rPr>
          <w:rFonts w:ascii="Times New Roman" w:hAnsi="Times New Roman" w:cs="Times New Roman"/>
          <w:sz w:val="20"/>
          <w:szCs w:val="20"/>
        </w:rPr>
        <w:t>F</w:t>
      </w:r>
      <w:r w:rsidR="00463961" w:rsidRPr="00C4795B">
        <w:rPr>
          <w:rFonts w:ascii="Times New Roman" w:hAnsi="Times New Roman" w:cs="Times New Roman"/>
          <w:sz w:val="20"/>
          <w:szCs w:val="20"/>
        </w:rPr>
        <w:t>igure 9</w:t>
      </w:r>
      <w:r w:rsidR="000E371F">
        <w:rPr>
          <w:rFonts w:ascii="Times New Roman" w:hAnsi="Times New Roman" w:cs="Times New Roman"/>
          <w:sz w:val="20"/>
          <w:szCs w:val="20"/>
        </w:rPr>
        <w:t>:</w:t>
      </w:r>
      <w:r w:rsidR="00E65FF8" w:rsidRPr="00C4795B">
        <w:rPr>
          <w:rFonts w:ascii="Times New Roman" w:hAnsi="Times New Roman" w:cs="Times New Roman"/>
          <w:sz w:val="20"/>
          <w:szCs w:val="20"/>
        </w:rPr>
        <w:t xml:space="preserve"> </w:t>
      </w:r>
      <w:r w:rsidR="001D78D4" w:rsidRPr="00C4795B">
        <w:rPr>
          <w:rFonts w:ascii="Times New Roman" w:hAnsi="Times New Roman" w:cs="Times New Roman"/>
          <w:sz w:val="20"/>
          <w:szCs w:val="20"/>
        </w:rPr>
        <w:t xml:space="preserve"> </w:t>
      </w:r>
      <w:r w:rsidR="00A015EA">
        <w:rPr>
          <w:rFonts w:ascii="Times New Roman" w:hAnsi="Times New Roman" w:cs="Times New Roman"/>
          <w:sz w:val="20"/>
          <w:szCs w:val="20"/>
        </w:rPr>
        <w:t>Set up</w:t>
      </w:r>
      <w:r w:rsidR="002D0F58" w:rsidRPr="00C4795B">
        <w:rPr>
          <w:rFonts w:ascii="Times New Roman" w:hAnsi="Times New Roman" w:cs="Times New Roman"/>
          <w:sz w:val="20"/>
          <w:szCs w:val="20"/>
        </w:rPr>
        <w:t xml:space="preserve"> of three-</w:t>
      </w:r>
      <w:r w:rsidR="00B30CB2" w:rsidRPr="00C4795B">
        <w:rPr>
          <w:rFonts w:ascii="Times New Roman" w:hAnsi="Times New Roman" w:cs="Times New Roman"/>
          <w:sz w:val="20"/>
          <w:szCs w:val="20"/>
        </w:rPr>
        <w:t>point bending test</w:t>
      </w:r>
      <w:r w:rsidR="00B12887" w:rsidRPr="00C4795B">
        <w:rPr>
          <w:rFonts w:ascii="Times New Roman" w:hAnsi="Times New Roman" w:cs="Times New Roman"/>
          <w:sz w:val="20"/>
          <w:szCs w:val="20"/>
        </w:rPr>
        <w:t>:</w:t>
      </w:r>
      <w:r w:rsidR="00B30CB2" w:rsidRPr="00C4795B">
        <w:rPr>
          <w:rFonts w:ascii="Times New Roman" w:hAnsi="Times New Roman" w:cs="Times New Roman"/>
          <w:sz w:val="20"/>
          <w:szCs w:val="20"/>
        </w:rPr>
        <w:t xml:space="preserve"> (a) </w:t>
      </w:r>
      <w:r w:rsidR="000E371F">
        <w:rPr>
          <w:rFonts w:ascii="Times New Roman" w:hAnsi="Times New Roman" w:cs="Times New Roman"/>
          <w:sz w:val="20"/>
          <w:szCs w:val="20"/>
        </w:rPr>
        <w:t>experiment (b) s</w:t>
      </w:r>
      <w:r w:rsidR="00B30CB2" w:rsidRPr="00C4795B">
        <w:rPr>
          <w:rFonts w:ascii="Times New Roman" w:hAnsi="Times New Roman" w:cs="Times New Roman"/>
          <w:sz w:val="20"/>
          <w:szCs w:val="20"/>
        </w:rPr>
        <w:t>imulation</w:t>
      </w:r>
    </w:p>
    <w:p w:rsidR="008962C8" w:rsidRPr="00C4795B" w:rsidRDefault="000F3AAA" w:rsidP="007C2F47">
      <w:pPr>
        <w:spacing w:before="120" w:after="120" w:line="240" w:lineRule="auto"/>
        <w:jc w:val="center"/>
        <w:rPr>
          <w:rFonts w:ascii="Times New Roman" w:hAnsi="Times New Roman" w:cs="Times New Roman"/>
          <w:sz w:val="20"/>
          <w:szCs w:val="20"/>
        </w:rPr>
      </w:pPr>
      <w:r w:rsidRPr="00C4795B">
        <w:rPr>
          <w:rFonts w:ascii="Times New Roman" w:hAnsi="Times New Roman" w:cs="Times New Roman"/>
          <w:noProof/>
          <w:sz w:val="20"/>
          <w:szCs w:val="20"/>
        </w:rPr>
        <w:lastRenderedPageBreak/>
        <w:drawing>
          <wp:inline distT="0" distB="0" distL="0" distR="0">
            <wp:extent cx="3017520" cy="1971856"/>
            <wp:effectExtent l="19050" t="0" r="0" b="0"/>
            <wp:docPr id="23" name="Picture 22" descr="wood load displac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d load displacement.jpg"/>
                    <pic:cNvPicPr/>
                  </pic:nvPicPr>
                  <pic:blipFill>
                    <a:blip r:embed="rId23" cstate="print"/>
                    <a:stretch>
                      <a:fillRect/>
                    </a:stretch>
                  </pic:blipFill>
                  <pic:spPr>
                    <a:xfrm>
                      <a:off x="0" y="0"/>
                      <a:ext cx="3017520" cy="1971856"/>
                    </a:xfrm>
                    <a:prstGeom prst="rect">
                      <a:avLst/>
                    </a:prstGeom>
                  </pic:spPr>
                </pic:pic>
              </a:graphicData>
            </a:graphic>
          </wp:inline>
        </w:drawing>
      </w:r>
    </w:p>
    <w:p w:rsidR="008962C8" w:rsidRDefault="00463961" w:rsidP="007C2F47">
      <w:pPr>
        <w:spacing w:before="120" w:after="120" w:line="240" w:lineRule="auto"/>
        <w:jc w:val="center"/>
        <w:rPr>
          <w:rFonts w:ascii="Times New Roman" w:hAnsi="Times New Roman" w:cs="Times New Roman"/>
          <w:sz w:val="20"/>
          <w:szCs w:val="20"/>
        </w:rPr>
      </w:pPr>
      <w:r w:rsidRPr="00C4795B">
        <w:rPr>
          <w:rFonts w:ascii="Times New Roman" w:hAnsi="Times New Roman" w:cs="Times New Roman"/>
          <w:sz w:val="20"/>
          <w:szCs w:val="20"/>
        </w:rPr>
        <w:t>Figure 10</w:t>
      </w:r>
      <w:r w:rsidR="00C76473">
        <w:rPr>
          <w:rFonts w:ascii="Times New Roman" w:hAnsi="Times New Roman" w:cs="Times New Roman"/>
          <w:sz w:val="20"/>
          <w:szCs w:val="20"/>
        </w:rPr>
        <w:t>:</w:t>
      </w:r>
      <w:r w:rsidR="00472562" w:rsidRPr="00C4795B">
        <w:rPr>
          <w:rFonts w:ascii="Times New Roman" w:hAnsi="Times New Roman" w:cs="Times New Roman"/>
          <w:sz w:val="20"/>
          <w:szCs w:val="20"/>
        </w:rPr>
        <w:t xml:space="preserve"> </w:t>
      </w:r>
      <w:r w:rsidR="001D78D4" w:rsidRPr="00C4795B">
        <w:rPr>
          <w:rFonts w:ascii="Times New Roman" w:hAnsi="Times New Roman" w:cs="Times New Roman"/>
          <w:sz w:val="20"/>
          <w:szCs w:val="20"/>
        </w:rPr>
        <w:t xml:space="preserve"> </w:t>
      </w:r>
      <w:r w:rsidR="00472562" w:rsidRPr="00C4795B">
        <w:rPr>
          <w:rFonts w:ascii="Times New Roman" w:hAnsi="Times New Roman" w:cs="Times New Roman"/>
          <w:sz w:val="20"/>
          <w:szCs w:val="20"/>
        </w:rPr>
        <w:t>Load vs. deflection</w:t>
      </w:r>
      <w:r w:rsidR="008962C8" w:rsidRPr="00C4795B">
        <w:rPr>
          <w:rFonts w:ascii="Times New Roman" w:hAnsi="Times New Roman" w:cs="Times New Roman"/>
          <w:sz w:val="20"/>
          <w:szCs w:val="20"/>
        </w:rPr>
        <w:t xml:space="preserve"> curves of the modeling and experimental results</w:t>
      </w:r>
    </w:p>
    <w:p w:rsidR="00DA3F0F" w:rsidRPr="00C4795B" w:rsidRDefault="00DA3F0F" w:rsidP="007C2F47">
      <w:pPr>
        <w:spacing w:before="120" w:after="120" w:line="240" w:lineRule="auto"/>
        <w:jc w:val="center"/>
        <w:rPr>
          <w:rFonts w:ascii="Times New Roman" w:hAnsi="Times New Roman" w:cs="Times New Roman"/>
          <w:sz w:val="20"/>
          <w:szCs w:val="20"/>
        </w:rPr>
      </w:pPr>
    </w:p>
    <w:p w:rsidR="00D2794B" w:rsidRPr="008A5114" w:rsidRDefault="008A5114" w:rsidP="007C2F47">
      <w:pPr>
        <w:spacing w:before="240" w:after="240" w:line="240" w:lineRule="auto"/>
        <w:jc w:val="both"/>
        <w:rPr>
          <w:rFonts w:ascii="Times New Roman" w:hAnsi="Times New Roman" w:cs="Times New Roman"/>
          <w:sz w:val="24"/>
          <w:szCs w:val="24"/>
        </w:rPr>
      </w:pPr>
      <w:proofErr w:type="gramStart"/>
      <w:r w:rsidRPr="008A5114">
        <w:rPr>
          <w:rFonts w:ascii="Times New Roman" w:hAnsi="Times New Roman" w:cs="Times New Roman"/>
          <w:sz w:val="24"/>
          <w:szCs w:val="24"/>
        </w:rPr>
        <w:t xml:space="preserve">4 </w:t>
      </w:r>
      <w:r w:rsidR="004607AE" w:rsidRPr="008A5114">
        <w:rPr>
          <w:rFonts w:ascii="Times New Roman" w:hAnsi="Times New Roman" w:cs="Times New Roman"/>
          <w:sz w:val="24"/>
          <w:szCs w:val="24"/>
        </w:rPr>
        <w:t xml:space="preserve"> Evaluation</w:t>
      </w:r>
      <w:proofErr w:type="gramEnd"/>
      <w:r w:rsidR="004607AE" w:rsidRPr="008A5114">
        <w:rPr>
          <w:rFonts w:ascii="Times New Roman" w:hAnsi="Times New Roman" w:cs="Times New Roman"/>
          <w:sz w:val="24"/>
          <w:szCs w:val="24"/>
        </w:rPr>
        <w:t xml:space="preserve"> of </w:t>
      </w:r>
      <w:r w:rsidR="00AD0171" w:rsidRPr="008A5114">
        <w:rPr>
          <w:rFonts w:ascii="Times New Roman" w:hAnsi="Times New Roman" w:cs="Times New Roman"/>
          <w:sz w:val="24"/>
          <w:szCs w:val="24"/>
        </w:rPr>
        <w:t>a</w:t>
      </w:r>
      <w:r w:rsidR="00816D6E" w:rsidRPr="008A5114">
        <w:rPr>
          <w:rFonts w:ascii="Times New Roman" w:hAnsi="Times New Roman" w:cs="Times New Roman"/>
          <w:sz w:val="24"/>
          <w:szCs w:val="24"/>
        </w:rPr>
        <w:t>ircraft</w:t>
      </w:r>
      <w:r w:rsidR="00D2794B" w:rsidRPr="008A5114">
        <w:rPr>
          <w:rFonts w:ascii="Times New Roman" w:hAnsi="Times New Roman" w:cs="Times New Roman"/>
          <w:sz w:val="24"/>
          <w:szCs w:val="24"/>
        </w:rPr>
        <w:t xml:space="preserve"> </w:t>
      </w:r>
      <w:r w:rsidR="004607AE" w:rsidRPr="008A5114">
        <w:rPr>
          <w:rFonts w:ascii="Times New Roman" w:hAnsi="Times New Roman" w:cs="Times New Roman"/>
          <w:sz w:val="24"/>
          <w:szCs w:val="24"/>
        </w:rPr>
        <w:t xml:space="preserve">impact </w:t>
      </w:r>
      <w:r w:rsidR="00D2794B" w:rsidRPr="008A5114">
        <w:rPr>
          <w:rFonts w:ascii="Times New Roman" w:hAnsi="Times New Roman" w:cs="Times New Roman"/>
          <w:sz w:val="24"/>
          <w:szCs w:val="24"/>
        </w:rPr>
        <w:t xml:space="preserve">with </w:t>
      </w:r>
      <w:r w:rsidR="00816D6E" w:rsidRPr="008A5114">
        <w:rPr>
          <w:rFonts w:ascii="Times New Roman" w:hAnsi="Times New Roman" w:cs="Times New Roman"/>
          <w:sz w:val="24"/>
          <w:szCs w:val="24"/>
        </w:rPr>
        <w:t>the tree</w:t>
      </w:r>
    </w:p>
    <w:p w:rsidR="004607AE" w:rsidRPr="008A5114" w:rsidRDefault="008A5114" w:rsidP="007C2F47">
      <w:pPr>
        <w:spacing w:before="120" w:after="120" w:line="240" w:lineRule="auto"/>
        <w:jc w:val="both"/>
        <w:rPr>
          <w:rFonts w:ascii="Times New Roman" w:hAnsi="Times New Roman" w:cs="Times New Roman"/>
          <w:sz w:val="24"/>
          <w:szCs w:val="24"/>
        </w:rPr>
      </w:pPr>
      <w:proofErr w:type="gramStart"/>
      <w:r w:rsidRPr="008A5114">
        <w:rPr>
          <w:rFonts w:ascii="Times New Roman" w:hAnsi="Times New Roman" w:cs="Times New Roman"/>
          <w:sz w:val="24"/>
          <w:szCs w:val="24"/>
        </w:rPr>
        <w:t xml:space="preserve">4.1 </w:t>
      </w:r>
      <w:r w:rsidR="004607AE" w:rsidRPr="008A5114">
        <w:rPr>
          <w:rFonts w:ascii="Times New Roman" w:hAnsi="Times New Roman" w:cs="Times New Roman"/>
          <w:sz w:val="24"/>
          <w:szCs w:val="24"/>
        </w:rPr>
        <w:t xml:space="preserve"> </w:t>
      </w:r>
      <w:r w:rsidR="0033699D" w:rsidRPr="008A5114">
        <w:rPr>
          <w:rFonts w:ascii="Times New Roman" w:hAnsi="Times New Roman" w:cs="Times New Roman"/>
          <w:sz w:val="24"/>
          <w:szCs w:val="24"/>
        </w:rPr>
        <w:t>Preliminary</w:t>
      </w:r>
      <w:proofErr w:type="gramEnd"/>
      <w:r w:rsidR="004607AE" w:rsidRPr="008A5114">
        <w:rPr>
          <w:rFonts w:ascii="Times New Roman" w:hAnsi="Times New Roman" w:cs="Times New Roman"/>
          <w:sz w:val="24"/>
          <w:szCs w:val="24"/>
        </w:rPr>
        <w:t xml:space="preserve"> Prediction</w:t>
      </w:r>
    </w:p>
    <w:p w:rsidR="00EA4FF0" w:rsidRPr="008A5114" w:rsidRDefault="008A5114" w:rsidP="007C2F47">
      <w:pPr>
        <w:spacing w:before="120" w:after="120" w:line="240" w:lineRule="auto"/>
        <w:jc w:val="both"/>
        <w:rPr>
          <w:rFonts w:ascii="Times New Roman" w:hAnsi="Times New Roman" w:cs="Times New Roman"/>
          <w:sz w:val="20"/>
          <w:szCs w:val="20"/>
        </w:rPr>
      </w:pPr>
      <w:r>
        <w:rPr>
          <w:rFonts w:ascii="Times New Roman" w:hAnsi="Times New Roman" w:cs="Times New Roman"/>
          <w:sz w:val="24"/>
          <w:szCs w:val="24"/>
        </w:rPr>
        <w:t xml:space="preserve">   </w:t>
      </w:r>
      <w:r w:rsidR="000A0286" w:rsidRPr="008A5114">
        <w:rPr>
          <w:rFonts w:ascii="Times New Roman" w:hAnsi="Times New Roman" w:cs="Times New Roman"/>
          <w:sz w:val="20"/>
          <w:szCs w:val="20"/>
        </w:rPr>
        <w:t xml:space="preserve">One of the simple </w:t>
      </w:r>
      <w:r w:rsidR="00551AFD" w:rsidRPr="008A5114">
        <w:rPr>
          <w:rFonts w:ascii="Times New Roman" w:hAnsi="Times New Roman" w:cs="Times New Roman"/>
          <w:sz w:val="20"/>
          <w:szCs w:val="20"/>
        </w:rPr>
        <w:t xml:space="preserve">theories for </w:t>
      </w:r>
      <w:r w:rsidR="000A0286" w:rsidRPr="008A5114">
        <w:rPr>
          <w:rFonts w:ascii="Times New Roman" w:hAnsi="Times New Roman" w:cs="Times New Roman"/>
          <w:sz w:val="20"/>
          <w:szCs w:val="20"/>
        </w:rPr>
        <w:t xml:space="preserve">impact assessment is </w:t>
      </w:r>
      <w:r w:rsidR="00696771" w:rsidRPr="008A5114">
        <w:rPr>
          <w:rFonts w:ascii="Times New Roman" w:hAnsi="Times New Roman" w:cs="Times New Roman"/>
          <w:sz w:val="20"/>
          <w:szCs w:val="20"/>
        </w:rPr>
        <w:t>the solidity ratio</w:t>
      </w:r>
      <w:r w:rsidR="000A0286" w:rsidRPr="008A5114">
        <w:rPr>
          <w:rFonts w:ascii="Times New Roman" w:hAnsi="Times New Roman" w:cs="Times New Roman"/>
          <w:sz w:val="20"/>
          <w:szCs w:val="20"/>
        </w:rPr>
        <w:t>, which</w:t>
      </w:r>
      <w:r w:rsidR="00696771" w:rsidRPr="008A5114">
        <w:rPr>
          <w:rFonts w:ascii="Times New Roman" w:hAnsi="Times New Roman" w:cs="Times New Roman"/>
          <w:sz w:val="20"/>
          <w:szCs w:val="20"/>
        </w:rPr>
        <w:t xml:space="preserve"> </w:t>
      </w:r>
      <w:r w:rsidR="006B0432" w:rsidRPr="008A5114">
        <w:rPr>
          <w:rFonts w:ascii="Times New Roman" w:hAnsi="Times New Roman" w:cs="Times New Roman"/>
          <w:sz w:val="20"/>
          <w:szCs w:val="20"/>
        </w:rPr>
        <w:t xml:space="preserve">can be used to </w:t>
      </w:r>
      <w:r w:rsidR="008532B7" w:rsidRPr="008A5114">
        <w:rPr>
          <w:rFonts w:ascii="Times New Roman" w:hAnsi="Times New Roman" w:cs="Times New Roman"/>
          <w:sz w:val="20"/>
          <w:szCs w:val="20"/>
        </w:rPr>
        <w:t>estimate</w:t>
      </w:r>
      <w:r w:rsidR="00B0729B" w:rsidRPr="008A5114">
        <w:rPr>
          <w:rFonts w:ascii="Times New Roman" w:hAnsi="Times New Roman" w:cs="Times New Roman"/>
          <w:sz w:val="20"/>
          <w:szCs w:val="20"/>
        </w:rPr>
        <w:t xml:space="preserve"> </w:t>
      </w:r>
      <w:r w:rsidR="000A0286" w:rsidRPr="008A5114">
        <w:rPr>
          <w:rFonts w:ascii="Times New Roman" w:hAnsi="Times New Roman" w:cs="Times New Roman"/>
          <w:sz w:val="20"/>
          <w:szCs w:val="20"/>
        </w:rPr>
        <w:t>a</w:t>
      </w:r>
      <w:r w:rsidR="00B0729B" w:rsidRPr="008A5114">
        <w:rPr>
          <w:rFonts w:ascii="Times New Roman" w:hAnsi="Times New Roman" w:cs="Times New Roman"/>
          <w:sz w:val="20"/>
          <w:szCs w:val="20"/>
        </w:rPr>
        <w:t xml:space="preserve"> crash resistance</w:t>
      </w:r>
      <w:r w:rsidR="000A0286" w:rsidRPr="008A5114">
        <w:rPr>
          <w:rFonts w:ascii="Times New Roman" w:hAnsi="Times New Roman" w:cs="Times New Roman"/>
          <w:sz w:val="20"/>
          <w:szCs w:val="20"/>
        </w:rPr>
        <w:t xml:space="preserve"> between two colliding bodies. </w:t>
      </w:r>
      <w:r w:rsidR="006B0432" w:rsidRPr="008A5114">
        <w:rPr>
          <w:rFonts w:ascii="Times New Roman" w:hAnsi="Times New Roman" w:cs="Times New Roman"/>
          <w:sz w:val="20"/>
          <w:szCs w:val="20"/>
        </w:rPr>
        <w:t>T</w:t>
      </w:r>
      <w:r w:rsidR="00B45E5C" w:rsidRPr="008A5114">
        <w:rPr>
          <w:rFonts w:ascii="Times New Roman" w:hAnsi="Times New Roman" w:cs="Times New Roman"/>
          <w:sz w:val="20"/>
          <w:szCs w:val="20"/>
        </w:rPr>
        <w:t>he structure with higher solidity ratio is considered to cut through the one with lower solidity ratio without being damaged.</w:t>
      </w:r>
      <w:r w:rsidR="00542AFF" w:rsidRPr="008A5114">
        <w:rPr>
          <w:rFonts w:ascii="Times New Roman" w:hAnsi="Times New Roman" w:cs="Times New Roman"/>
          <w:sz w:val="20"/>
          <w:szCs w:val="20"/>
        </w:rPr>
        <w:t xml:space="preserve"> </w:t>
      </w:r>
      <w:r w:rsidR="00EA4FF0" w:rsidRPr="008A5114">
        <w:rPr>
          <w:rFonts w:ascii="Times New Roman" w:hAnsi="Times New Roman" w:cs="Times New Roman"/>
          <w:sz w:val="20"/>
          <w:szCs w:val="20"/>
        </w:rPr>
        <w:t>The solidity ratio</w:t>
      </w:r>
      <w:r w:rsidR="003D47D6" w:rsidRPr="008A5114">
        <w:rPr>
          <w:rFonts w:ascii="Times New Roman" w:hAnsi="Times New Roman" w:cs="Times New Roman"/>
          <w:sz w:val="20"/>
          <w:szCs w:val="20"/>
        </w:rPr>
        <w:t>,</w:t>
      </w:r>
      <w:r w:rsidR="00EA4FF0" w:rsidRPr="008A5114">
        <w:rPr>
          <w:rFonts w:ascii="Times New Roman" w:hAnsi="Times New Roman" w:cs="Times New Roman"/>
          <w:sz w:val="20"/>
          <w:szCs w:val="20"/>
        </w:rPr>
        <w:t xml:space="preserve"> </w:t>
      </w:r>
      <w:r w:rsidR="003D47D6" w:rsidRPr="008A5114">
        <w:rPr>
          <w:rFonts w:ascii="Times New Roman" w:hAnsi="Times New Roman" w:cs="Times New Roman"/>
          <w:i/>
          <w:sz w:val="20"/>
          <w:szCs w:val="20"/>
        </w:rPr>
        <w:t>ρ</w:t>
      </w:r>
      <w:r w:rsidR="003D47D6" w:rsidRPr="008A5114">
        <w:rPr>
          <w:rFonts w:ascii="Times New Roman" w:hAnsi="Times New Roman" w:cs="Times New Roman"/>
          <w:sz w:val="20"/>
          <w:szCs w:val="20"/>
        </w:rPr>
        <w:t xml:space="preserve">, </w:t>
      </w:r>
      <w:r w:rsidR="00EA4FF0" w:rsidRPr="008A5114">
        <w:rPr>
          <w:rFonts w:ascii="Times New Roman" w:hAnsi="Times New Roman" w:cs="Times New Roman"/>
          <w:sz w:val="20"/>
          <w:szCs w:val="20"/>
        </w:rPr>
        <w:t>is defined as</w:t>
      </w:r>
      <w:r w:rsidR="00F76A0B" w:rsidRPr="008A5114">
        <w:rPr>
          <w:rFonts w:ascii="Times New Roman" w:hAnsi="Times New Roman" w:cs="Times New Roman"/>
          <w:sz w:val="20"/>
          <w:szCs w:val="20"/>
        </w:rPr>
        <w:t xml:space="preserve"> the ratio of structural mass </w:t>
      </w:r>
      <w:r w:rsidR="003D47D6" w:rsidRPr="008A5114">
        <w:rPr>
          <w:rFonts w:ascii="Times New Roman" w:hAnsi="Times New Roman" w:cs="Times New Roman"/>
          <w:i/>
          <w:sz w:val="20"/>
          <w:szCs w:val="20"/>
        </w:rPr>
        <w:t>M</w:t>
      </w:r>
      <w:r w:rsidR="003D47D6" w:rsidRPr="008A5114">
        <w:rPr>
          <w:rFonts w:ascii="Times New Roman" w:hAnsi="Times New Roman" w:cs="Times New Roman"/>
          <w:sz w:val="20"/>
          <w:szCs w:val="20"/>
        </w:rPr>
        <w:t xml:space="preserve"> </w:t>
      </w:r>
      <w:r w:rsidR="00551AFD" w:rsidRPr="008A5114">
        <w:rPr>
          <w:rFonts w:ascii="Times New Roman" w:hAnsi="Times New Roman" w:cs="Times New Roman"/>
          <w:sz w:val="20"/>
          <w:szCs w:val="20"/>
        </w:rPr>
        <w:t xml:space="preserve">divided by </w:t>
      </w:r>
      <w:r w:rsidR="006322FE" w:rsidRPr="008A5114">
        <w:rPr>
          <w:rFonts w:ascii="Times New Roman" w:hAnsi="Times New Roman" w:cs="Times New Roman"/>
          <w:sz w:val="20"/>
          <w:szCs w:val="20"/>
        </w:rPr>
        <w:t xml:space="preserve">enclosed </w:t>
      </w:r>
      <w:r w:rsidR="00551AFD" w:rsidRPr="008A5114">
        <w:rPr>
          <w:rFonts w:ascii="Times New Roman" w:hAnsi="Times New Roman" w:cs="Times New Roman"/>
          <w:sz w:val="20"/>
          <w:szCs w:val="20"/>
        </w:rPr>
        <w:t xml:space="preserve">structural </w:t>
      </w:r>
      <w:r w:rsidR="00F76A0B" w:rsidRPr="008A5114">
        <w:rPr>
          <w:rFonts w:ascii="Times New Roman" w:hAnsi="Times New Roman" w:cs="Times New Roman"/>
          <w:sz w:val="20"/>
          <w:szCs w:val="20"/>
        </w:rPr>
        <w:t>volume</w:t>
      </w:r>
      <w:r w:rsidR="003D47D6" w:rsidRPr="008A5114">
        <w:rPr>
          <w:rFonts w:ascii="Times New Roman" w:hAnsi="Times New Roman" w:cs="Times New Roman"/>
          <w:sz w:val="20"/>
          <w:szCs w:val="20"/>
        </w:rPr>
        <w:t xml:space="preserve"> </w:t>
      </w:r>
      <w:r w:rsidR="003D47D6" w:rsidRPr="008A5114">
        <w:rPr>
          <w:rFonts w:ascii="Times New Roman" w:hAnsi="Times New Roman" w:cs="Times New Roman"/>
          <w:i/>
          <w:sz w:val="20"/>
          <w:szCs w:val="20"/>
        </w:rPr>
        <w:t>V</w:t>
      </w:r>
      <w:r w:rsidR="00F76A0B" w:rsidRPr="008A5114">
        <w:rPr>
          <w:rFonts w:ascii="Times New Roman" w:hAnsi="Times New Roman" w:cs="Times New Roman"/>
          <w:sz w:val="20"/>
          <w:szCs w:val="20"/>
        </w:rPr>
        <w:t>.</w:t>
      </w:r>
    </w:p>
    <w:p w:rsidR="00551AFD" w:rsidRPr="008A5114" w:rsidRDefault="008A5114" w:rsidP="007C2F47">
      <w:pPr>
        <w:spacing w:before="120" w:after="120" w:line="240" w:lineRule="auto"/>
        <w:jc w:val="both"/>
        <w:rPr>
          <w:rFonts w:ascii="Times New Roman" w:hAnsi="Times New Roman" w:cs="Times New Roman"/>
          <w:sz w:val="20"/>
          <w:szCs w:val="20"/>
        </w:rPr>
      </w:pPr>
      <w:r w:rsidRPr="008A5114">
        <w:rPr>
          <w:rFonts w:ascii="Times New Roman" w:hAnsi="Times New Roman" w:cs="Times New Roman"/>
          <w:sz w:val="20"/>
          <w:szCs w:val="20"/>
        </w:rPr>
        <w:t xml:space="preserve">   </w:t>
      </w:r>
      <w:r w:rsidR="009A3129" w:rsidRPr="008A5114">
        <w:rPr>
          <w:rFonts w:ascii="Times New Roman" w:hAnsi="Times New Roman" w:cs="Times New Roman"/>
          <w:sz w:val="20"/>
          <w:szCs w:val="20"/>
        </w:rPr>
        <w:t>The structural volume means the volume enclosed by the outer periphery but not the material volume.</w:t>
      </w:r>
      <w:r w:rsidR="00B0729B" w:rsidRPr="008A5114">
        <w:rPr>
          <w:rFonts w:ascii="Times New Roman" w:hAnsi="Times New Roman" w:cs="Times New Roman"/>
          <w:sz w:val="20"/>
          <w:szCs w:val="20"/>
        </w:rPr>
        <w:t xml:space="preserve"> </w:t>
      </w:r>
      <w:r w:rsidR="00DC314A" w:rsidRPr="008A5114">
        <w:rPr>
          <w:rFonts w:ascii="Times New Roman" w:hAnsi="Times New Roman" w:cs="Times New Roman"/>
          <w:sz w:val="20"/>
          <w:szCs w:val="20"/>
        </w:rPr>
        <w:t xml:space="preserve">This value can be </w:t>
      </w:r>
      <w:r w:rsidR="000A0286" w:rsidRPr="008A5114">
        <w:rPr>
          <w:rFonts w:ascii="Times New Roman" w:hAnsi="Times New Roman" w:cs="Times New Roman"/>
          <w:sz w:val="20"/>
          <w:szCs w:val="20"/>
        </w:rPr>
        <w:t>obtained from</w:t>
      </w:r>
      <w:r w:rsidR="00DC314A" w:rsidRPr="008A5114">
        <w:rPr>
          <w:rFonts w:ascii="Times New Roman" w:hAnsi="Times New Roman" w:cs="Times New Roman"/>
          <w:sz w:val="20"/>
          <w:szCs w:val="20"/>
        </w:rPr>
        <w:t xml:space="preserve"> </w:t>
      </w:r>
      <w:r w:rsidR="00A62D0A" w:rsidRPr="008A5114">
        <w:rPr>
          <w:rFonts w:ascii="Times New Roman" w:hAnsi="Times New Roman" w:cs="Times New Roman"/>
          <w:sz w:val="20"/>
          <w:szCs w:val="20"/>
        </w:rPr>
        <w:t xml:space="preserve">LS-DYNA </w:t>
      </w:r>
      <w:r w:rsidR="000A0286" w:rsidRPr="008A5114">
        <w:rPr>
          <w:rFonts w:ascii="Times New Roman" w:hAnsi="Times New Roman" w:cs="Times New Roman"/>
          <w:sz w:val="20"/>
          <w:szCs w:val="20"/>
        </w:rPr>
        <w:t>model</w:t>
      </w:r>
      <w:r w:rsidR="00DC314A" w:rsidRPr="008A5114">
        <w:rPr>
          <w:rFonts w:ascii="Times New Roman" w:hAnsi="Times New Roman" w:cs="Times New Roman"/>
          <w:sz w:val="20"/>
          <w:szCs w:val="20"/>
        </w:rPr>
        <w:t xml:space="preserve"> geometry. Taking an estimate mass </w:t>
      </w:r>
      <w:proofErr w:type="spellStart"/>
      <w:r w:rsidR="00DC314A" w:rsidRPr="008A5114">
        <w:rPr>
          <w:rFonts w:ascii="Times New Roman" w:hAnsi="Times New Roman" w:cs="Times New Roman"/>
          <w:i/>
          <w:sz w:val="20"/>
          <w:szCs w:val="20"/>
        </w:rPr>
        <w:t>M</w:t>
      </w:r>
      <w:r w:rsidR="00DC314A" w:rsidRPr="008A5114">
        <w:rPr>
          <w:rFonts w:ascii="Times New Roman" w:hAnsi="Times New Roman" w:cs="Times New Roman"/>
          <w:i/>
          <w:sz w:val="20"/>
          <w:szCs w:val="20"/>
          <w:vertAlign w:val="subscript"/>
        </w:rPr>
        <w:t>wing</w:t>
      </w:r>
      <w:proofErr w:type="spellEnd"/>
      <w:r w:rsidR="002A2659" w:rsidRPr="008A5114">
        <w:rPr>
          <w:rFonts w:ascii="Times New Roman" w:hAnsi="Times New Roman" w:cs="Times New Roman"/>
          <w:sz w:val="20"/>
          <w:szCs w:val="20"/>
        </w:rPr>
        <w:t>=215</w:t>
      </w:r>
      <w:r w:rsidR="00DC314A" w:rsidRPr="008A5114">
        <w:rPr>
          <w:rFonts w:ascii="Times New Roman" w:hAnsi="Times New Roman" w:cs="Times New Roman"/>
          <w:sz w:val="20"/>
          <w:szCs w:val="20"/>
        </w:rPr>
        <w:t xml:space="preserve">00 Kg and volume </w:t>
      </w:r>
      <w:proofErr w:type="spellStart"/>
      <w:r w:rsidR="00DC314A" w:rsidRPr="008A5114">
        <w:rPr>
          <w:rFonts w:ascii="Times New Roman" w:hAnsi="Times New Roman" w:cs="Times New Roman"/>
          <w:i/>
          <w:sz w:val="20"/>
          <w:szCs w:val="20"/>
        </w:rPr>
        <w:t>V</w:t>
      </w:r>
      <w:r w:rsidR="00DC314A" w:rsidRPr="008A5114">
        <w:rPr>
          <w:rFonts w:ascii="Times New Roman" w:hAnsi="Times New Roman" w:cs="Times New Roman"/>
          <w:i/>
          <w:sz w:val="20"/>
          <w:szCs w:val="20"/>
          <w:vertAlign w:val="subscript"/>
        </w:rPr>
        <w:t>wing</w:t>
      </w:r>
      <w:proofErr w:type="spellEnd"/>
      <w:r w:rsidR="00DC314A" w:rsidRPr="008A5114">
        <w:rPr>
          <w:rFonts w:ascii="Times New Roman" w:hAnsi="Times New Roman" w:cs="Times New Roman"/>
          <w:sz w:val="20"/>
          <w:szCs w:val="20"/>
        </w:rPr>
        <w:t>=23.65 m</w:t>
      </w:r>
      <w:r w:rsidR="00DC314A" w:rsidRPr="008A5114">
        <w:rPr>
          <w:rFonts w:ascii="Times New Roman" w:hAnsi="Times New Roman" w:cs="Times New Roman"/>
          <w:sz w:val="20"/>
          <w:szCs w:val="20"/>
          <w:vertAlign w:val="superscript"/>
        </w:rPr>
        <w:t>3</w:t>
      </w:r>
      <w:r w:rsidR="00DC314A" w:rsidRPr="008A5114">
        <w:rPr>
          <w:rFonts w:ascii="Times New Roman" w:hAnsi="Times New Roman" w:cs="Times New Roman"/>
          <w:sz w:val="20"/>
          <w:szCs w:val="20"/>
        </w:rPr>
        <w:t xml:space="preserve">, </w:t>
      </w:r>
      <w:r w:rsidR="000758DC" w:rsidRPr="008A5114">
        <w:rPr>
          <w:rFonts w:ascii="Times New Roman" w:hAnsi="Times New Roman" w:cs="Times New Roman"/>
          <w:sz w:val="20"/>
          <w:szCs w:val="20"/>
        </w:rPr>
        <w:t xml:space="preserve">the solidity ratio </w:t>
      </w:r>
      <w:r w:rsidR="000A0286" w:rsidRPr="008A5114">
        <w:rPr>
          <w:rFonts w:ascii="Times New Roman" w:hAnsi="Times New Roman" w:cs="Times New Roman"/>
          <w:sz w:val="20"/>
          <w:szCs w:val="20"/>
        </w:rPr>
        <w:t xml:space="preserve">of the wing </w:t>
      </w:r>
      <w:r w:rsidR="000758DC" w:rsidRPr="008A5114">
        <w:rPr>
          <w:rFonts w:ascii="Times New Roman" w:hAnsi="Times New Roman" w:cs="Times New Roman"/>
          <w:sz w:val="20"/>
          <w:szCs w:val="20"/>
        </w:rPr>
        <w:t>is</w:t>
      </w:r>
      <w:r w:rsidR="003D47D6" w:rsidRPr="008A5114">
        <w:rPr>
          <w:rFonts w:ascii="Times New Roman" w:hAnsi="Times New Roman" w:cs="Times New Roman"/>
          <w:sz w:val="20"/>
          <w:szCs w:val="20"/>
        </w:rPr>
        <w:t xml:space="preserve"> </w:t>
      </w:r>
      <w:proofErr w:type="spellStart"/>
      <w:r w:rsidR="003D47D6" w:rsidRPr="008A5114">
        <w:rPr>
          <w:rFonts w:ascii="Times New Roman" w:hAnsi="Times New Roman" w:cs="Times New Roman"/>
          <w:i/>
          <w:sz w:val="20"/>
          <w:szCs w:val="20"/>
        </w:rPr>
        <w:t>ρ</w:t>
      </w:r>
      <w:r w:rsidR="006322FE" w:rsidRPr="008A5114">
        <w:rPr>
          <w:rFonts w:ascii="Times New Roman" w:hAnsi="Times New Roman" w:cs="Times New Roman"/>
          <w:i/>
          <w:sz w:val="20"/>
          <w:szCs w:val="20"/>
          <w:vertAlign w:val="subscript"/>
        </w:rPr>
        <w:t>wing</w:t>
      </w:r>
      <w:proofErr w:type="spellEnd"/>
      <w:r w:rsidR="003D47D6" w:rsidRPr="008A5114">
        <w:rPr>
          <w:rFonts w:ascii="Times New Roman" w:hAnsi="Times New Roman" w:cs="Times New Roman"/>
          <w:i/>
          <w:sz w:val="20"/>
          <w:szCs w:val="20"/>
        </w:rPr>
        <w:t>=</w:t>
      </w:r>
      <w:r w:rsidR="003D47D6" w:rsidRPr="008A5114">
        <w:rPr>
          <w:rFonts w:ascii="Times New Roman" w:hAnsi="Times New Roman" w:cs="Times New Roman"/>
          <w:sz w:val="20"/>
          <w:szCs w:val="20"/>
        </w:rPr>
        <w:t>930</w:t>
      </w:r>
      <w:r w:rsidR="003D47D6" w:rsidRPr="008A5114">
        <w:rPr>
          <w:rFonts w:ascii="Times New Roman" w:hAnsi="Times New Roman" w:cs="Times New Roman"/>
          <w:i/>
          <w:sz w:val="20"/>
          <w:szCs w:val="20"/>
        </w:rPr>
        <w:t xml:space="preserve"> </w:t>
      </w:r>
      <w:r w:rsidR="003D47D6" w:rsidRPr="008A5114">
        <w:rPr>
          <w:rFonts w:ascii="Times New Roman" w:hAnsi="Times New Roman" w:cs="Times New Roman"/>
          <w:sz w:val="20"/>
          <w:szCs w:val="20"/>
        </w:rPr>
        <w:t>Kg/m</w:t>
      </w:r>
      <w:r w:rsidR="003D47D6" w:rsidRPr="008A5114">
        <w:rPr>
          <w:rFonts w:ascii="Times New Roman" w:hAnsi="Times New Roman" w:cs="Times New Roman"/>
          <w:sz w:val="20"/>
          <w:szCs w:val="20"/>
          <w:vertAlign w:val="superscript"/>
        </w:rPr>
        <w:t>3</w:t>
      </w:r>
      <w:r w:rsidR="00B0729B" w:rsidRPr="008A5114">
        <w:rPr>
          <w:rFonts w:ascii="Times New Roman" w:hAnsi="Times New Roman" w:cs="Times New Roman"/>
          <w:sz w:val="20"/>
          <w:szCs w:val="20"/>
        </w:rPr>
        <w:t xml:space="preserve">. </w:t>
      </w:r>
      <w:r w:rsidR="006F270B" w:rsidRPr="008A5114">
        <w:rPr>
          <w:rFonts w:ascii="Times New Roman" w:hAnsi="Times New Roman" w:cs="Times New Roman"/>
          <w:sz w:val="20"/>
          <w:szCs w:val="20"/>
        </w:rPr>
        <w:t xml:space="preserve">For the solid birch, its solidity ratio is equivalent to its </w:t>
      </w:r>
      <w:r w:rsidR="002A2659" w:rsidRPr="008A5114">
        <w:rPr>
          <w:rFonts w:ascii="Times New Roman" w:hAnsi="Times New Roman" w:cs="Times New Roman"/>
          <w:sz w:val="20"/>
          <w:szCs w:val="20"/>
        </w:rPr>
        <w:t>density 700</w:t>
      </w:r>
      <w:r w:rsidR="006F270B" w:rsidRPr="008A5114">
        <w:rPr>
          <w:rFonts w:ascii="Times New Roman" w:hAnsi="Times New Roman" w:cs="Times New Roman"/>
          <w:sz w:val="20"/>
          <w:szCs w:val="20"/>
        </w:rPr>
        <w:t xml:space="preserve"> Kg/m</w:t>
      </w:r>
      <w:r w:rsidR="006F270B" w:rsidRPr="008A5114">
        <w:rPr>
          <w:rFonts w:ascii="Times New Roman" w:hAnsi="Times New Roman" w:cs="Times New Roman"/>
          <w:sz w:val="20"/>
          <w:szCs w:val="20"/>
          <w:vertAlign w:val="superscript"/>
        </w:rPr>
        <w:t>3</w:t>
      </w:r>
      <w:r w:rsidR="00B0729B" w:rsidRPr="008A5114">
        <w:rPr>
          <w:rFonts w:ascii="Times New Roman" w:hAnsi="Times New Roman" w:cs="Times New Roman"/>
          <w:sz w:val="20"/>
          <w:szCs w:val="20"/>
        </w:rPr>
        <w:t xml:space="preserve">. </w:t>
      </w:r>
      <w:r w:rsidR="006E43CC" w:rsidRPr="008A5114">
        <w:rPr>
          <w:rFonts w:ascii="Times New Roman" w:hAnsi="Times New Roman" w:cs="Times New Roman"/>
          <w:sz w:val="20"/>
          <w:szCs w:val="20"/>
        </w:rPr>
        <w:t xml:space="preserve">According to the above </w:t>
      </w:r>
      <w:r w:rsidR="000A0286" w:rsidRPr="008A5114">
        <w:rPr>
          <w:rFonts w:ascii="Times New Roman" w:hAnsi="Times New Roman" w:cs="Times New Roman"/>
          <w:sz w:val="20"/>
          <w:szCs w:val="20"/>
        </w:rPr>
        <w:t>factors</w:t>
      </w:r>
      <w:r w:rsidR="006E43CC" w:rsidRPr="008A5114">
        <w:rPr>
          <w:rFonts w:ascii="Times New Roman" w:hAnsi="Times New Roman" w:cs="Times New Roman"/>
          <w:sz w:val="20"/>
          <w:szCs w:val="20"/>
        </w:rPr>
        <w:t xml:space="preserve">, the wing </w:t>
      </w:r>
      <w:r w:rsidR="000A0286" w:rsidRPr="008A5114">
        <w:rPr>
          <w:rFonts w:ascii="Times New Roman" w:hAnsi="Times New Roman" w:cs="Times New Roman"/>
          <w:sz w:val="20"/>
          <w:szCs w:val="20"/>
        </w:rPr>
        <w:t xml:space="preserve">should </w:t>
      </w:r>
      <w:r w:rsidR="006E43CC" w:rsidRPr="008A5114">
        <w:rPr>
          <w:rFonts w:ascii="Times New Roman" w:hAnsi="Times New Roman" w:cs="Times New Roman"/>
          <w:sz w:val="20"/>
          <w:szCs w:val="20"/>
        </w:rPr>
        <w:t xml:space="preserve">cut </w:t>
      </w:r>
      <w:r w:rsidR="000A0286" w:rsidRPr="008A5114">
        <w:rPr>
          <w:rFonts w:ascii="Times New Roman" w:hAnsi="Times New Roman" w:cs="Times New Roman"/>
          <w:sz w:val="20"/>
          <w:szCs w:val="20"/>
        </w:rPr>
        <w:t>through</w:t>
      </w:r>
      <w:r w:rsidR="006E43CC" w:rsidRPr="008A5114">
        <w:rPr>
          <w:rFonts w:ascii="Times New Roman" w:hAnsi="Times New Roman" w:cs="Times New Roman"/>
          <w:sz w:val="20"/>
          <w:szCs w:val="20"/>
        </w:rPr>
        <w:t xml:space="preserve"> the birch. </w:t>
      </w:r>
      <w:r w:rsidR="00704108" w:rsidRPr="008A5114">
        <w:rPr>
          <w:rFonts w:ascii="Times New Roman" w:hAnsi="Times New Roman" w:cs="Times New Roman"/>
          <w:sz w:val="20"/>
          <w:szCs w:val="20"/>
        </w:rPr>
        <w:t xml:space="preserve">During the impact of the wing </w:t>
      </w:r>
      <w:r w:rsidR="000A0286" w:rsidRPr="008A5114">
        <w:rPr>
          <w:rFonts w:ascii="Times New Roman" w:hAnsi="Times New Roman" w:cs="Times New Roman"/>
          <w:sz w:val="20"/>
          <w:szCs w:val="20"/>
        </w:rPr>
        <w:t>into the</w:t>
      </w:r>
      <w:r w:rsidR="00704108" w:rsidRPr="008A5114">
        <w:rPr>
          <w:rFonts w:ascii="Times New Roman" w:hAnsi="Times New Roman" w:cs="Times New Roman"/>
          <w:sz w:val="20"/>
          <w:szCs w:val="20"/>
        </w:rPr>
        <w:t xml:space="preserve"> birch, t</w:t>
      </w:r>
      <w:r w:rsidR="00943C04" w:rsidRPr="008A5114">
        <w:rPr>
          <w:rFonts w:ascii="Times New Roman" w:hAnsi="Times New Roman" w:cs="Times New Roman"/>
          <w:sz w:val="20"/>
          <w:szCs w:val="20"/>
        </w:rPr>
        <w:t>he contact will mainly</w:t>
      </w:r>
      <w:r w:rsidR="00DC314A" w:rsidRPr="008A5114">
        <w:rPr>
          <w:rFonts w:ascii="Times New Roman" w:hAnsi="Times New Roman" w:cs="Times New Roman"/>
          <w:sz w:val="20"/>
          <w:szCs w:val="20"/>
        </w:rPr>
        <w:t xml:space="preserve"> occur between the birch an</w:t>
      </w:r>
      <w:r w:rsidR="00B0729B" w:rsidRPr="008A5114">
        <w:rPr>
          <w:rFonts w:ascii="Times New Roman" w:hAnsi="Times New Roman" w:cs="Times New Roman"/>
          <w:sz w:val="20"/>
          <w:szCs w:val="20"/>
        </w:rPr>
        <w:t xml:space="preserve">d </w:t>
      </w:r>
      <w:r w:rsidR="00551AFD" w:rsidRPr="008A5114">
        <w:rPr>
          <w:rFonts w:ascii="Times New Roman" w:hAnsi="Times New Roman" w:cs="Times New Roman"/>
          <w:sz w:val="20"/>
          <w:szCs w:val="20"/>
        </w:rPr>
        <w:t>the leading edge of the wing</w:t>
      </w:r>
      <w:r w:rsidR="00B0729B" w:rsidRPr="008A5114">
        <w:rPr>
          <w:rFonts w:ascii="Times New Roman" w:hAnsi="Times New Roman" w:cs="Times New Roman"/>
          <w:sz w:val="20"/>
          <w:szCs w:val="20"/>
        </w:rPr>
        <w:t xml:space="preserve">, or the birch and </w:t>
      </w:r>
      <w:r w:rsidR="00551AFD" w:rsidRPr="008A5114">
        <w:rPr>
          <w:rFonts w:ascii="Times New Roman" w:hAnsi="Times New Roman" w:cs="Times New Roman"/>
          <w:sz w:val="20"/>
          <w:szCs w:val="20"/>
        </w:rPr>
        <w:t xml:space="preserve">the wing's front </w:t>
      </w:r>
      <w:r w:rsidR="00B0729B" w:rsidRPr="008A5114">
        <w:rPr>
          <w:rFonts w:ascii="Times New Roman" w:hAnsi="Times New Roman" w:cs="Times New Roman"/>
          <w:sz w:val="20"/>
          <w:szCs w:val="20"/>
        </w:rPr>
        <w:t xml:space="preserve">spar. </w:t>
      </w:r>
    </w:p>
    <w:p w:rsidR="00A05F96" w:rsidRPr="008A5114" w:rsidRDefault="008A5114" w:rsidP="007C2F47">
      <w:pPr>
        <w:spacing w:before="120"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0B1EBA" w:rsidRPr="008A5114">
        <w:rPr>
          <w:rFonts w:ascii="Times New Roman" w:hAnsi="Times New Roman" w:cs="Times New Roman"/>
          <w:sz w:val="20"/>
          <w:szCs w:val="20"/>
        </w:rPr>
        <w:t>Then it</w:t>
      </w:r>
      <w:r w:rsidR="00551AFD" w:rsidRPr="008A5114">
        <w:rPr>
          <w:rFonts w:ascii="Times New Roman" w:hAnsi="Times New Roman" w:cs="Times New Roman"/>
          <w:sz w:val="20"/>
          <w:szCs w:val="20"/>
        </w:rPr>
        <w:t xml:space="preserve"> i</w:t>
      </w:r>
      <w:r w:rsidR="00D1309C" w:rsidRPr="008A5114">
        <w:rPr>
          <w:rFonts w:ascii="Times New Roman" w:hAnsi="Times New Roman" w:cs="Times New Roman"/>
          <w:sz w:val="20"/>
          <w:szCs w:val="20"/>
        </w:rPr>
        <w:t>s necessary</w:t>
      </w:r>
      <w:r w:rsidR="000B1EBA" w:rsidRPr="008A5114">
        <w:rPr>
          <w:rFonts w:ascii="Times New Roman" w:hAnsi="Times New Roman" w:cs="Times New Roman"/>
          <w:sz w:val="20"/>
          <w:szCs w:val="20"/>
        </w:rPr>
        <w:t xml:space="preserve"> to consider the impact resistance of the </w:t>
      </w:r>
      <w:r w:rsidR="00551AFD" w:rsidRPr="008A5114">
        <w:rPr>
          <w:rFonts w:ascii="Times New Roman" w:hAnsi="Times New Roman" w:cs="Times New Roman"/>
          <w:sz w:val="20"/>
          <w:szCs w:val="20"/>
        </w:rPr>
        <w:t>leading edge</w:t>
      </w:r>
      <w:r w:rsidR="000B1EBA" w:rsidRPr="008A5114">
        <w:rPr>
          <w:rFonts w:ascii="Times New Roman" w:hAnsi="Times New Roman" w:cs="Times New Roman"/>
          <w:sz w:val="20"/>
          <w:szCs w:val="20"/>
        </w:rPr>
        <w:t xml:space="preserve"> and </w:t>
      </w:r>
      <w:r w:rsidR="00551AFD" w:rsidRPr="008A5114">
        <w:rPr>
          <w:rFonts w:ascii="Times New Roman" w:hAnsi="Times New Roman" w:cs="Times New Roman"/>
          <w:sz w:val="20"/>
          <w:szCs w:val="20"/>
        </w:rPr>
        <w:t xml:space="preserve">the </w:t>
      </w:r>
      <w:r w:rsidR="000B1EBA" w:rsidRPr="008A5114">
        <w:rPr>
          <w:rFonts w:ascii="Times New Roman" w:hAnsi="Times New Roman" w:cs="Times New Roman"/>
          <w:sz w:val="20"/>
          <w:szCs w:val="20"/>
        </w:rPr>
        <w:t>spar individually.</w:t>
      </w:r>
      <w:r w:rsidR="00B0729B" w:rsidRPr="008A5114">
        <w:rPr>
          <w:rFonts w:ascii="Times New Roman" w:hAnsi="Times New Roman" w:cs="Times New Roman"/>
          <w:sz w:val="20"/>
          <w:szCs w:val="20"/>
        </w:rPr>
        <w:t xml:space="preserve"> </w:t>
      </w:r>
      <w:r w:rsidR="00D1309C" w:rsidRPr="008A5114">
        <w:rPr>
          <w:rFonts w:ascii="Times New Roman" w:hAnsi="Times New Roman" w:cs="Times New Roman"/>
          <w:sz w:val="20"/>
          <w:szCs w:val="20"/>
        </w:rPr>
        <w:t xml:space="preserve">For the </w:t>
      </w:r>
      <w:r w:rsidR="00551AFD" w:rsidRPr="008A5114">
        <w:rPr>
          <w:rFonts w:ascii="Times New Roman" w:hAnsi="Times New Roman" w:cs="Times New Roman"/>
          <w:sz w:val="20"/>
          <w:szCs w:val="20"/>
        </w:rPr>
        <w:t xml:space="preserve">leading edge </w:t>
      </w:r>
      <w:r w:rsidR="00D1309C" w:rsidRPr="008A5114">
        <w:rPr>
          <w:rFonts w:ascii="Times New Roman" w:hAnsi="Times New Roman" w:cs="Times New Roman"/>
          <w:sz w:val="20"/>
          <w:szCs w:val="20"/>
        </w:rPr>
        <w:t xml:space="preserve">only, </w:t>
      </w:r>
      <w:r w:rsidR="006322FE" w:rsidRPr="008A5114">
        <w:rPr>
          <w:rFonts w:ascii="Times New Roman" w:hAnsi="Times New Roman" w:cs="Times New Roman"/>
          <w:sz w:val="20"/>
          <w:szCs w:val="20"/>
        </w:rPr>
        <w:t>t</w:t>
      </w:r>
      <w:r w:rsidR="00551AFD" w:rsidRPr="008A5114">
        <w:rPr>
          <w:rFonts w:ascii="Times New Roman" w:hAnsi="Times New Roman" w:cs="Times New Roman"/>
          <w:sz w:val="20"/>
          <w:szCs w:val="20"/>
        </w:rPr>
        <w:t>he mass is mu</w:t>
      </w:r>
      <w:r w:rsidR="006322FE" w:rsidRPr="008A5114">
        <w:rPr>
          <w:rFonts w:ascii="Times New Roman" w:hAnsi="Times New Roman" w:cs="Times New Roman"/>
          <w:sz w:val="20"/>
          <w:szCs w:val="20"/>
        </w:rPr>
        <w:t xml:space="preserve">ch smaller </w:t>
      </w:r>
      <w:proofErr w:type="spellStart"/>
      <w:r w:rsidR="006322FE" w:rsidRPr="008A5114">
        <w:rPr>
          <w:rFonts w:ascii="Times New Roman" w:hAnsi="Times New Roman" w:cs="Times New Roman"/>
          <w:i/>
          <w:sz w:val="20"/>
          <w:szCs w:val="20"/>
        </w:rPr>
        <w:t>M</w:t>
      </w:r>
      <w:r w:rsidR="006322FE" w:rsidRPr="008A5114">
        <w:rPr>
          <w:rFonts w:ascii="Times New Roman" w:hAnsi="Times New Roman" w:cs="Times New Roman"/>
          <w:i/>
          <w:sz w:val="20"/>
          <w:szCs w:val="20"/>
          <w:vertAlign w:val="subscript"/>
        </w:rPr>
        <w:t>skin</w:t>
      </w:r>
      <w:proofErr w:type="spellEnd"/>
      <w:r w:rsidR="006322FE" w:rsidRPr="008A5114">
        <w:rPr>
          <w:rFonts w:ascii="Times New Roman" w:hAnsi="Times New Roman" w:cs="Times New Roman"/>
          <w:sz w:val="20"/>
          <w:szCs w:val="20"/>
        </w:rPr>
        <w:t xml:space="preserve">=2456.6 Kg, while the enclose volume is the same as the wing structure </w:t>
      </w:r>
      <w:proofErr w:type="spellStart"/>
      <w:r w:rsidR="006322FE" w:rsidRPr="008A5114">
        <w:rPr>
          <w:rFonts w:ascii="Times New Roman" w:hAnsi="Times New Roman" w:cs="Times New Roman"/>
          <w:i/>
          <w:sz w:val="20"/>
          <w:szCs w:val="20"/>
        </w:rPr>
        <w:t>V</w:t>
      </w:r>
      <w:r w:rsidR="006322FE" w:rsidRPr="008A5114">
        <w:rPr>
          <w:rFonts w:ascii="Times New Roman" w:hAnsi="Times New Roman" w:cs="Times New Roman"/>
          <w:i/>
          <w:sz w:val="20"/>
          <w:szCs w:val="20"/>
          <w:vertAlign w:val="subscript"/>
        </w:rPr>
        <w:t>skin</w:t>
      </w:r>
      <w:proofErr w:type="spellEnd"/>
      <w:r w:rsidR="006322FE" w:rsidRPr="008A5114">
        <w:rPr>
          <w:rFonts w:ascii="Times New Roman" w:hAnsi="Times New Roman" w:cs="Times New Roman"/>
          <w:sz w:val="20"/>
          <w:szCs w:val="20"/>
        </w:rPr>
        <w:t>=23.65 m</w:t>
      </w:r>
      <w:r w:rsidR="006322FE" w:rsidRPr="008A5114">
        <w:rPr>
          <w:rFonts w:ascii="Times New Roman" w:hAnsi="Times New Roman" w:cs="Times New Roman"/>
          <w:sz w:val="20"/>
          <w:szCs w:val="20"/>
          <w:vertAlign w:val="superscript"/>
        </w:rPr>
        <w:t>3</w:t>
      </w:r>
      <w:r w:rsidR="006322FE" w:rsidRPr="008A5114">
        <w:rPr>
          <w:rFonts w:ascii="Times New Roman" w:hAnsi="Times New Roman" w:cs="Times New Roman"/>
          <w:sz w:val="20"/>
          <w:szCs w:val="20"/>
        </w:rPr>
        <w:t>. I</w:t>
      </w:r>
      <w:r w:rsidR="00D1309C" w:rsidRPr="008A5114">
        <w:rPr>
          <w:rFonts w:ascii="Times New Roman" w:hAnsi="Times New Roman" w:cs="Times New Roman"/>
          <w:sz w:val="20"/>
          <w:szCs w:val="20"/>
        </w:rPr>
        <w:t xml:space="preserve">ts solidity ratio </w:t>
      </w:r>
      <w:r w:rsidR="006322FE" w:rsidRPr="008A5114">
        <w:rPr>
          <w:rFonts w:ascii="Times New Roman" w:hAnsi="Times New Roman" w:cs="Times New Roman"/>
          <w:sz w:val="20"/>
          <w:szCs w:val="20"/>
        </w:rPr>
        <w:t>i</w:t>
      </w:r>
      <w:r w:rsidR="00D1309C" w:rsidRPr="008A5114">
        <w:rPr>
          <w:rFonts w:ascii="Times New Roman" w:hAnsi="Times New Roman" w:cs="Times New Roman"/>
          <w:sz w:val="20"/>
          <w:szCs w:val="20"/>
        </w:rPr>
        <w:t>s</w:t>
      </w:r>
      <w:r w:rsidR="006322FE" w:rsidRPr="008A5114">
        <w:rPr>
          <w:rFonts w:ascii="Times New Roman" w:hAnsi="Times New Roman" w:cs="Times New Roman"/>
          <w:sz w:val="20"/>
          <w:szCs w:val="20"/>
        </w:rPr>
        <w:t xml:space="preserve"> </w:t>
      </w:r>
      <w:proofErr w:type="spellStart"/>
      <w:r w:rsidR="006322FE" w:rsidRPr="008A5114">
        <w:rPr>
          <w:rFonts w:ascii="Times New Roman" w:hAnsi="Times New Roman" w:cs="Times New Roman"/>
          <w:i/>
          <w:sz w:val="20"/>
          <w:szCs w:val="20"/>
        </w:rPr>
        <w:t>ρ</w:t>
      </w:r>
      <w:r w:rsidR="006322FE" w:rsidRPr="008A5114">
        <w:rPr>
          <w:rFonts w:ascii="Times New Roman" w:hAnsi="Times New Roman" w:cs="Times New Roman"/>
          <w:i/>
          <w:sz w:val="20"/>
          <w:szCs w:val="20"/>
          <w:vertAlign w:val="subscript"/>
        </w:rPr>
        <w:t>wing</w:t>
      </w:r>
      <w:proofErr w:type="spellEnd"/>
      <w:r w:rsidR="006322FE" w:rsidRPr="008A5114">
        <w:rPr>
          <w:rFonts w:ascii="Times New Roman" w:hAnsi="Times New Roman" w:cs="Times New Roman"/>
          <w:i/>
          <w:sz w:val="20"/>
          <w:szCs w:val="20"/>
        </w:rPr>
        <w:t>=</w:t>
      </w:r>
      <w:r w:rsidR="006322FE" w:rsidRPr="008A5114">
        <w:rPr>
          <w:rFonts w:ascii="Times New Roman" w:hAnsi="Times New Roman" w:cs="Times New Roman"/>
          <w:sz w:val="20"/>
          <w:szCs w:val="20"/>
        </w:rPr>
        <w:t>104</w:t>
      </w:r>
      <w:r w:rsidR="006322FE" w:rsidRPr="008A5114">
        <w:rPr>
          <w:rFonts w:ascii="Times New Roman" w:hAnsi="Times New Roman" w:cs="Times New Roman"/>
          <w:i/>
          <w:sz w:val="20"/>
          <w:szCs w:val="20"/>
        </w:rPr>
        <w:t xml:space="preserve"> </w:t>
      </w:r>
      <w:r w:rsidR="006322FE" w:rsidRPr="008A5114">
        <w:rPr>
          <w:rFonts w:ascii="Times New Roman" w:hAnsi="Times New Roman" w:cs="Times New Roman"/>
          <w:sz w:val="20"/>
          <w:szCs w:val="20"/>
        </w:rPr>
        <w:t>Kg/m</w:t>
      </w:r>
      <w:r w:rsidR="006322FE" w:rsidRPr="008A5114">
        <w:rPr>
          <w:rFonts w:ascii="Times New Roman" w:hAnsi="Times New Roman" w:cs="Times New Roman"/>
          <w:sz w:val="20"/>
          <w:szCs w:val="20"/>
          <w:vertAlign w:val="superscript"/>
        </w:rPr>
        <w:t>3</w:t>
      </w:r>
      <w:r w:rsidR="00B0729B" w:rsidRPr="008A5114">
        <w:rPr>
          <w:rFonts w:ascii="Times New Roman" w:hAnsi="Times New Roman" w:cs="Times New Roman"/>
          <w:sz w:val="20"/>
          <w:szCs w:val="20"/>
        </w:rPr>
        <w:t xml:space="preserve">. </w:t>
      </w:r>
      <w:r w:rsidR="00A05F96" w:rsidRPr="008A5114">
        <w:rPr>
          <w:rFonts w:ascii="Times New Roman" w:hAnsi="Times New Roman" w:cs="Times New Roman"/>
          <w:sz w:val="20"/>
          <w:szCs w:val="20"/>
        </w:rPr>
        <w:t>So, i</w:t>
      </w:r>
      <w:r w:rsidR="00D1309C" w:rsidRPr="008A5114">
        <w:rPr>
          <w:rFonts w:ascii="Times New Roman" w:hAnsi="Times New Roman" w:cs="Times New Roman"/>
          <w:sz w:val="20"/>
          <w:szCs w:val="20"/>
        </w:rPr>
        <w:t>t</w:t>
      </w:r>
      <w:r w:rsidR="00A05F96" w:rsidRPr="008A5114">
        <w:rPr>
          <w:rFonts w:ascii="Times New Roman" w:hAnsi="Times New Roman" w:cs="Times New Roman"/>
          <w:sz w:val="20"/>
          <w:szCs w:val="20"/>
        </w:rPr>
        <w:t xml:space="preserve"> i</w:t>
      </w:r>
      <w:r w:rsidR="00D1309C" w:rsidRPr="008A5114">
        <w:rPr>
          <w:rFonts w:ascii="Times New Roman" w:hAnsi="Times New Roman" w:cs="Times New Roman"/>
          <w:sz w:val="20"/>
          <w:szCs w:val="20"/>
        </w:rPr>
        <w:t>s much smaller than the density of the birch.</w:t>
      </w:r>
      <w:r w:rsidR="00C07D88" w:rsidRPr="008A5114">
        <w:rPr>
          <w:rFonts w:ascii="Times New Roman" w:hAnsi="Times New Roman" w:cs="Times New Roman"/>
          <w:sz w:val="20"/>
          <w:szCs w:val="20"/>
        </w:rPr>
        <w:t xml:space="preserve"> </w:t>
      </w:r>
      <w:proofErr w:type="gramStart"/>
      <w:r w:rsidR="00A05F96" w:rsidRPr="008A5114">
        <w:rPr>
          <w:rFonts w:ascii="Times New Roman" w:hAnsi="Times New Roman" w:cs="Times New Roman"/>
          <w:sz w:val="20"/>
          <w:szCs w:val="20"/>
        </w:rPr>
        <w:t xml:space="preserve">Thus </w:t>
      </w:r>
      <w:r w:rsidR="001559D8" w:rsidRPr="008A5114">
        <w:rPr>
          <w:rFonts w:ascii="Times New Roman" w:hAnsi="Times New Roman" w:cs="Times New Roman"/>
          <w:sz w:val="20"/>
          <w:szCs w:val="20"/>
        </w:rPr>
        <w:t xml:space="preserve"> </w:t>
      </w:r>
      <w:r w:rsidR="00A05F96" w:rsidRPr="008A5114">
        <w:rPr>
          <w:rFonts w:ascii="Times New Roman" w:hAnsi="Times New Roman" w:cs="Times New Roman"/>
          <w:sz w:val="20"/>
          <w:szCs w:val="20"/>
        </w:rPr>
        <w:t>the</w:t>
      </w:r>
      <w:proofErr w:type="gramEnd"/>
      <w:r w:rsidR="001559D8" w:rsidRPr="008A5114">
        <w:rPr>
          <w:rFonts w:ascii="Times New Roman" w:hAnsi="Times New Roman" w:cs="Times New Roman"/>
          <w:sz w:val="20"/>
          <w:szCs w:val="20"/>
        </w:rPr>
        <w:t xml:space="preserve"> birch </w:t>
      </w:r>
      <w:r w:rsidR="000A0286" w:rsidRPr="008A5114">
        <w:rPr>
          <w:rFonts w:ascii="Times New Roman" w:hAnsi="Times New Roman" w:cs="Times New Roman"/>
          <w:sz w:val="20"/>
          <w:szCs w:val="20"/>
        </w:rPr>
        <w:t xml:space="preserve">should damage </w:t>
      </w:r>
      <w:r w:rsidR="00D1309C" w:rsidRPr="008A5114">
        <w:rPr>
          <w:rFonts w:ascii="Times New Roman" w:hAnsi="Times New Roman" w:cs="Times New Roman"/>
          <w:sz w:val="20"/>
          <w:szCs w:val="20"/>
        </w:rPr>
        <w:t xml:space="preserve">the </w:t>
      </w:r>
      <w:r w:rsidR="00A05F96" w:rsidRPr="008A5114">
        <w:rPr>
          <w:rFonts w:ascii="Times New Roman" w:hAnsi="Times New Roman" w:cs="Times New Roman"/>
          <w:sz w:val="20"/>
          <w:szCs w:val="20"/>
        </w:rPr>
        <w:t>leading edge</w:t>
      </w:r>
      <w:r w:rsidR="00D1309C" w:rsidRPr="008A5114">
        <w:rPr>
          <w:rFonts w:ascii="Times New Roman" w:hAnsi="Times New Roman" w:cs="Times New Roman"/>
          <w:sz w:val="20"/>
          <w:szCs w:val="20"/>
        </w:rPr>
        <w:t xml:space="preserve"> easily</w:t>
      </w:r>
      <w:r w:rsidR="00B0729B" w:rsidRPr="008A5114">
        <w:rPr>
          <w:rFonts w:ascii="Times New Roman" w:hAnsi="Times New Roman" w:cs="Times New Roman"/>
          <w:sz w:val="20"/>
          <w:szCs w:val="20"/>
        </w:rPr>
        <w:t>.</w:t>
      </w:r>
      <w:r w:rsidR="005D01E1" w:rsidRPr="008A5114">
        <w:rPr>
          <w:rFonts w:ascii="Times New Roman" w:hAnsi="Times New Roman" w:cs="Times New Roman"/>
          <w:sz w:val="20"/>
          <w:szCs w:val="20"/>
        </w:rPr>
        <w:t xml:space="preserve"> </w:t>
      </w:r>
    </w:p>
    <w:p w:rsidR="004607AE" w:rsidRPr="008A5114" w:rsidRDefault="008A5114" w:rsidP="007C2F47">
      <w:pPr>
        <w:spacing w:before="120"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0A0286" w:rsidRPr="008A5114">
        <w:rPr>
          <w:rFonts w:ascii="Times New Roman" w:hAnsi="Times New Roman" w:cs="Times New Roman"/>
          <w:sz w:val="20"/>
          <w:szCs w:val="20"/>
        </w:rPr>
        <w:t>Using the same logic,</w:t>
      </w:r>
      <w:r w:rsidR="00A42356" w:rsidRPr="008A5114">
        <w:rPr>
          <w:rFonts w:ascii="Times New Roman" w:hAnsi="Times New Roman" w:cs="Times New Roman"/>
          <w:sz w:val="20"/>
          <w:szCs w:val="20"/>
        </w:rPr>
        <w:t xml:space="preserve"> the aluminum alloy spar</w:t>
      </w:r>
      <w:r w:rsidR="00A05F96" w:rsidRPr="008A5114">
        <w:rPr>
          <w:rFonts w:ascii="Times New Roman" w:hAnsi="Times New Roman" w:cs="Times New Roman"/>
          <w:sz w:val="20"/>
          <w:szCs w:val="20"/>
        </w:rPr>
        <w:t xml:space="preserve"> is</w:t>
      </w:r>
      <w:r w:rsidR="00A42356" w:rsidRPr="008A5114">
        <w:rPr>
          <w:rFonts w:ascii="Times New Roman" w:hAnsi="Times New Roman" w:cs="Times New Roman"/>
          <w:sz w:val="20"/>
          <w:szCs w:val="20"/>
        </w:rPr>
        <w:t xml:space="preserve"> </w:t>
      </w:r>
      <w:proofErr w:type="spellStart"/>
      <w:r w:rsidR="00A05F96" w:rsidRPr="008A5114">
        <w:rPr>
          <w:rFonts w:ascii="Times New Roman" w:hAnsi="Times New Roman" w:cs="Times New Roman"/>
          <w:i/>
          <w:sz w:val="20"/>
          <w:szCs w:val="20"/>
        </w:rPr>
        <w:t>ρ</w:t>
      </w:r>
      <w:r w:rsidR="00A05F96" w:rsidRPr="008A5114">
        <w:rPr>
          <w:rFonts w:ascii="Times New Roman" w:hAnsi="Times New Roman" w:cs="Times New Roman"/>
          <w:i/>
          <w:sz w:val="20"/>
          <w:szCs w:val="20"/>
          <w:vertAlign w:val="subscript"/>
        </w:rPr>
        <w:t>spar</w:t>
      </w:r>
      <w:proofErr w:type="spellEnd"/>
      <w:r w:rsidR="00A05F96" w:rsidRPr="008A5114">
        <w:rPr>
          <w:rFonts w:ascii="Times New Roman" w:hAnsi="Times New Roman" w:cs="Times New Roman"/>
          <w:i/>
          <w:sz w:val="20"/>
          <w:szCs w:val="20"/>
        </w:rPr>
        <w:t>=</w:t>
      </w:r>
      <w:r w:rsidR="00A05F96" w:rsidRPr="008A5114">
        <w:rPr>
          <w:rFonts w:ascii="Times New Roman" w:hAnsi="Times New Roman" w:cs="Times New Roman"/>
          <w:sz w:val="20"/>
          <w:szCs w:val="20"/>
        </w:rPr>
        <w:t>2,700</w:t>
      </w:r>
      <w:r w:rsidR="00A05F96" w:rsidRPr="008A5114">
        <w:rPr>
          <w:rFonts w:ascii="Times New Roman" w:hAnsi="Times New Roman" w:cs="Times New Roman"/>
          <w:i/>
          <w:sz w:val="20"/>
          <w:szCs w:val="20"/>
        </w:rPr>
        <w:t xml:space="preserve"> </w:t>
      </w:r>
      <w:r w:rsidR="00A05F96" w:rsidRPr="008A5114">
        <w:rPr>
          <w:rFonts w:ascii="Times New Roman" w:hAnsi="Times New Roman" w:cs="Times New Roman"/>
          <w:sz w:val="20"/>
          <w:szCs w:val="20"/>
        </w:rPr>
        <w:t>Kg/m</w:t>
      </w:r>
      <w:r w:rsidR="00A05F96" w:rsidRPr="008A5114">
        <w:rPr>
          <w:rFonts w:ascii="Times New Roman" w:hAnsi="Times New Roman" w:cs="Times New Roman"/>
          <w:sz w:val="20"/>
          <w:szCs w:val="20"/>
          <w:vertAlign w:val="superscript"/>
        </w:rPr>
        <w:t>3</w:t>
      </w:r>
      <w:r w:rsidR="00A05F96" w:rsidRPr="008A5114">
        <w:rPr>
          <w:rFonts w:ascii="Times New Roman" w:hAnsi="Times New Roman" w:cs="Times New Roman"/>
          <w:sz w:val="20"/>
          <w:szCs w:val="20"/>
        </w:rPr>
        <w:t xml:space="preserve">, so it is </w:t>
      </w:r>
      <w:r w:rsidR="00A42356" w:rsidRPr="008A5114">
        <w:rPr>
          <w:rFonts w:ascii="Times New Roman" w:hAnsi="Times New Roman" w:cs="Times New Roman"/>
          <w:sz w:val="20"/>
          <w:szCs w:val="20"/>
        </w:rPr>
        <w:t>much higher density than the birch</w:t>
      </w:r>
      <w:r w:rsidR="00A05F96" w:rsidRPr="008A5114">
        <w:rPr>
          <w:rFonts w:ascii="Times New Roman" w:hAnsi="Times New Roman" w:cs="Times New Roman"/>
          <w:sz w:val="20"/>
          <w:szCs w:val="20"/>
        </w:rPr>
        <w:t xml:space="preserve"> of 700Kg/m</w:t>
      </w:r>
      <w:r w:rsidR="00A05F96" w:rsidRPr="008A5114">
        <w:rPr>
          <w:rFonts w:ascii="Times New Roman" w:hAnsi="Times New Roman" w:cs="Times New Roman"/>
          <w:sz w:val="20"/>
          <w:szCs w:val="20"/>
          <w:vertAlign w:val="superscript"/>
        </w:rPr>
        <w:t>3</w:t>
      </w:r>
      <w:r w:rsidR="00A05F96" w:rsidRPr="008A5114">
        <w:rPr>
          <w:rFonts w:ascii="Times New Roman" w:hAnsi="Times New Roman" w:cs="Times New Roman"/>
          <w:sz w:val="20"/>
          <w:szCs w:val="20"/>
        </w:rPr>
        <w:t>. Hence, the front spar</w:t>
      </w:r>
      <w:r w:rsidR="000A0286" w:rsidRPr="008A5114">
        <w:rPr>
          <w:rFonts w:ascii="Times New Roman" w:hAnsi="Times New Roman" w:cs="Times New Roman"/>
          <w:sz w:val="20"/>
          <w:szCs w:val="20"/>
        </w:rPr>
        <w:t xml:space="preserve"> should</w:t>
      </w:r>
      <w:r w:rsidR="00FF4AEF" w:rsidRPr="008A5114">
        <w:rPr>
          <w:rFonts w:ascii="Times New Roman" w:hAnsi="Times New Roman" w:cs="Times New Roman"/>
          <w:sz w:val="20"/>
          <w:szCs w:val="20"/>
        </w:rPr>
        <w:t xml:space="preserve"> cut the birch without </w:t>
      </w:r>
      <w:r w:rsidR="008532B7" w:rsidRPr="008A5114">
        <w:rPr>
          <w:rFonts w:ascii="Times New Roman" w:hAnsi="Times New Roman" w:cs="Times New Roman"/>
          <w:sz w:val="20"/>
          <w:szCs w:val="20"/>
        </w:rPr>
        <w:t xml:space="preserve">any </w:t>
      </w:r>
      <w:r w:rsidR="00FF4AEF" w:rsidRPr="008A5114">
        <w:rPr>
          <w:rFonts w:ascii="Times New Roman" w:hAnsi="Times New Roman" w:cs="Times New Roman"/>
          <w:sz w:val="20"/>
          <w:szCs w:val="20"/>
        </w:rPr>
        <w:t>difficulty</w:t>
      </w:r>
      <w:r w:rsidR="00B0729B" w:rsidRPr="008A5114">
        <w:rPr>
          <w:rFonts w:ascii="Times New Roman" w:hAnsi="Times New Roman" w:cs="Times New Roman"/>
          <w:sz w:val="20"/>
          <w:szCs w:val="20"/>
        </w:rPr>
        <w:t>.</w:t>
      </w:r>
      <w:r w:rsidR="00A42356" w:rsidRPr="008A5114">
        <w:rPr>
          <w:rFonts w:ascii="Times New Roman" w:hAnsi="Times New Roman" w:cs="Times New Roman"/>
          <w:sz w:val="20"/>
          <w:szCs w:val="20"/>
        </w:rPr>
        <w:t xml:space="preserve"> </w:t>
      </w:r>
      <w:r w:rsidR="00A05F96" w:rsidRPr="008A5114">
        <w:rPr>
          <w:rFonts w:ascii="Times New Roman" w:hAnsi="Times New Roman" w:cs="Times New Roman"/>
          <w:sz w:val="20"/>
          <w:szCs w:val="20"/>
        </w:rPr>
        <w:t>It should be noted, that the s</w:t>
      </w:r>
      <w:r w:rsidR="008532B7" w:rsidRPr="008A5114">
        <w:rPr>
          <w:rFonts w:ascii="Times New Roman" w:hAnsi="Times New Roman" w:cs="Times New Roman"/>
          <w:sz w:val="20"/>
          <w:szCs w:val="20"/>
        </w:rPr>
        <w:t xml:space="preserve">olidity ratio </w:t>
      </w:r>
      <w:r w:rsidR="00A05F96" w:rsidRPr="008A5114">
        <w:rPr>
          <w:rFonts w:ascii="Times New Roman" w:hAnsi="Times New Roman" w:cs="Times New Roman"/>
          <w:sz w:val="20"/>
          <w:szCs w:val="20"/>
        </w:rPr>
        <w:t xml:space="preserve">theory </w:t>
      </w:r>
      <w:r w:rsidR="008532B7" w:rsidRPr="008A5114">
        <w:rPr>
          <w:rFonts w:ascii="Times New Roman" w:hAnsi="Times New Roman" w:cs="Times New Roman"/>
          <w:sz w:val="20"/>
          <w:szCs w:val="20"/>
        </w:rPr>
        <w:t xml:space="preserve">can only be used as </w:t>
      </w:r>
      <w:r w:rsidR="000A0286" w:rsidRPr="008A5114">
        <w:rPr>
          <w:rFonts w:ascii="Times New Roman" w:hAnsi="Times New Roman" w:cs="Times New Roman"/>
          <w:sz w:val="20"/>
          <w:szCs w:val="20"/>
        </w:rPr>
        <w:t xml:space="preserve">the estimation because the dynamics of the impact is not </w:t>
      </w:r>
      <w:r w:rsidR="00A05F96" w:rsidRPr="008A5114">
        <w:rPr>
          <w:rFonts w:ascii="Times New Roman" w:hAnsi="Times New Roman" w:cs="Times New Roman"/>
          <w:sz w:val="20"/>
          <w:szCs w:val="20"/>
        </w:rPr>
        <w:t>taken under consideration</w:t>
      </w:r>
      <w:r w:rsidR="000A0286" w:rsidRPr="008A5114">
        <w:rPr>
          <w:rFonts w:ascii="Times New Roman" w:hAnsi="Times New Roman" w:cs="Times New Roman"/>
          <w:sz w:val="20"/>
          <w:szCs w:val="20"/>
        </w:rPr>
        <w:t>. An accurate</w:t>
      </w:r>
      <w:r w:rsidR="0073267D" w:rsidRPr="008A5114">
        <w:rPr>
          <w:rFonts w:ascii="Times New Roman" w:hAnsi="Times New Roman" w:cs="Times New Roman"/>
          <w:sz w:val="20"/>
          <w:szCs w:val="20"/>
        </w:rPr>
        <w:t xml:space="preserve"> d</w:t>
      </w:r>
      <w:r w:rsidR="005D01E1" w:rsidRPr="008A5114">
        <w:rPr>
          <w:rFonts w:ascii="Times New Roman" w:hAnsi="Times New Roman" w:cs="Times New Roman"/>
          <w:sz w:val="20"/>
          <w:szCs w:val="20"/>
        </w:rPr>
        <w:t xml:space="preserve">etermination of the strength of the wing relative to </w:t>
      </w:r>
      <w:r w:rsidR="005D01E1" w:rsidRPr="008A5114">
        <w:rPr>
          <w:rFonts w:ascii="Times New Roman" w:hAnsi="Times New Roman" w:cs="Times New Roman"/>
          <w:sz w:val="20"/>
          <w:szCs w:val="20"/>
        </w:rPr>
        <w:lastRenderedPageBreak/>
        <w:t>the strength of the birch require</w:t>
      </w:r>
      <w:r w:rsidR="000A0286" w:rsidRPr="008A5114">
        <w:rPr>
          <w:rFonts w:ascii="Times New Roman" w:hAnsi="Times New Roman" w:cs="Times New Roman"/>
          <w:sz w:val="20"/>
          <w:szCs w:val="20"/>
        </w:rPr>
        <w:t>s</w:t>
      </w:r>
      <w:r w:rsidR="005D01E1" w:rsidRPr="008A5114">
        <w:rPr>
          <w:rFonts w:ascii="Times New Roman" w:hAnsi="Times New Roman" w:cs="Times New Roman"/>
          <w:sz w:val="20"/>
          <w:szCs w:val="20"/>
        </w:rPr>
        <w:t xml:space="preserve"> a det</w:t>
      </w:r>
      <w:r w:rsidR="004607AE" w:rsidRPr="008A5114">
        <w:rPr>
          <w:rFonts w:ascii="Times New Roman" w:hAnsi="Times New Roman" w:cs="Times New Roman"/>
          <w:sz w:val="20"/>
          <w:szCs w:val="20"/>
        </w:rPr>
        <w:t xml:space="preserve">ailed </w:t>
      </w:r>
      <w:r w:rsidR="000A0286" w:rsidRPr="008A5114">
        <w:rPr>
          <w:rFonts w:ascii="Times New Roman" w:hAnsi="Times New Roman" w:cs="Times New Roman"/>
          <w:sz w:val="20"/>
          <w:szCs w:val="20"/>
        </w:rPr>
        <w:t xml:space="preserve">dynamic </w:t>
      </w:r>
      <w:r w:rsidR="004607AE" w:rsidRPr="008A5114">
        <w:rPr>
          <w:rFonts w:ascii="Times New Roman" w:hAnsi="Times New Roman" w:cs="Times New Roman"/>
          <w:sz w:val="20"/>
          <w:szCs w:val="20"/>
        </w:rPr>
        <w:t>finite element analysis.</w:t>
      </w:r>
      <w:r w:rsidR="000166C7" w:rsidRPr="008A5114">
        <w:rPr>
          <w:rFonts w:ascii="Times New Roman" w:hAnsi="Times New Roman" w:cs="Times New Roman"/>
          <w:sz w:val="20"/>
          <w:szCs w:val="20"/>
        </w:rPr>
        <w:tab/>
      </w:r>
    </w:p>
    <w:p w:rsidR="004607AE" w:rsidRPr="008A5114" w:rsidRDefault="008A5114" w:rsidP="007C2F47">
      <w:pPr>
        <w:spacing w:before="120" w:after="120" w:line="240" w:lineRule="auto"/>
        <w:jc w:val="both"/>
        <w:rPr>
          <w:rFonts w:ascii="Times New Roman" w:hAnsi="Times New Roman" w:cs="Times New Roman"/>
          <w:sz w:val="24"/>
          <w:szCs w:val="24"/>
        </w:rPr>
      </w:pPr>
      <w:proofErr w:type="gramStart"/>
      <w:r w:rsidRPr="008A5114">
        <w:rPr>
          <w:rFonts w:ascii="Times New Roman" w:hAnsi="Times New Roman" w:cs="Times New Roman"/>
          <w:sz w:val="24"/>
          <w:szCs w:val="24"/>
        </w:rPr>
        <w:t xml:space="preserve">4.2 </w:t>
      </w:r>
      <w:r w:rsidR="004607AE" w:rsidRPr="008A5114">
        <w:rPr>
          <w:rFonts w:ascii="Times New Roman" w:hAnsi="Times New Roman" w:cs="Times New Roman"/>
          <w:sz w:val="24"/>
          <w:szCs w:val="24"/>
        </w:rPr>
        <w:t xml:space="preserve"> </w:t>
      </w:r>
      <w:r w:rsidR="00C41E35" w:rsidRPr="008A5114">
        <w:rPr>
          <w:rFonts w:ascii="Times New Roman" w:hAnsi="Times New Roman" w:cs="Times New Roman"/>
          <w:sz w:val="24"/>
          <w:szCs w:val="24"/>
        </w:rPr>
        <w:t>Results</w:t>
      </w:r>
      <w:proofErr w:type="gramEnd"/>
      <w:r w:rsidR="00C41E35" w:rsidRPr="008A5114">
        <w:rPr>
          <w:rFonts w:ascii="Times New Roman" w:hAnsi="Times New Roman" w:cs="Times New Roman"/>
          <w:sz w:val="24"/>
          <w:szCs w:val="24"/>
        </w:rPr>
        <w:t xml:space="preserve"> of </w:t>
      </w:r>
      <w:r w:rsidR="004607AE" w:rsidRPr="008A5114">
        <w:rPr>
          <w:rFonts w:ascii="Times New Roman" w:hAnsi="Times New Roman" w:cs="Times New Roman"/>
          <w:sz w:val="24"/>
          <w:szCs w:val="24"/>
        </w:rPr>
        <w:t xml:space="preserve">Finite Element Analysis </w:t>
      </w:r>
    </w:p>
    <w:p w:rsidR="00311A7E" w:rsidRPr="008A5114" w:rsidRDefault="008A5114" w:rsidP="007C2F47">
      <w:pPr>
        <w:spacing w:before="120"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9720E6" w:rsidRPr="008A5114">
        <w:rPr>
          <w:rFonts w:ascii="Times New Roman" w:hAnsi="Times New Roman" w:cs="Times New Roman"/>
          <w:sz w:val="20"/>
          <w:szCs w:val="20"/>
        </w:rPr>
        <w:t xml:space="preserve">In this part, the simulations of </w:t>
      </w:r>
      <w:r w:rsidR="003C7EA0" w:rsidRPr="008A5114">
        <w:rPr>
          <w:rFonts w:ascii="Times New Roman" w:hAnsi="Times New Roman" w:cs="Times New Roman"/>
          <w:sz w:val="20"/>
          <w:szCs w:val="20"/>
        </w:rPr>
        <w:t xml:space="preserve">the </w:t>
      </w:r>
      <w:r w:rsidR="009720E6" w:rsidRPr="008A5114">
        <w:rPr>
          <w:rFonts w:ascii="Times New Roman" w:hAnsi="Times New Roman" w:cs="Times New Roman"/>
          <w:sz w:val="20"/>
          <w:szCs w:val="20"/>
        </w:rPr>
        <w:t>wing structure</w:t>
      </w:r>
      <w:r w:rsidR="000166C7" w:rsidRPr="008A5114">
        <w:rPr>
          <w:rFonts w:ascii="Times New Roman" w:hAnsi="Times New Roman" w:cs="Times New Roman"/>
          <w:sz w:val="20"/>
          <w:szCs w:val="20"/>
        </w:rPr>
        <w:t xml:space="preserve"> hitting the birch</w:t>
      </w:r>
      <w:r w:rsidR="009720E6" w:rsidRPr="008A5114">
        <w:rPr>
          <w:rFonts w:ascii="Times New Roman" w:hAnsi="Times New Roman" w:cs="Times New Roman"/>
          <w:sz w:val="20"/>
          <w:szCs w:val="20"/>
        </w:rPr>
        <w:t xml:space="preserve"> </w:t>
      </w:r>
      <w:r w:rsidR="003C7EA0" w:rsidRPr="008A5114">
        <w:rPr>
          <w:rFonts w:ascii="Times New Roman" w:hAnsi="Times New Roman" w:cs="Times New Roman"/>
          <w:sz w:val="20"/>
          <w:szCs w:val="20"/>
        </w:rPr>
        <w:t>tree are analyzed.</w:t>
      </w:r>
      <w:r w:rsidR="00B0729B" w:rsidRPr="008A5114">
        <w:rPr>
          <w:rFonts w:ascii="Times New Roman" w:hAnsi="Times New Roman" w:cs="Times New Roman"/>
          <w:sz w:val="20"/>
          <w:szCs w:val="20"/>
        </w:rPr>
        <w:t xml:space="preserve"> </w:t>
      </w:r>
      <w:r w:rsidR="009720E6" w:rsidRPr="008A5114">
        <w:rPr>
          <w:rFonts w:ascii="Times New Roman" w:hAnsi="Times New Roman" w:cs="Times New Roman"/>
          <w:sz w:val="20"/>
          <w:szCs w:val="20"/>
        </w:rPr>
        <w:t>T</w:t>
      </w:r>
      <w:r w:rsidR="000166C7" w:rsidRPr="008A5114">
        <w:rPr>
          <w:rFonts w:ascii="Times New Roman" w:hAnsi="Times New Roman" w:cs="Times New Roman"/>
          <w:sz w:val="20"/>
          <w:szCs w:val="20"/>
        </w:rPr>
        <w:t xml:space="preserve">he initial conditions for the airplane impact </w:t>
      </w:r>
      <w:r w:rsidR="00C41E35" w:rsidRPr="008A5114">
        <w:rPr>
          <w:rFonts w:ascii="Times New Roman" w:hAnsi="Times New Roman" w:cs="Times New Roman"/>
          <w:sz w:val="20"/>
          <w:szCs w:val="20"/>
        </w:rPr>
        <w:t xml:space="preserve">are </w:t>
      </w:r>
      <w:r w:rsidR="000166C7" w:rsidRPr="008A5114">
        <w:rPr>
          <w:rFonts w:ascii="Times New Roman" w:hAnsi="Times New Roman" w:cs="Times New Roman"/>
          <w:sz w:val="20"/>
          <w:szCs w:val="20"/>
        </w:rPr>
        <w:t xml:space="preserve">set </w:t>
      </w:r>
      <w:r w:rsidR="007F2DA8" w:rsidRPr="008A5114">
        <w:rPr>
          <w:rFonts w:ascii="Times New Roman" w:hAnsi="Times New Roman" w:cs="Times New Roman"/>
          <w:sz w:val="20"/>
          <w:szCs w:val="20"/>
        </w:rPr>
        <w:t>within the following ranges:</w:t>
      </w:r>
      <w:r w:rsidR="000166C7" w:rsidRPr="008A5114">
        <w:rPr>
          <w:rFonts w:ascii="Times New Roman" w:hAnsi="Times New Roman" w:cs="Times New Roman"/>
          <w:sz w:val="20"/>
          <w:szCs w:val="20"/>
        </w:rPr>
        <w:t xml:space="preserve"> flight velocity </w:t>
      </w:r>
      <w:r w:rsidR="004A3165" w:rsidRPr="008A5114">
        <w:rPr>
          <w:rFonts w:ascii="Times New Roman" w:hAnsi="Times New Roman" w:cs="Times New Roman"/>
          <w:sz w:val="20"/>
          <w:szCs w:val="20"/>
        </w:rPr>
        <w:t xml:space="preserve">from </w:t>
      </w:r>
      <w:r w:rsidR="000166C7" w:rsidRPr="008A5114">
        <w:rPr>
          <w:rFonts w:ascii="Times New Roman" w:hAnsi="Times New Roman" w:cs="Times New Roman"/>
          <w:sz w:val="20"/>
          <w:szCs w:val="20"/>
        </w:rPr>
        <w:t>77</w:t>
      </w:r>
      <w:r w:rsidR="00F472EC" w:rsidRPr="008A5114">
        <w:rPr>
          <w:rFonts w:ascii="Times New Roman" w:hAnsi="Times New Roman" w:cs="Times New Roman"/>
          <w:sz w:val="20"/>
          <w:szCs w:val="20"/>
        </w:rPr>
        <w:t>.7</w:t>
      </w:r>
      <w:r w:rsidR="000166C7" w:rsidRPr="008A5114">
        <w:rPr>
          <w:rFonts w:ascii="Times New Roman" w:hAnsi="Times New Roman" w:cs="Times New Roman"/>
          <w:sz w:val="20"/>
          <w:szCs w:val="20"/>
        </w:rPr>
        <w:t xml:space="preserve"> m/s </w:t>
      </w:r>
      <w:r w:rsidR="003C7EA0" w:rsidRPr="008A5114">
        <w:rPr>
          <w:rFonts w:ascii="Times New Roman" w:hAnsi="Times New Roman" w:cs="Times New Roman"/>
          <w:sz w:val="20"/>
          <w:szCs w:val="20"/>
        </w:rPr>
        <w:t xml:space="preserve">to 80 m/s </w:t>
      </w:r>
      <w:r w:rsidR="000166C7" w:rsidRPr="008A5114">
        <w:rPr>
          <w:rFonts w:ascii="Times New Roman" w:hAnsi="Times New Roman" w:cs="Times New Roman"/>
          <w:sz w:val="20"/>
          <w:szCs w:val="20"/>
        </w:rPr>
        <w:t xml:space="preserve">in horizontal direction </w:t>
      </w:r>
      <w:r w:rsidR="00CC55E0" w:rsidRPr="008A5114">
        <w:rPr>
          <w:rFonts w:ascii="Times New Roman" w:hAnsi="Times New Roman" w:cs="Times New Roman"/>
          <w:sz w:val="20"/>
          <w:szCs w:val="20"/>
        </w:rPr>
        <w:t>(</w:t>
      </w:r>
      <w:proofErr w:type="spellStart"/>
      <w:r w:rsidR="00CC55E0" w:rsidRPr="008A5114">
        <w:rPr>
          <w:rFonts w:ascii="Times New Roman" w:hAnsi="Times New Roman" w:cs="Times New Roman"/>
          <w:i/>
          <w:sz w:val="20"/>
          <w:szCs w:val="20"/>
        </w:rPr>
        <w:t>v</w:t>
      </w:r>
      <w:r w:rsidR="00CC55E0" w:rsidRPr="008A5114">
        <w:rPr>
          <w:rFonts w:ascii="Times New Roman" w:hAnsi="Times New Roman" w:cs="Times New Roman"/>
          <w:i/>
          <w:sz w:val="20"/>
          <w:szCs w:val="20"/>
          <w:vertAlign w:val="subscript"/>
        </w:rPr>
        <w:t>z</w:t>
      </w:r>
      <w:proofErr w:type="spellEnd"/>
      <w:r w:rsidR="00CC55E0" w:rsidRPr="008A5114">
        <w:rPr>
          <w:rFonts w:ascii="Times New Roman" w:hAnsi="Times New Roman" w:cs="Times New Roman"/>
          <w:sz w:val="20"/>
          <w:szCs w:val="20"/>
        </w:rPr>
        <w:t xml:space="preserve">) </w:t>
      </w:r>
      <w:r w:rsidR="000166C7" w:rsidRPr="008A5114">
        <w:rPr>
          <w:rFonts w:ascii="Times New Roman" w:hAnsi="Times New Roman" w:cs="Times New Roman"/>
          <w:sz w:val="20"/>
          <w:szCs w:val="20"/>
        </w:rPr>
        <w:t xml:space="preserve">and </w:t>
      </w:r>
      <w:r w:rsidR="004A3165" w:rsidRPr="008A5114">
        <w:rPr>
          <w:rFonts w:ascii="Times New Roman" w:hAnsi="Times New Roman" w:cs="Times New Roman"/>
          <w:sz w:val="20"/>
          <w:szCs w:val="20"/>
        </w:rPr>
        <w:t xml:space="preserve">from </w:t>
      </w:r>
      <w:r w:rsidR="003C7EA0" w:rsidRPr="008A5114">
        <w:rPr>
          <w:rFonts w:ascii="Times New Roman" w:hAnsi="Times New Roman" w:cs="Times New Roman"/>
          <w:sz w:val="20"/>
          <w:szCs w:val="20"/>
        </w:rPr>
        <w:t>0</w:t>
      </w:r>
      <w:r w:rsidR="007F2DA8" w:rsidRPr="008A5114">
        <w:rPr>
          <w:rFonts w:ascii="Times New Roman" w:hAnsi="Times New Roman" w:cs="Times New Roman"/>
          <w:sz w:val="20"/>
          <w:szCs w:val="20"/>
        </w:rPr>
        <w:t>m/</w:t>
      </w:r>
      <w:proofErr w:type="gramStart"/>
      <w:r w:rsidR="007F2DA8" w:rsidRPr="008A5114">
        <w:rPr>
          <w:rFonts w:ascii="Times New Roman" w:hAnsi="Times New Roman" w:cs="Times New Roman"/>
          <w:sz w:val="20"/>
          <w:szCs w:val="20"/>
        </w:rPr>
        <w:t>s  to</w:t>
      </w:r>
      <w:proofErr w:type="gramEnd"/>
      <w:r w:rsidR="003C7EA0" w:rsidRPr="008A5114">
        <w:rPr>
          <w:rFonts w:ascii="Times New Roman" w:hAnsi="Times New Roman" w:cs="Times New Roman"/>
          <w:sz w:val="20"/>
          <w:szCs w:val="20"/>
        </w:rPr>
        <w:t xml:space="preserve"> </w:t>
      </w:r>
      <w:r w:rsidR="000166C7" w:rsidRPr="008A5114">
        <w:rPr>
          <w:rFonts w:ascii="Times New Roman" w:hAnsi="Times New Roman" w:cs="Times New Roman"/>
          <w:sz w:val="20"/>
          <w:szCs w:val="20"/>
        </w:rPr>
        <w:t>19.2</w:t>
      </w:r>
      <w:r w:rsidR="009B3BE7" w:rsidRPr="008A5114">
        <w:rPr>
          <w:rFonts w:ascii="Times New Roman" w:hAnsi="Times New Roman" w:cs="Times New Roman"/>
          <w:sz w:val="20"/>
          <w:szCs w:val="20"/>
        </w:rPr>
        <w:t xml:space="preserve"> </w:t>
      </w:r>
      <w:r w:rsidR="000166C7" w:rsidRPr="008A5114">
        <w:rPr>
          <w:rFonts w:ascii="Times New Roman" w:hAnsi="Times New Roman" w:cs="Times New Roman"/>
          <w:sz w:val="20"/>
          <w:szCs w:val="20"/>
        </w:rPr>
        <w:t>m/s in vertical direction</w:t>
      </w:r>
      <w:r w:rsidR="00CC55E0" w:rsidRPr="008A5114">
        <w:rPr>
          <w:rFonts w:ascii="Times New Roman" w:hAnsi="Times New Roman" w:cs="Times New Roman"/>
          <w:sz w:val="20"/>
          <w:szCs w:val="20"/>
        </w:rPr>
        <w:t xml:space="preserve"> (</w:t>
      </w:r>
      <w:proofErr w:type="spellStart"/>
      <w:r w:rsidR="00CC55E0" w:rsidRPr="008A5114">
        <w:rPr>
          <w:rFonts w:ascii="Times New Roman" w:hAnsi="Times New Roman" w:cs="Times New Roman"/>
          <w:i/>
          <w:sz w:val="20"/>
          <w:szCs w:val="20"/>
        </w:rPr>
        <w:t>v</w:t>
      </w:r>
      <w:r w:rsidR="00CC55E0" w:rsidRPr="008A5114">
        <w:rPr>
          <w:rFonts w:ascii="Times New Roman" w:hAnsi="Times New Roman" w:cs="Times New Roman"/>
          <w:i/>
          <w:sz w:val="20"/>
          <w:szCs w:val="20"/>
          <w:vertAlign w:val="subscript"/>
        </w:rPr>
        <w:t>y</w:t>
      </w:r>
      <w:proofErr w:type="spellEnd"/>
      <w:r w:rsidR="00CC55E0" w:rsidRPr="008A5114">
        <w:rPr>
          <w:rFonts w:ascii="Times New Roman" w:hAnsi="Times New Roman" w:cs="Times New Roman"/>
          <w:sz w:val="20"/>
          <w:szCs w:val="20"/>
        </w:rPr>
        <w:t>)</w:t>
      </w:r>
      <w:r w:rsidR="000166C7" w:rsidRPr="008A5114">
        <w:rPr>
          <w:rFonts w:ascii="Times New Roman" w:hAnsi="Times New Roman" w:cs="Times New Roman"/>
          <w:sz w:val="20"/>
          <w:szCs w:val="20"/>
        </w:rPr>
        <w:t xml:space="preserve">, roll angle </w:t>
      </w:r>
      <w:r w:rsidR="004A3165" w:rsidRPr="008A5114">
        <w:rPr>
          <w:rFonts w:ascii="Times New Roman" w:hAnsi="Times New Roman" w:cs="Times New Roman"/>
          <w:sz w:val="20"/>
          <w:szCs w:val="20"/>
        </w:rPr>
        <w:t xml:space="preserve">from </w:t>
      </w:r>
      <w:r w:rsidR="000166C7" w:rsidRPr="008A5114">
        <w:rPr>
          <w:rFonts w:ascii="Times New Roman" w:hAnsi="Times New Roman" w:cs="Times New Roman"/>
          <w:sz w:val="20"/>
          <w:szCs w:val="20"/>
        </w:rPr>
        <w:t xml:space="preserve"> </w:t>
      </w:r>
      <w:r w:rsidR="003C7EA0" w:rsidRPr="008A5114">
        <w:rPr>
          <w:rFonts w:ascii="Times New Roman" w:hAnsi="Times New Roman" w:cs="Times New Roman"/>
          <w:sz w:val="20"/>
          <w:szCs w:val="20"/>
        </w:rPr>
        <w:t xml:space="preserve">0° </w:t>
      </w:r>
      <w:r w:rsidR="004A3165" w:rsidRPr="008A5114">
        <w:rPr>
          <w:rFonts w:ascii="Times New Roman" w:hAnsi="Times New Roman" w:cs="Times New Roman"/>
          <w:sz w:val="20"/>
          <w:szCs w:val="20"/>
        </w:rPr>
        <w:t>to</w:t>
      </w:r>
      <w:r w:rsidR="003C7EA0" w:rsidRPr="008A5114">
        <w:rPr>
          <w:rFonts w:ascii="Times New Roman" w:hAnsi="Times New Roman" w:cs="Times New Roman"/>
          <w:sz w:val="20"/>
          <w:szCs w:val="20"/>
        </w:rPr>
        <w:t xml:space="preserve"> </w:t>
      </w:r>
      <w:r w:rsidR="000166C7" w:rsidRPr="008A5114">
        <w:rPr>
          <w:rFonts w:ascii="Times New Roman" w:hAnsi="Times New Roman" w:cs="Times New Roman"/>
          <w:sz w:val="20"/>
          <w:szCs w:val="20"/>
        </w:rPr>
        <w:t xml:space="preserve">5° (left wing down), pitch angle </w:t>
      </w:r>
      <w:r w:rsidR="004A3165" w:rsidRPr="008A5114">
        <w:rPr>
          <w:rFonts w:ascii="Times New Roman" w:hAnsi="Times New Roman" w:cs="Times New Roman"/>
          <w:sz w:val="20"/>
          <w:szCs w:val="20"/>
        </w:rPr>
        <w:t xml:space="preserve">from 0° to </w:t>
      </w:r>
      <w:r w:rsidR="000166C7" w:rsidRPr="008A5114">
        <w:rPr>
          <w:rFonts w:ascii="Times New Roman" w:hAnsi="Times New Roman" w:cs="Times New Roman"/>
          <w:sz w:val="20"/>
          <w:szCs w:val="20"/>
        </w:rPr>
        <w:t xml:space="preserve"> </w:t>
      </w:r>
      <w:r w:rsidR="003C7EA0" w:rsidRPr="008A5114">
        <w:rPr>
          <w:rFonts w:ascii="Times New Roman" w:hAnsi="Times New Roman" w:cs="Times New Roman"/>
          <w:sz w:val="20"/>
          <w:szCs w:val="20"/>
        </w:rPr>
        <w:t>14</w:t>
      </w:r>
      <w:r w:rsidR="000166C7" w:rsidRPr="008A5114">
        <w:rPr>
          <w:rFonts w:ascii="Times New Roman" w:hAnsi="Times New Roman" w:cs="Times New Roman"/>
          <w:sz w:val="20"/>
          <w:szCs w:val="20"/>
        </w:rPr>
        <w:t>° (upward from hor</w:t>
      </w:r>
      <w:r w:rsidR="00B0729B" w:rsidRPr="008A5114">
        <w:rPr>
          <w:rFonts w:ascii="Times New Roman" w:hAnsi="Times New Roman" w:cs="Times New Roman"/>
          <w:sz w:val="20"/>
          <w:szCs w:val="20"/>
        </w:rPr>
        <w:t xml:space="preserve">izontal), and  yaw angle </w:t>
      </w:r>
      <w:r w:rsidR="004A3165" w:rsidRPr="008A5114">
        <w:rPr>
          <w:rFonts w:ascii="Times New Roman" w:hAnsi="Times New Roman" w:cs="Times New Roman"/>
          <w:sz w:val="20"/>
          <w:szCs w:val="20"/>
        </w:rPr>
        <w:t xml:space="preserve">is assumed to be </w:t>
      </w:r>
      <w:r w:rsidR="00B0729B" w:rsidRPr="008A5114">
        <w:rPr>
          <w:rFonts w:ascii="Times New Roman" w:hAnsi="Times New Roman" w:cs="Times New Roman"/>
          <w:sz w:val="20"/>
          <w:szCs w:val="20"/>
        </w:rPr>
        <w:t xml:space="preserve"> 0°.</w:t>
      </w:r>
      <w:r w:rsidR="000166C7" w:rsidRPr="008A5114">
        <w:rPr>
          <w:rFonts w:ascii="Times New Roman" w:hAnsi="Times New Roman" w:cs="Times New Roman"/>
          <w:sz w:val="20"/>
          <w:szCs w:val="20"/>
        </w:rPr>
        <w:t xml:space="preserve"> </w:t>
      </w:r>
      <w:r w:rsidR="00005AD2" w:rsidRPr="008A5114">
        <w:rPr>
          <w:rFonts w:ascii="Times New Roman" w:hAnsi="Times New Roman" w:cs="Times New Roman"/>
          <w:sz w:val="20"/>
          <w:szCs w:val="20"/>
        </w:rPr>
        <w:t>The flight velocity was assigne</w:t>
      </w:r>
      <w:r w:rsidR="00D93969" w:rsidRPr="008A5114">
        <w:rPr>
          <w:rFonts w:ascii="Times New Roman" w:hAnsi="Times New Roman" w:cs="Times New Roman"/>
          <w:sz w:val="20"/>
          <w:szCs w:val="20"/>
        </w:rPr>
        <w:t>d to the whole aircraft nodes using</w:t>
      </w:r>
      <w:r w:rsidR="00005AD2" w:rsidRPr="008A5114">
        <w:rPr>
          <w:rFonts w:ascii="Times New Roman" w:hAnsi="Times New Roman" w:cs="Times New Roman"/>
          <w:sz w:val="20"/>
          <w:szCs w:val="20"/>
        </w:rPr>
        <w:t xml:space="preserve"> </w:t>
      </w:r>
      <w:r w:rsidR="00D93969" w:rsidRPr="008A5114">
        <w:rPr>
          <w:rFonts w:ascii="Times New Roman" w:hAnsi="Times New Roman" w:cs="Times New Roman"/>
          <w:b/>
          <w:sz w:val="20"/>
          <w:szCs w:val="20"/>
        </w:rPr>
        <w:t>*Initial V</w:t>
      </w:r>
      <w:r w:rsidR="00005AD2" w:rsidRPr="008A5114">
        <w:rPr>
          <w:rFonts w:ascii="Times New Roman" w:hAnsi="Times New Roman" w:cs="Times New Roman"/>
          <w:b/>
          <w:sz w:val="20"/>
          <w:szCs w:val="20"/>
        </w:rPr>
        <w:t>elocity</w:t>
      </w:r>
      <w:r w:rsidR="00B0729B" w:rsidRPr="008A5114">
        <w:rPr>
          <w:rFonts w:ascii="Times New Roman" w:hAnsi="Times New Roman" w:cs="Times New Roman"/>
          <w:sz w:val="20"/>
          <w:szCs w:val="20"/>
        </w:rPr>
        <w:t>.</w:t>
      </w:r>
      <w:r w:rsidR="00005AD2" w:rsidRPr="008A5114">
        <w:rPr>
          <w:rFonts w:ascii="Times New Roman" w:hAnsi="Times New Roman" w:cs="Times New Roman"/>
          <w:sz w:val="20"/>
          <w:szCs w:val="20"/>
        </w:rPr>
        <w:t xml:space="preserve"> </w:t>
      </w:r>
      <w:r w:rsidR="000166C7" w:rsidRPr="008A5114">
        <w:rPr>
          <w:rFonts w:ascii="Times New Roman" w:hAnsi="Times New Roman" w:cs="Times New Roman"/>
          <w:sz w:val="20"/>
          <w:szCs w:val="20"/>
        </w:rPr>
        <w:t>Impact sim</w:t>
      </w:r>
      <w:r w:rsidR="00D13223" w:rsidRPr="008A5114">
        <w:rPr>
          <w:rFonts w:ascii="Times New Roman" w:hAnsi="Times New Roman" w:cs="Times New Roman"/>
          <w:sz w:val="20"/>
          <w:szCs w:val="20"/>
        </w:rPr>
        <w:t>ulations were performed in</w:t>
      </w:r>
      <w:r w:rsidR="00542AFF" w:rsidRPr="008A5114">
        <w:rPr>
          <w:rFonts w:ascii="Times New Roman" w:hAnsi="Times New Roman" w:cs="Times New Roman"/>
          <w:sz w:val="20"/>
          <w:szCs w:val="20"/>
        </w:rPr>
        <w:t xml:space="preserve"> LS-DYNA</w:t>
      </w:r>
      <w:r w:rsidR="000166C7" w:rsidRPr="008A5114">
        <w:rPr>
          <w:rFonts w:ascii="Times New Roman" w:hAnsi="Times New Roman" w:cs="Times New Roman"/>
          <w:sz w:val="20"/>
          <w:szCs w:val="20"/>
        </w:rPr>
        <w:t xml:space="preserve"> using </w:t>
      </w:r>
      <w:r w:rsidR="007138C2" w:rsidRPr="008A5114">
        <w:rPr>
          <w:rFonts w:ascii="Times New Roman" w:hAnsi="Times New Roman" w:cs="Times New Roman"/>
          <w:sz w:val="20"/>
          <w:szCs w:val="20"/>
        </w:rPr>
        <w:t>the</w:t>
      </w:r>
      <w:r w:rsidR="000166C7" w:rsidRPr="008A5114">
        <w:rPr>
          <w:rFonts w:ascii="Times New Roman" w:hAnsi="Times New Roman" w:cs="Times New Roman"/>
          <w:sz w:val="20"/>
          <w:szCs w:val="20"/>
        </w:rPr>
        <w:t xml:space="preserve"> eight</w:t>
      </w:r>
      <w:r w:rsidR="007138C2" w:rsidRPr="008A5114">
        <w:rPr>
          <w:rFonts w:ascii="Times New Roman" w:hAnsi="Times New Roman" w:cs="Times New Roman"/>
          <w:sz w:val="20"/>
          <w:szCs w:val="20"/>
        </w:rPr>
        <w:t>-</w:t>
      </w:r>
      <w:r w:rsidR="000166C7" w:rsidRPr="008A5114">
        <w:rPr>
          <w:rFonts w:ascii="Times New Roman" w:hAnsi="Times New Roman" w:cs="Times New Roman"/>
          <w:sz w:val="20"/>
          <w:szCs w:val="20"/>
        </w:rPr>
        <w:t>core computer system</w:t>
      </w:r>
      <w:r w:rsidR="007138C2" w:rsidRPr="008A5114">
        <w:rPr>
          <w:rFonts w:ascii="Times New Roman" w:hAnsi="Times New Roman" w:cs="Times New Roman"/>
          <w:sz w:val="20"/>
          <w:szCs w:val="20"/>
        </w:rPr>
        <w:t>.</w:t>
      </w:r>
      <w:r w:rsidR="005575C1" w:rsidRPr="008A5114">
        <w:rPr>
          <w:rFonts w:ascii="Times New Roman" w:hAnsi="Times New Roman" w:cs="Times New Roman"/>
          <w:sz w:val="20"/>
          <w:szCs w:val="20"/>
        </w:rPr>
        <w:t xml:space="preserve"> </w:t>
      </w:r>
      <w:r w:rsidR="007138C2" w:rsidRPr="008A5114">
        <w:rPr>
          <w:rFonts w:ascii="Times New Roman" w:hAnsi="Times New Roman" w:cs="Times New Roman"/>
          <w:sz w:val="20"/>
          <w:szCs w:val="20"/>
        </w:rPr>
        <w:t>T</w:t>
      </w:r>
      <w:r w:rsidR="005575C1" w:rsidRPr="008A5114">
        <w:rPr>
          <w:rFonts w:ascii="Times New Roman" w:hAnsi="Times New Roman" w:cs="Times New Roman"/>
          <w:sz w:val="20"/>
          <w:szCs w:val="20"/>
        </w:rPr>
        <w:t xml:space="preserve">he </w:t>
      </w:r>
      <w:r w:rsidR="007138C2" w:rsidRPr="008A5114">
        <w:rPr>
          <w:rFonts w:ascii="Times New Roman" w:hAnsi="Times New Roman" w:cs="Times New Roman"/>
          <w:sz w:val="20"/>
          <w:szCs w:val="20"/>
        </w:rPr>
        <w:t xml:space="preserve">simulation of the </w:t>
      </w:r>
      <w:r w:rsidR="005575C1" w:rsidRPr="008A5114">
        <w:rPr>
          <w:rFonts w:ascii="Times New Roman" w:hAnsi="Times New Roman" w:cs="Times New Roman"/>
          <w:sz w:val="20"/>
          <w:szCs w:val="20"/>
        </w:rPr>
        <w:t>first 0.05</w:t>
      </w:r>
      <w:r w:rsidR="000166C7" w:rsidRPr="008A5114">
        <w:rPr>
          <w:rFonts w:ascii="Times New Roman" w:hAnsi="Times New Roman" w:cs="Times New Roman"/>
          <w:sz w:val="20"/>
          <w:szCs w:val="20"/>
        </w:rPr>
        <w:t xml:space="preserve"> second of the time after impact </w:t>
      </w:r>
      <w:r w:rsidR="007138C2" w:rsidRPr="008A5114">
        <w:rPr>
          <w:rFonts w:ascii="Times New Roman" w:hAnsi="Times New Roman" w:cs="Times New Roman"/>
          <w:sz w:val="20"/>
          <w:szCs w:val="20"/>
        </w:rPr>
        <w:t xml:space="preserve">took </w:t>
      </w:r>
      <w:r w:rsidR="0078141E" w:rsidRPr="008A5114">
        <w:rPr>
          <w:rFonts w:ascii="Times New Roman" w:hAnsi="Times New Roman" w:cs="Times New Roman"/>
          <w:sz w:val="20"/>
          <w:szCs w:val="20"/>
        </w:rPr>
        <w:t>about 2</w:t>
      </w:r>
      <w:r w:rsidR="000166C7" w:rsidRPr="008A5114">
        <w:rPr>
          <w:rFonts w:ascii="Times New Roman" w:hAnsi="Times New Roman" w:cs="Times New Roman"/>
          <w:sz w:val="20"/>
          <w:szCs w:val="20"/>
        </w:rPr>
        <w:t>0</w:t>
      </w:r>
      <w:r w:rsidR="004A3165" w:rsidRPr="008A5114">
        <w:rPr>
          <w:rFonts w:ascii="Times New Roman" w:hAnsi="Times New Roman" w:cs="Times New Roman"/>
          <w:sz w:val="20"/>
          <w:szCs w:val="20"/>
        </w:rPr>
        <w:t xml:space="preserve"> </w:t>
      </w:r>
      <w:r w:rsidR="000166C7" w:rsidRPr="008A5114">
        <w:rPr>
          <w:rFonts w:ascii="Times New Roman" w:hAnsi="Times New Roman" w:cs="Times New Roman"/>
          <w:sz w:val="20"/>
          <w:szCs w:val="20"/>
        </w:rPr>
        <w:t>hours</w:t>
      </w:r>
      <w:r w:rsidR="007138C2" w:rsidRPr="008A5114">
        <w:rPr>
          <w:rFonts w:ascii="Times New Roman" w:hAnsi="Times New Roman" w:cs="Times New Roman"/>
          <w:sz w:val="20"/>
          <w:szCs w:val="20"/>
        </w:rPr>
        <w:t xml:space="preserve"> of computational time</w:t>
      </w:r>
      <w:r w:rsidR="000166C7" w:rsidRPr="008A5114">
        <w:rPr>
          <w:rFonts w:ascii="Times New Roman" w:hAnsi="Times New Roman" w:cs="Times New Roman"/>
          <w:sz w:val="20"/>
          <w:szCs w:val="20"/>
        </w:rPr>
        <w:t>.</w:t>
      </w:r>
      <w:r w:rsidR="00F151EB" w:rsidRPr="008A5114">
        <w:rPr>
          <w:rFonts w:ascii="Times New Roman" w:hAnsi="Times New Roman" w:cs="Times New Roman"/>
          <w:sz w:val="20"/>
          <w:szCs w:val="20"/>
        </w:rPr>
        <w:t xml:space="preserve"> </w:t>
      </w:r>
      <w:r w:rsidR="009B2A43" w:rsidRPr="008A5114">
        <w:rPr>
          <w:rFonts w:ascii="Times New Roman" w:hAnsi="Times New Roman" w:cs="Times New Roman"/>
          <w:sz w:val="20"/>
          <w:szCs w:val="20"/>
        </w:rPr>
        <w:t xml:space="preserve">To </w:t>
      </w:r>
      <w:r w:rsidR="007138C2" w:rsidRPr="008A5114">
        <w:rPr>
          <w:rFonts w:ascii="Times New Roman" w:hAnsi="Times New Roman" w:cs="Times New Roman"/>
          <w:sz w:val="20"/>
          <w:szCs w:val="20"/>
        </w:rPr>
        <w:t xml:space="preserve">obtain a </w:t>
      </w:r>
      <w:r w:rsidR="009B2A43" w:rsidRPr="008A5114">
        <w:rPr>
          <w:rFonts w:ascii="Times New Roman" w:hAnsi="Times New Roman" w:cs="Times New Roman"/>
          <w:sz w:val="20"/>
          <w:szCs w:val="20"/>
        </w:rPr>
        <w:t xml:space="preserve">comprehensive </w:t>
      </w:r>
      <w:r w:rsidR="007138C2" w:rsidRPr="008A5114">
        <w:rPr>
          <w:rFonts w:ascii="Times New Roman" w:hAnsi="Times New Roman" w:cs="Times New Roman"/>
          <w:sz w:val="20"/>
          <w:szCs w:val="20"/>
        </w:rPr>
        <w:t xml:space="preserve">picture </w:t>
      </w:r>
      <w:r w:rsidR="009B2A43" w:rsidRPr="008A5114">
        <w:rPr>
          <w:rFonts w:ascii="Times New Roman" w:hAnsi="Times New Roman" w:cs="Times New Roman"/>
          <w:sz w:val="20"/>
          <w:szCs w:val="20"/>
        </w:rPr>
        <w:t xml:space="preserve">of the </w:t>
      </w:r>
      <w:r w:rsidR="007138C2" w:rsidRPr="008A5114">
        <w:rPr>
          <w:rFonts w:ascii="Times New Roman" w:hAnsi="Times New Roman" w:cs="Times New Roman"/>
          <w:sz w:val="20"/>
          <w:szCs w:val="20"/>
        </w:rPr>
        <w:t xml:space="preserve">resulting </w:t>
      </w:r>
      <w:r w:rsidR="009B2A43" w:rsidRPr="008A5114">
        <w:rPr>
          <w:rFonts w:ascii="Times New Roman" w:hAnsi="Times New Roman" w:cs="Times New Roman"/>
          <w:sz w:val="20"/>
          <w:szCs w:val="20"/>
        </w:rPr>
        <w:t xml:space="preserve">damage </w:t>
      </w:r>
      <w:r w:rsidR="00DC4FB5" w:rsidRPr="008A5114">
        <w:rPr>
          <w:rFonts w:ascii="Times New Roman" w:hAnsi="Times New Roman" w:cs="Times New Roman"/>
          <w:sz w:val="20"/>
          <w:szCs w:val="20"/>
        </w:rPr>
        <w:t xml:space="preserve">and </w:t>
      </w:r>
      <w:r w:rsidR="007138C2" w:rsidRPr="008A5114">
        <w:rPr>
          <w:rFonts w:ascii="Times New Roman" w:hAnsi="Times New Roman" w:cs="Times New Roman"/>
          <w:sz w:val="20"/>
          <w:szCs w:val="20"/>
        </w:rPr>
        <w:t xml:space="preserve">best understanding of the </w:t>
      </w:r>
      <w:r w:rsidR="00DC4FB5" w:rsidRPr="008A5114">
        <w:rPr>
          <w:rFonts w:ascii="Times New Roman" w:hAnsi="Times New Roman" w:cs="Times New Roman"/>
          <w:sz w:val="20"/>
          <w:szCs w:val="20"/>
        </w:rPr>
        <w:t>performance of different material models</w:t>
      </w:r>
      <w:r w:rsidR="009B2A43" w:rsidRPr="008A5114">
        <w:rPr>
          <w:rFonts w:ascii="Times New Roman" w:hAnsi="Times New Roman" w:cs="Times New Roman"/>
          <w:sz w:val="20"/>
          <w:szCs w:val="20"/>
        </w:rPr>
        <w:t>, several</w:t>
      </w:r>
      <w:r w:rsidR="00F34C6E" w:rsidRPr="008A5114">
        <w:rPr>
          <w:rFonts w:ascii="Times New Roman" w:hAnsi="Times New Roman" w:cs="Times New Roman"/>
          <w:sz w:val="20"/>
          <w:szCs w:val="20"/>
        </w:rPr>
        <w:t xml:space="preserve"> </w:t>
      </w:r>
      <w:r w:rsidR="00B752AA" w:rsidRPr="008A5114">
        <w:rPr>
          <w:rFonts w:ascii="Times New Roman" w:hAnsi="Times New Roman" w:cs="Times New Roman"/>
          <w:sz w:val="20"/>
          <w:szCs w:val="20"/>
        </w:rPr>
        <w:t>types</w:t>
      </w:r>
      <w:r w:rsidR="00F34C6E" w:rsidRPr="008A5114">
        <w:rPr>
          <w:rFonts w:ascii="Times New Roman" w:hAnsi="Times New Roman" w:cs="Times New Roman"/>
          <w:sz w:val="20"/>
          <w:szCs w:val="20"/>
        </w:rPr>
        <w:t xml:space="preserve"> of</w:t>
      </w:r>
      <w:r w:rsidR="007138C2" w:rsidRPr="008A5114">
        <w:rPr>
          <w:rFonts w:ascii="Times New Roman" w:hAnsi="Times New Roman" w:cs="Times New Roman"/>
          <w:sz w:val="20"/>
          <w:szCs w:val="20"/>
        </w:rPr>
        <w:t xml:space="preserve"> combinations</w:t>
      </w:r>
      <w:r w:rsidR="009B2A43" w:rsidRPr="008A5114">
        <w:rPr>
          <w:rFonts w:ascii="Times New Roman" w:hAnsi="Times New Roman" w:cs="Times New Roman"/>
          <w:sz w:val="20"/>
          <w:szCs w:val="20"/>
        </w:rPr>
        <w:t xml:space="preserve"> </w:t>
      </w:r>
      <w:r w:rsidR="00CF5970" w:rsidRPr="008A5114">
        <w:rPr>
          <w:rFonts w:ascii="Times New Roman" w:hAnsi="Times New Roman" w:cs="Times New Roman"/>
          <w:sz w:val="20"/>
          <w:szCs w:val="20"/>
        </w:rPr>
        <w:t xml:space="preserve">of </w:t>
      </w:r>
      <w:r w:rsidR="009B2A43" w:rsidRPr="008A5114">
        <w:rPr>
          <w:rFonts w:ascii="Times New Roman" w:hAnsi="Times New Roman" w:cs="Times New Roman"/>
          <w:sz w:val="20"/>
          <w:szCs w:val="20"/>
        </w:rPr>
        <w:t>material</w:t>
      </w:r>
      <w:r w:rsidR="003E255A" w:rsidRPr="008A5114">
        <w:rPr>
          <w:rFonts w:ascii="Times New Roman" w:hAnsi="Times New Roman" w:cs="Times New Roman"/>
          <w:sz w:val="20"/>
          <w:szCs w:val="20"/>
        </w:rPr>
        <w:t xml:space="preserve"> model</w:t>
      </w:r>
      <w:r w:rsidR="009B2A43" w:rsidRPr="008A5114">
        <w:rPr>
          <w:rFonts w:ascii="Times New Roman" w:hAnsi="Times New Roman" w:cs="Times New Roman"/>
          <w:sz w:val="20"/>
          <w:szCs w:val="20"/>
        </w:rPr>
        <w:t>s</w:t>
      </w:r>
      <w:r w:rsidR="00450788" w:rsidRPr="008A5114">
        <w:rPr>
          <w:rFonts w:ascii="Times New Roman" w:hAnsi="Times New Roman" w:cs="Times New Roman"/>
          <w:sz w:val="20"/>
          <w:szCs w:val="20"/>
        </w:rPr>
        <w:t xml:space="preserve"> </w:t>
      </w:r>
      <w:r w:rsidR="009B2A43" w:rsidRPr="008A5114">
        <w:rPr>
          <w:rFonts w:ascii="Times New Roman" w:hAnsi="Times New Roman" w:cs="Times New Roman"/>
          <w:sz w:val="20"/>
          <w:szCs w:val="20"/>
        </w:rPr>
        <w:t xml:space="preserve">and </w:t>
      </w:r>
      <w:r w:rsidR="00923FB9" w:rsidRPr="008A5114">
        <w:rPr>
          <w:rFonts w:ascii="Times New Roman" w:hAnsi="Times New Roman" w:cs="Times New Roman"/>
          <w:sz w:val="20"/>
          <w:szCs w:val="20"/>
        </w:rPr>
        <w:t xml:space="preserve">velocity vector </w:t>
      </w:r>
      <w:r w:rsidR="009B2A43" w:rsidRPr="008A5114">
        <w:rPr>
          <w:rFonts w:ascii="Times New Roman" w:hAnsi="Times New Roman" w:cs="Times New Roman"/>
          <w:sz w:val="20"/>
          <w:szCs w:val="20"/>
        </w:rPr>
        <w:t xml:space="preserve">angles </w:t>
      </w:r>
      <w:r w:rsidR="007138C2" w:rsidRPr="008A5114">
        <w:rPr>
          <w:rFonts w:ascii="Times New Roman" w:hAnsi="Times New Roman" w:cs="Times New Roman"/>
          <w:sz w:val="20"/>
          <w:szCs w:val="20"/>
        </w:rPr>
        <w:t xml:space="preserve">were selected </w:t>
      </w:r>
      <w:r w:rsidR="00923FB9" w:rsidRPr="008A5114">
        <w:rPr>
          <w:rFonts w:ascii="Times New Roman" w:hAnsi="Times New Roman" w:cs="Times New Roman"/>
          <w:sz w:val="20"/>
          <w:szCs w:val="20"/>
        </w:rPr>
        <w:t xml:space="preserve">for the simulations </w:t>
      </w:r>
      <w:r w:rsidR="00450788" w:rsidRPr="008A5114">
        <w:rPr>
          <w:rFonts w:ascii="Times New Roman" w:hAnsi="Times New Roman" w:cs="Times New Roman"/>
          <w:sz w:val="20"/>
          <w:szCs w:val="20"/>
        </w:rPr>
        <w:t xml:space="preserve">(Table </w:t>
      </w:r>
      <w:r w:rsidR="009B2A43" w:rsidRPr="008A5114">
        <w:rPr>
          <w:rFonts w:ascii="Times New Roman" w:hAnsi="Times New Roman" w:cs="Times New Roman"/>
          <w:sz w:val="20"/>
          <w:szCs w:val="20"/>
        </w:rPr>
        <w:t>5)</w:t>
      </w:r>
      <w:r w:rsidR="00450788" w:rsidRPr="008A5114">
        <w:rPr>
          <w:rFonts w:ascii="Times New Roman" w:hAnsi="Times New Roman" w:cs="Times New Roman"/>
          <w:sz w:val="20"/>
          <w:szCs w:val="20"/>
        </w:rPr>
        <w:t xml:space="preserve">. </w:t>
      </w:r>
    </w:p>
    <w:p w:rsidR="00311A7E" w:rsidRPr="008A5114" w:rsidRDefault="008A5114" w:rsidP="007C2F47">
      <w:pPr>
        <w:spacing w:before="120"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D53CBA" w:rsidRPr="008A5114">
        <w:rPr>
          <w:rFonts w:ascii="Times New Roman" w:hAnsi="Times New Roman" w:cs="Times New Roman"/>
          <w:sz w:val="20"/>
          <w:szCs w:val="20"/>
        </w:rPr>
        <w:t>Based on the analysis of all the above cases, i</w:t>
      </w:r>
      <w:r w:rsidR="00A9269F" w:rsidRPr="008A5114">
        <w:rPr>
          <w:rFonts w:ascii="Times New Roman" w:hAnsi="Times New Roman" w:cs="Times New Roman"/>
          <w:sz w:val="20"/>
          <w:szCs w:val="20"/>
        </w:rPr>
        <w:t xml:space="preserve">t </w:t>
      </w:r>
      <w:r w:rsidR="00D53CBA" w:rsidRPr="008A5114">
        <w:rPr>
          <w:rFonts w:ascii="Times New Roman" w:hAnsi="Times New Roman" w:cs="Times New Roman"/>
          <w:sz w:val="20"/>
          <w:szCs w:val="20"/>
        </w:rPr>
        <w:t>has been</w:t>
      </w:r>
      <w:r w:rsidR="00A9269F" w:rsidRPr="008A5114">
        <w:rPr>
          <w:rFonts w:ascii="Times New Roman" w:hAnsi="Times New Roman" w:cs="Times New Roman"/>
          <w:sz w:val="20"/>
          <w:szCs w:val="20"/>
        </w:rPr>
        <w:t xml:space="preserve"> observed that the </w:t>
      </w:r>
      <w:r w:rsidR="00815446" w:rsidRPr="008A5114">
        <w:rPr>
          <w:rFonts w:ascii="Times New Roman" w:hAnsi="Times New Roman" w:cs="Times New Roman"/>
          <w:sz w:val="20"/>
          <w:szCs w:val="20"/>
        </w:rPr>
        <w:t xml:space="preserve">damage </w:t>
      </w:r>
      <w:r w:rsidR="00A9269F" w:rsidRPr="008A5114">
        <w:rPr>
          <w:rFonts w:ascii="Times New Roman" w:hAnsi="Times New Roman" w:cs="Times New Roman"/>
          <w:sz w:val="20"/>
          <w:szCs w:val="20"/>
        </w:rPr>
        <w:t xml:space="preserve">process can be divided into two stages. During the initial stage (the first 0.01 second), the </w:t>
      </w:r>
      <w:r w:rsidR="007F2DA8" w:rsidRPr="008A5114">
        <w:rPr>
          <w:rFonts w:ascii="Times New Roman" w:hAnsi="Times New Roman" w:cs="Times New Roman"/>
          <w:sz w:val="20"/>
          <w:szCs w:val="20"/>
        </w:rPr>
        <w:t xml:space="preserve">leading edge skin is destroyed by the </w:t>
      </w:r>
      <w:r w:rsidR="00A9269F" w:rsidRPr="008A5114">
        <w:rPr>
          <w:rFonts w:ascii="Times New Roman" w:hAnsi="Times New Roman" w:cs="Times New Roman"/>
          <w:sz w:val="20"/>
          <w:szCs w:val="20"/>
        </w:rPr>
        <w:t xml:space="preserve">birch </w:t>
      </w:r>
      <w:r w:rsidR="00815446" w:rsidRPr="008A5114">
        <w:rPr>
          <w:rFonts w:ascii="Times New Roman" w:hAnsi="Times New Roman" w:cs="Times New Roman"/>
          <w:sz w:val="20"/>
          <w:szCs w:val="20"/>
        </w:rPr>
        <w:t xml:space="preserve">and </w:t>
      </w:r>
      <w:r w:rsidR="0099704E" w:rsidRPr="008A5114">
        <w:rPr>
          <w:rFonts w:ascii="Times New Roman" w:hAnsi="Times New Roman" w:cs="Times New Roman"/>
          <w:sz w:val="20"/>
          <w:szCs w:val="20"/>
        </w:rPr>
        <w:t xml:space="preserve">all shell elements </w:t>
      </w:r>
      <w:r w:rsidR="00815446" w:rsidRPr="008A5114">
        <w:rPr>
          <w:rFonts w:ascii="Times New Roman" w:hAnsi="Times New Roman" w:cs="Times New Roman"/>
          <w:sz w:val="20"/>
          <w:szCs w:val="20"/>
        </w:rPr>
        <w:t xml:space="preserve">of the leading edge skin </w:t>
      </w:r>
      <w:r w:rsidR="0099704E" w:rsidRPr="008A5114">
        <w:rPr>
          <w:rFonts w:ascii="Times New Roman" w:hAnsi="Times New Roman" w:cs="Times New Roman"/>
          <w:sz w:val="20"/>
          <w:szCs w:val="20"/>
        </w:rPr>
        <w:t xml:space="preserve">contacted by the </w:t>
      </w:r>
      <w:r w:rsidR="00815446" w:rsidRPr="008A5114">
        <w:rPr>
          <w:rFonts w:ascii="Times New Roman" w:hAnsi="Times New Roman" w:cs="Times New Roman"/>
          <w:sz w:val="20"/>
          <w:szCs w:val="20"/>
        </w:rPr>
        <w:t>birch</w:t>
      </w:r>
      <w:r w:rsidR="0099704E" w:rsidRPr="008A5114">
        <w:rPr>
          <w:rFonts w:ascii="Times New Roman" w:hAnsi="Times New Roman" w:cs="Times New Roman"/>
          <w:sz w:val="20"/>
          <w:szCs w:val="20"/>
        </w:rPr>
        <w:t xml:space="preserve"> have failed</w:t>
      </w:r>
      <w:r w:rsidR="002722B1" w:rsidRPr="008A5114">
        <w:rPr>
          <w:rFonts w:ascii="Times New Roman" w:hAnsi="Times New Roman" w:cs="Times New Roman"/>
          <w:sz w:val="20"/>
          <w:szCs w:val="20"/>
        </w:rPr>
        <w:t xml:space="preserve">. </w:t>
      </w:r>
      <w:r w:rsidR="0099704E" w:rsidRPr="008A5114">
        <w:rPr>
          <w:rFonts w:ascii="Times New Roman" w:hAnsi="Times New Roman" w:cs="Times New Roman"/>
          <w:sz w:val="20"/>
          <w:szCs w:val="20"/>
        </w:rPr>
        <w:t xml:space="preserve">It is also found that only </w:t>
      </w:r>
      <w:r w:rsidR="00815446" w:rsidRPr="008A5114">
        <w:rPr>
          <w:rFonts w:ascii="Times New Roman" w:hAnsi="Times New Roman" w:cs="Times New Roman"/>
          <w:sz w:val="20"/>
          <w:szCs w:val="20"/>
        </w:rPr>
        <w:t>several</w:t>
      </w:r>
      <w:r w:rsidR="00A9269F" w:rsidRPr="008A5114">
        <w:rPr>
          <w:rFonts w:ascii="Times New Roman" w:hAnsi="Times New Roman" w:cs="Times New Roman"/>
          <w:sz w:val="20"/>
          <w:szCs w:val="20"/>
        </w:rPr>
        <w:t xml:space="preserve"> solid elements of the birch </w:t>
      </w:r>
      <w:r w:rsidR="002722B1" w:rsidRPr="008A5114">
        <w:rPr>
          <w:rFonts w:ascii="Times New Roman" w:hAnsi="Times New Roman" w:cs="Times New Roman"/>
          <w:sz w:val="20"/>
          <w:szCs w:val="20"/>
        </w:rPr>
        <w:t>fail</w:t>
      </w:r>
      <w:r w:rsidR="007F2DA8" w:rsidRPr="008A5114">
        <w:rPr>
          <w:rFonts w:ascii="Times New Roman" w:hAnsi="Times New Roman" w:cs="Times New Roman"/>
          <w:sz w:val="20"/>
          <w:szCs w:val="20"/>
        </w:rPr>
        <w:t>ed</w:t>
      </w:r>
      <w:r w:rsidR="002722B1" w:rsidRPr="008A5114">
        <w:rPr>
          <w:rFonts w:ascii="Times New Roman" w:hAnsi="Times New Roman" w:cs="Times New Roman"/>
          <w:sz w:val="20"/>
          <w:szCs w:val="20"/>
        </w:rPr>
        <w:t xml:space="preserve"> before </w:t>
      </w:r>
      <w:r w:rsidR="00815446" w:rsidRPr="008A5114">
        <w:rPr>
          <w:rFonts w:ascii="Times New Roman" w:hAnsi="Times New Roman" w:cs="Times New Roman"/>
          <w:sz w:val="20"/>
          <w:szCs w:val="20"/>
        </w:rPr>
        <w:t xml:space="preserve">the </w:t>
      </w:r>
      <w:r w:rsidR="007F2DA8" w:rsidRPr="008A5114">
        <w:rPr>
          <w:rFonts w:ascii="Times New Roman" w:hAnsi="Times New Roman" w:cs="Times New Roman"/>
          <w:sz w:val="20"/>
          <w:szCs w:val="20"/>
        </w:rPr>
        <w:t>contact with</w:t>
      </w:r>
      <w:r w:rsidR="002722B1" w:rsidRPr="008A5114">
        <w:rPr>
          <w:rFonts w:ascii="Times New Roman" w:hAnsi="Times New Roman" w:cs="Times New Roman"/>
          <w:sz w:val="20"/>
          <w:szCs w:val="20"/>
        </w:rPr>
        <w:t xml:space="preserve"> the spar.</w:t>
      </w:r>
      <w:r w:rsidR="00A9269F" w:rsidRPr="008A5114">
        <w:rPr>
          <w:rFonts w:ascii="Times New Roman" w:hAnsi="Times New Roman" w:cs="Times New Roman"/>
          <w:sz w:val="20"/>
          <w:szCs w:val="20"/>
        </w:rPr>
        <w:t xml:space="preserve"> Then after contacting with the spar (0.01-0.022 s), the solid elements </w:t>
      </w:r>
      <w:r w:rsidR="00815446" w:rsidRPr="008A5114">
        <w:rPr>
          <w:rFonts w:ascii="Times New Roman" w:hAnsi="Times New Roman" w:cs="Times New Roman"/>
          <w:sz w:val="20"/>
          <w:szCs w:val="20"/>
        </w:rPr>
        <w:t xml:space="preserve">of the birch </w:t>
      </w:r>
      <w:r w:rsidR="00A9269F" w:rsidRPr="008A5114">
        <w:rPr>
          <w:rFonts w:ascii="Times New Roman" w:hAnsi="Times New Roman" w:cs="Times New Roman"/>
          <w:sz w:val="20"/>
          <w:szCs w:val="20"/>
        </w:rPr>
        <w:t>fail</w:t>
      </w:r>
      <w:r w:rsidR="0099704E" w:rsidRPr="008A5114">
        <w:rPr>
          <w:rFonts w:ascii="Times New Roman" w:hAnsi="Times New Roman" w:cs="Times New Roman"/>
          <w:sz w:val="20"/>
          <w:szCs w:val="20"/>
        </w:rPr>
        <w:t>ed</w:t>
      </w:r>
      <w:r w:rsidR="00A9269F" w:rsidRPr="008A5114">
        <w:rPr>
          <w:rFonts w:ascii="Times New Roman" w:hAnsi="Times New Roman" w:cs="Times New Roman"/>
          <w:sz w:val="20"/>
          <w:szCs w:val="20"/>
        </w:rPr>
        <w:t xml:space="preserve"> gradually while no failure </w:t>
      </w:r>
      <w:r w:rsidR="00815446" w:rsidRPr="008A5114">
        <w:rPr>
          <w:rFonts w:ascii="Times New Roman" w:hAnsi="Times New Roman" w:cs="Times New Roman"/>
          <w:sz w:val="20"/>
          <w:szCs w:val="20"/>
        </w:rPr>
        <w:t xml:space="preserve">was </w:t>
      </w:r>
      <w:r w:rsidR="002722B1" w:rsidRPr="008A5114">
        <w:rPr>
          <w:rFonts w:ascii="Times New Roman" w:hAnsi="Times New Roman" w:cs="Times New Roman"/>
          <w:sz w:val="20"/>
          <w:szCs w:val="20"/>
        </w:rPr>
        <w:t>observed for the spar elements.</w:t>
      </w:r>
      <w:r w:rsidR="00A9269F" w:rsidRPr="008A5114">
        <w:rPr>
          <w:rFonts w:ascii="Times New Roman" w:hAnsi="Times New Roman" w:cs="Times New Roman"/>
          <w:sz w:val="20"/>
          <w:szCs w:val="20"/>
        </w:rPr>
        <w:t xml:space="preserve"> </w:t>
      </w:r>
      <w:r w:rsidR="00815446" w:rsidRPr="008A5114">
        <w:rPr>
          <w:rFonts w:ascii="Times New Roman" w:hAnsi="Times New Roman" w:cs="Times New Roman"/>
          <w:sz w:val="20"/>
          <w:szCs w:val="20"/>
        </w:rPr>
        <w:t xml:space="preserve">Reviewing </w:t>
      </w:r>
      <w:r w:rsidR="00A9269F" w:rsidRPr="008A5114">
        <w:rPr>
          <w:rFonts w:ascii="Times New Roman" w:hAnsi="Times New Roman" w:cs="Times New Roman"/>
          <w:sz w:val="20"/>
          <w:szCs w:val="20"/>
        </w:rPr>
        <w:t xml:space="preserve">the plastic strain history, it </w:t>
      </w:r>
      <w:r w:rsidR="00D53CBA" w:rsidRPr="008A5114">
        <w:rPr>
          <w:rFonts w:ascii="Times New Roman" w:hAnsi="Times New Roman" w:cs="Times New Roman"/>
          <w:sz w:val="20"/>
          <w:szCs w:val="20"/>
        </w:rPr>
        <w:t>wa</w:t>
      </w:r>
      <w:r w:rsidR="00A9269F" w:rsidRPr="008A5114">
        <w:rPr>
          <w:rFonts w:ascii="Times New Roman" w:hAnsi="Times New Roman" w:cs="Times New Roman"/>
          <w:sz w:val="20"/>
          <w:szCs w:val="20"/>
        </w:rPr>
        <w:t xml:space="preserve">s found that most of the spar elements were in elastic </w:t>
      </w:r>
      <w:r w:rsidR="0078475C" w:rsidRPr="008A5114">
        <w:rPr>
          <w:rFonts w:ascii="Times New Roman" w:hAnsi="Times New Roman" w:cs="Times New Roman"/>
          <w:sz w:val="20"/>
          <w:szCs w:val="20"/>
        </w:rPr>
        <w:t>range</w:t>
      </w:r>
      <w:r w:rsidR="00A9269F" w:rsidRPr="008A5114">
        <w:rPr>
          <w:rFonts w:ascii="Times New Roman" w:hAnsi="Times New Roman" w:cs="Times New Roman"/>
          <w:sz w:val="20"/>
          <w:szCs w:val="20"/>
        </w:rPr>
        <w:t xml:space="preserve"> while the maximum plastic strain was on</w:t>
      </w:r>
      <w:r w:rsidR="002722B1" w:rsidRPr="008A5114">
        <w:rPr>
          <w:rFonts w:ascii="Times New Roman" w:hAnsi="Times New Roman" w:cs="Times New Roman"/>
          <w:sz w:val="20"/>
          <w:szCs w:val="20"/>
        </w:rPr>
        <w:t xml:space="preserve">ly 0.025. </w:t>
      </w:r>
      <w:r w:rsidR="00A9269F" w:rsidRPr="008A5114">
        <w:rPr>
          <w:rFonts w:ascii="Times New Roman" w:hAnsi="Times New Roman" w:cs="Times New Roman"/>
          <w:sz w:val="20"/>
          <w:szCs w:val="20"/>
        </w:rPr>
        <w:t>The</w:t>
      </w:r>
      <w:r w:rsidR="00D53CBA" w:rsidRPr="008A5114">
        <w:rPr>
          <w:rFonts w:ascii="Times New Roman" w:hAnsi="Times New Roman" w:cs="Times New Roman"/>
          <w:sz w:val="20"/>
          <w:szCs w:val="20"/>
        </w:rPr>
        <w:t xml:space="preserve">se </w:t>
      </w:r>
      <w:r w:rsidR="00A9269F" w:rsidRPr="008A5114">
        <w:rPr>
          <w:rFonts w:ascii="Times New Roman" w:hAnsi="Times New Roman" w:cs="Times New Roman"/>
          <w:sz w:val="20"/>
          <w:szCs w:val="20"/>
        </w:rPr>
        <w:t xml:space="preserve">results </w:t>
      </w:r>
      <w:r w:rsidR="0078475C" w:rsidRPr="008A5114">
        <w:rPr>
          <w:rFonts w:ascii="Times New Roman" w:hAnsi="Times New Roman" w:cs="Times New Roman"/>
          <w:sz w:val="20"/>
          <w:szCs w:val="20"/>
        </w:rPr>
        <w:t>agree</w:t>
      </w:r>
      <w:r w:rsidR="00A9269F" w:rsidRPr="008A5114">
        <w:rPr>
          <w:rFonts w:ascii="Times New Roman" w:hAnsi="Times New Roman" w:cs="Times New Roman"/>
          <w:sz w:val="20"/>
          <w:szCs w:val="20"/>
        </w:rPr>
        <w:t xml:space="preserve"> wi</w:t>
      </w:r>
      <w:r w:rsidR="002722B1" w:rsidRPr="008A5114">
        <w:rPr>
          <w:rFonts w:ascii="Times New Roman" w:hAnsi="Times New Roman" w:cs="Times New Roman"/>
          <w:sz w:val="20"/>
          <w:szCs w:val="20"/>
        </w:rPr>
        <w:t xml:space="preserve">th </w:t>
      </w:r>
      <w:r w:rsidR="00D53CBA" w:rsidRPr="008A5114">
        <w:rPr>
          <w:rFonts w:ascii="Times New Roman" w:hAnsi="Times New Roman" w:cs="Times New Roman"/>
          <w:sz w:val="20"/>
          <w:szCs w:val="20"/>
        </w:rPr>
        <w:t>the</w:t>
      </w:r>
      <w:r w:rsidR="002722B1" w:rsidRPr="008A5114">
        <w:rPr>
          <w:rFonts w:ascii="Times New Roman" w:hAnsi="Times New Roman" w:cs="Times New Roman"/>
          <w:sz w:val="20"/>
          <w:szCs w:val="20"/>
        </w:rPr>
        <w:t xml:space="preserve"> preliminary predictions.</w:t>
      </w:r>
      <w:r w:rsidR="007F2DA8" w:rsidRPr="008A5114">
        <w:rPr>
          <w:rFonts w:ascii="Times New Roman" w:hAnsi="Times New Roman" w:cs="Times New Roman"/>
          <w:sz w:val="20"/>
          <w:szCs w:val="20"/>
        </w:rPr>
        <w:t xml:space="preserve"> </w:t>
      </w:r>
      <w:r w:rsidR="0099704E" w:rsidRPr="008A5114">
        <w:rPr>
          <w:rFonts w:ascii="Times New Roman" w:hAnsi="Times New Roman" w:cs="Times New Roman"/>
          <w:sz w:val="20"/>
          <w:szCs w:val="20"/>
        </w:rPr>
        <w:t xml:space="preserve">The </w:t>
      </w:r>
      <w:r w:rsidR="00D53CBA" w:rsidRPr="008A5114">
        <w:rPr>
          <w:rFonts w:ascii="Times New Roman" w:hAnsi="Times New Roman" w:cs="Times New Roman"/>
          <w:sz w:val="20"/>
          <w:szCs w:val="20"/>
        </w:rPr>
        <w:t xml:space="preserve">leading edge </w:t>
      </w:r>
      <w:r w:rsidR="0099704E" w:rsidRPr="008A5114">
        <w:rPr>
          <w:rFonts w:ascii="Times New Roman" w:hAnsi="Times New Roman" w:cs="Times New Roman"/>
          <w:sz w:val="20"/>
          <w:szCs w:val="20"/>
        </w:rPr>
        <w:t xml:space="preserve">skin displayed little impact resistance while the </w:t>
      </w:r>
      <w:r w:rsidR="00D53CBA" w:rsidRPr="008A5114">
        <w:rPr>
          <w:rFonts w:ascii="Times New Roman" w:hAnsi="Times New Roman" w:cs="Times New Roman"/>
          <w:sz w:val="20"/>
          <w:szCs w:val="20"/>
        </w:rPr>
        <w:t>spar is very strong and survives the impact load</w:t>
      </w:r>
      <w:r w:rsidR="0099704E" w:rsidRPr="008A5114">
        <w:rPr>
          <w:rFonts w:ascii="Times New Roman" w:hAnsi="Times New Roman" w:cs="Times New Roman"/>
          <w:sz w:val="20"/>
          <w:szCs w:val="20"/>
        </w:rPr>
        <w:t xml:space="preserve">. </w:t>
      </w:r>
    </w:p>
    <w:p w:rsidR="00311A7E" w:rsidRPr="008A5114" w:rsidRDefault="008A5114" w:rsidP="007C2F47">
      <w:pPr>
        <w:spacing w:before="120"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D53CBA" w:rsidRPr="008A5114">
        <w:rPr>
          <w:rFonts w:ascii="Times New Roman" w:hAnsi="Times New Roman" w:cs="Times New Roman"/>
          <w:sz w:val="20"/>
          <w:szCs w:val="20"/>
        </w:rPr>
        <w:t>In</w:t>
      </w:r>
      <w:r w:rsidR="0078475C" w:rsidRPr="008A5114">
        <w:rPr>
          <w:rFonts w:ascii="Times New Roman" w:hAnsi="Times New Roman" w:cs="Times New Roman"/>
          <w:sz w:val="20"/>
          <w:szCs w:val="20"/>
        </w:rPr>
        <w:t xml:space="preserve"> summar</w:t>
      </w:r>
      <w:r w:rsidR="00D53CBA" w:rsidRPr="008A5114">
        <w:rPr>
          <w:rFonts w:ascii="Times New Roman" w:hAnsi="Times New Roman" w:cs="Times New Roman"/>
          <w:sz w:val="20"/>
          <w:szCs w:val="20"/>
        </w:rPr>
        <w:t>y,</w:t>
      </w:r>
      <w:r w:rsidR="0078475C" w:rsidRPr="008A5114">
        <w:rPr>
          <w:rFonts w:ascii="Times New Roman" w:hAnsi="Times New Roman" w:cs="Times New Roman"/>
          <w:sz w:val="20"/>
          <w:szCs w:val="20"/>
        </w:rPr>
        <w:t xml:space="preserve"> f</w:t>
      </w:r>
      <w:r w:rsidR="0099704E" w:rsidRPr="008A5114">
        <w:rPr>
          <w:rFonts w:ascii="Times New Roman" w:hAnsi="Times New Roman" w:cs="Times New Roman"/>
          <w:sz w:val="20"/>
          <w:szCs w:val="20"/>
        </w:rPr>
        <w:t xml:space="preserve">or every investigated vector velocity, for every </w:t>
      </w:r>
      <w:r w:rsidR="0078475C" w:rsidRPr="008A5114">
        <w:rPr>
          <w:rFonts w:ascii="Times New Roman" w:hAnsi="Times New Roman" w:cs="Times New Roman"/>
          <w:sz w:val="20"/>
          <w:szCs w:val="20"/>
        </w:rPr>
        <w:t xml:space="preserve">used </w:t>
      </w:r>
      <w:r w:rsidR="0099704E" w:rsidRPr="008A5114">
        <w:rPr>
          <w:rFonts w:ascii="Times New Roman" w:hAnsi="Times New Roman" w:cs="Times New Roman"/>
          <w:sz w:val="20"/>
          <w:szCs w:val="20"/>
        </w:rPr>
        <w:t xml:space="preserve">mesh, for every combination of </w:t>
      </w:r>
      <w:r w:rsidR="0078475C" w:rsidRPr="008A5114">
        <w:rPr>
          <w:rFonts w:ascii="Times New Roman" w:hAnsi="Times New Roman" w:cs="Times New Roman"/>
          <w:sz w:val="20"/>
          <w:szCs w:val="20"/>
        </w:rPr>
        <w:t>considered</w:t>
      </w:r>
      <w:r w:rsidR="0099704E" w:rsidRPr="008A5114">
        <w:rPr>
          <w:rFonts w:ascii="Times New Roman" w:hAnsi="Times New Roman" w:cs="Times New Roman"/>
          <w:sz w:val="20"/>
          <w:szCs w:val="20"/>
        </w:rPr>
        <w:t xml:space="preserve"> material models, and for every configuration of the airplane, the left wing </w:t>
      </w:r>
      <w:r w:rsidR="00D53CBA" w:rsidRPr="008A5114">
        <w:rPr>
          <w:rFonts w:ascii="Times New Roman" w:hAnsi="Times New Roman" w:cs="Times New Roman"/>
          <w:sz w:val="20"/>
          <w:szCs w:val="20"/>
        </w:rPr>
        <w:t xml:space="preserve">of the airplane </w:t>
      </w:r>
      <w:r w:rsidR="0099704E" w:rsidRPr="008A5114">
        <w:rPr>
          <w:rFonts w:ascii="Times New Roman" w:hAnsi="Times New Roman" w:cs="Times New Roman"/>
          <w:sz w:val="20"/>
          <w:szCs w:val="20"/>
        </w:rPr>
        <w:t>cut</w:t>
      </w:r>
      <w:r w:rsidR="00D53CBA" w:rsidRPr="008A5114">
        <w:rPr>
          <w:rFonts w:ascii="Times New Roman" w:hAnsi="Times New Roman" w:cs="Times New Roman"/>
          <w:sz w:val="20"/>
          <w:szCs w:val="20"/>
        </w:rPr>
        <w:t>s</w:t>
      </w:r>
      <w:r w:rsidR="0099704E" w:rsidRPr="008A5114">
        <w:rPr>
          <w:rFonts w:ascii="Times New Roman" w:hAnsi="Times New Roman" w:cs="Times New Roman"/>
          <w:sz w:val="20"/>
          <w:szCs w:val="20"/>
        </w:rPr>
        <w:t xml:space="preserve"> the birch</w:t>
      </w:r>
      <w:r w:rsidR="00D53CBA" w:rsidRPr="008A5114">
        <w:rPr>
          <w:rFonts w:ascii="Times New Roman" w:hAnsi="Times New Roman" w:cs="Times New Roman"/>
          <w:sz w:val="20"/>
          <w:szCs w:val="20"/>
        </w:rPr>
        <w:t xml:space="preserve"> tree </w:t>
      </w:r>
      <w:r w:rsidR="0099704E" w:rsidRPr="008A5114">
        <w:rPr>
          <w:rFonts w:ascii="Times New Roman" w:hAnsi="Times New Roman" w:cs="Times New Roman"/>
          <w:sz w:val="20"/>
          <w:szCs w:val="20"/>
        </w:rPr>
        <w:t xml:space="preserve">into two parts. The </w:t>
      </w:r>
      <w:r w:rsidR="00D53CBA" w:rsidRPr="008A5114">
        <w:rPr>
          <w:rFonts w:ascii="Times New Roman" w:hAnsi="Times New Roman" w:cs="Times New Roman"/>
          <w:sz w:val="20"/>
          <w:szCs w:val="20"/>
        </w:rPr>
        <w:t>upper part of the birch receives</w:t>
      </w:r>
      <w:r w:rsidR="0099704E" w:rsidRPr="008A5114">
        <w:rPr>
          <w:rFonts w:ascii="Times New Roman" w:hAnsi="Times New Roman" w:cs="Times New Roman"/>
          <w:sz w:val="20"/>
          <w:szCs w:val="20"/>
        </w:rPr>
        <w:t xml:space="preserve"> an impulse that </w:t>
      </w:r>
      <w:r w:rsidR="0078475C" w:rsidRPr="008A5114">
        <w:rPr>
          <w:rFonts w:ascii="Times New Roman" w:hAnsi="Times New Roman" w:cs="Times New Roman"/>
          <w:sz w:val="20"/>
          <w:szCs w:val="20"/>
        </w:rPr>
        <w:t xml:space="preserve">forces </w:t>
      </w:r>
      <w:r w:rsidR="0099704E" w:rsidRPr="008A5114">
        <w:rPr>
          <w:rFonts w:ascii="Times New Roman" w:hAnsi="Times New Roman" w:cs="Times New Roman"/>
          <w:sz w:val="20"/>
          <w:szCs w:val="20"/>
        </w:rPr>
        <w:t xml:space="preserve">the tree </w:t>
      </w:r>
      <w:r w:rsidR="0078475C" w:rsidRPr="008A5114">
        <w:rPr>
          <w:rFonts w:ascii="Times New Roman" w:hAnsi="Times New Roman" w:cs="Times New Roman"/>
          <w:sz w:val="20"/>
          <w:szCs w:val="20"/>
        </w:rPr>
        <w:t xml:space="preserve">to </w:t>
      </w:r>
      <w:r w:rsidR="004F477B" w:rsidRPr="008A5114">
        <w:rPr>
          <w:rFonts w:ascii="Times New Roman" w:hAnsi="Times New Roman" w:cs="Times New Roman"/>
          <w:sz w:val="20"/>
          <w:szCs w:val="20"/>
        </w:rPr>
        <w:t>fall in the direction opposite to</w:t>
      </w:r>
      <w:r w:rsidR="0099704E" w:rsidRPr="008A5114">
        <w:rPr>
          <w:rFonts w:ascii="Times New Roman" w:hAnsi="Times New Roman" w:cs="Times New Roman"/>
          <w:sz w:val="20"/>
          <w:szCs w:val="20"/>
        </w:rPr>
        <w:t xml:space="preserve"> the motion of the airplane.</w:t>
      </w:r>
    </w:p>
    <w:p w:rsidR="00D67946" w:rsidRPr="008A5114" w:rsidRDefault="00D75D96" w:rsidP="007C2F47">
      <w:pPr>
        <w:spacing w:before="120"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1F36C9" w:rsidRPr="008A5114">
        <w:rPr>
          <w:rFonts w:ascii="Times New Roman" w:hAnsi="Times New Roman" w:cs="Times New Roman"/>
          <w:sz w:val="20"/>
          <w:szCs w:val="20"/>
        </w:rPr>
        <w:t xml:space="preserve">The </w:t>
      </w:r>
      <w:r w:rsidR="00790F7A" w:rsidRPr="008A5114">
        <w:rPr>
          <w:rFonts w:ascii="Times New Roman" w:hAnsi="Times New Roman" w:cs="Times New Roman"/>
          <w:sz w:val="20"/>
          <w:szCs w:val="20"/>
        </w:rPr>
        <w:t>energy</w:t>
      </w:r>
      <w:r w:rsidR="001F36C9" w:rsidRPr="008A5114">
        <w:rPr>
          <w:rFonts w:ascii="Times New Roman" w:hAnsi="Times New Roman" w:cs="Times New Roman"/>
          <w:sz w:val="20"/>
          <w:szCs w:val="20"/>
        </w:rPr>
        <w:t xml:space="preserve"> and velocit</w:t>
      </w:r>
      <w:r w:rsidR="00790F7A" w:rsidRPr="008A5114">
        <w:rPr>
          <w:rFonts w:ascii="Times New Roman" w:hAnsi="Times New Roman" w:cs="Times New Roman"/>
          <w:sz w:val="20"/>
          <w:szCs w:val="20"/>
        </w:rPr>
        <w:t>y h</w:t>
      </w:r>
      <w:r w:rsidR="00E134CF" w:rsidRPr="008A5114">
        <w:rPr>
          <w:rFonts w:ascii="Times New Roman" w:hAnsi="Times New Roman" w:cs="Times New Roman"/>
          <w:sz w:val="20"/>
          <w:szCs w:val="20"/>
        </w:rPr>
        <w:t>i</w:t>
      </w:r>
      <w:r w:rsidR="00724C99" w:rsidRPr="008A5114">
        <w:rPr>
          <w:rFonts w:ascii="Times New Roman" w:hAnsi="Times New Roman" w:cs="Times New Roman"/>
          <w:sz w:val="20"/>
          <w:szCs w:val="20"/>
        </w:rPr>
        <w:t>stories are</w:t>
      </w:r>
      <w:r w:rsidR="00E142EB" w:rsidRPr="008A5114">
        <w:rPr>
          <w:rFonts w:ascii="Times New Roman" w:hAnsi="Times New Roman" w:cs="Times New Roman"/>
          <w:sz w:val="20"/>
          <w:szCs w:val="20"/>
        </w:rPr>
        <w:t xml:space="preserve"> plotted in Figure 11</w:t>
      </w:r>
      <w:r w:rsidR="002722B1" w:rsidRPr="008A5114">
        <w:rPr>
          <w:rFonts w:ascii="Times New Roman" w:hAnsi="Times New Roman" w:cs="Times New Roman"/>
          <w:sz w:val="20"/>
          <w:szCs w:val="20"/>
        </w:rPr>
        <w:t xml:space="preserve">. </w:t>
      </w:r>
      <w:r w:rsidR="00C651B6" w:rsidRPr="008A5114">
        <w:rPr>
          <w:rFonts w:ascii="Times New Roman" w:hAnsi="Times New Roman" w:cs="Times New Roman"/>
          <w:sz w:val="20"/>
          <w:szCs w:val="20"/>
        </w:rPr>
        <w:t>The node at the tip of the left wing was s</w:t>
      </w:r>
      <w:r w:rsidR="009D299C" w:rsidRPr="008A5114">
        <w:rPr>
          <w:rFonts w:ascii="Times New Roman" w:hAnsi="Times New Roman" w:cs="Times New Roman"/>
          <w:sz w:val="20"/>
          <w:szCs w:val="20"/>
        </w:rPr>
        <w:t>elected</w:t>
      </w:r>
      <w:r w:rsidR="00C651B6" w:rsidRPr="008A5114">
        <w:rPr>
          <w:rFonts w:ascii="Times New Roman" w:hAnsi="Times New Roman" w:cs="Times New Roman"/>
          <w:sz w:val="20"/>
          <w:szCs w:val="20"/>
        </w:rPr>
        <w:t xml:space="preserve"> t</w:t>
      </w:r>
      <w:r w:rsidR="002722B1" w:rsidRPr="008A5114">
        <w:rPr>
          <w:rFonts w:ascii="Times New Roman" w:hAnsi="Times New Roman" w:cs="Times New Roman"/>
          <w:sz w:val="20"/>
          <w:szCs w:val="20"/>
        </w:rPr>
        <w:t xml:space="preserve">o record the velocity history. </w:t>
      </w:r>
      <w:r w:rsidR="009D299C" w:rsidRPr="008A5114">
        <w:rPr>
          <w:rFonts w:ascii="Times New Roman" w:hAnsi="Times New Roman" w:cs="Times New Roman"/>
          <w:sz w:val="20"/>
          <w:szCs w:val="20"/>
        </w:rPr>
        <w:t>The energy plot shows a</w:t>
      </w:r>
      <w:r w:rsidR="00E54E25" w:rsidRPr="008A5114">
        <w:rPr>
          <w:rFonts w:ascii="Times New Roman" w:hAnsi="Times New Roman" w:cs="Times New Roman"/>
          <w:sz w:val="20"/>
          <w:szCs w:val="20"/>
        </w:rPr>
        <w:t xml:space="preserve">n obvious decreasing of kinetic energy </w:t>
      </w:r>
      <w:r w:rsidR="009D299C" w:rsidRPr="008A5114">
        <w:rPr>
          <w:rFonts w:ascii="Times New Roman" w:hAnsi="Times New Roman" w:cs="Times New Roman"/>
          <w:sz w:val="20"/>
          <w:szCs w:val="20"/>
        </w:rPr>
        <w:t xml:space="preserve">(red dashed line) </w:t>
      </w:r>
      <w:r w:rsidR="00E54E25" w:rsidRPr="008A5114">
        <w:rPr>
          <w:rFonts w:ascii="Times New Roman" w:hAnsi="Times New Roman" w:cs="Times New Roman"/>
          <w:sz w:val="20"/>
          <w:szCs w:val="20"/>
        </w:rPr>
        <w:t>for the first 0.022 second</w:t>
      </w:r>
      <w:r w:rsidR="009D299C" w:rsidRPr="008A5114">
        <w:rPr>
          <w:rFonts w:ascii="Times New Roman" w:hAnsi="Times New Roman" w:cs="Times New Roman"/>
          <w:sz w:val="20"/>
          <w:szCs w:val="20"/>
        </w:rPr>
        <w:t>,</w:t>
      </w:r>
      <w:r w:rsidR="00E54E25" w:rsidRPr="008A5114">
        <w:rPr>
          <w:rFonts w:ascii="Times New Roman" w:hAnsi="Times New Roman" w:cs="Times New Roman"/>
          <w:sz w:val="20"/>
          <w:szCs w:val="20"/>
        </w:rPr>
        <w:t xml:space="preserve"> which indicates the </w:t>
      </w:r>
      <w:r w:rsidR="00DE796C" w:rsidRPr="008A5114">
        <w:rPr>
          <w:rFonts w:ascii="Times New Roman" w:hAnsi="Times New Roman" w:cs="Times New Roman"/>
          <w:sz w:val="20"/>
          <w:szCs w:val="20"/>
        </w:rPr>
        <w:t>elastic deformation of the wing structure during</w:t>
      </w:r>
      <w:r w:rsidR="00E54E25" w:rsidRPr="008A5114">
        <w:rPr>
          <w:rFonts w:ascii="Times New Roman" w:hAnsi="Times New Roman" w:cs="Times New Roman"/>
          <w:sz w:val="20"/>
          <w:szCs w:val="20"/>
        </w:rPr>
        <w:t xml:space="preserve"> the impact. </w:t>
      </w:r>
      <w:r w:rsidR="00042D88" w:rsidRPr="008A5114">
        <w:rPr>
          <w:rFonts w:ascii="Times New Roman" w:hAnsi="Times New Roman" w:cs="Times New Roman"/>
          <w:sz w:val="20"/>
          <w:szCs w:val="20"/>
        </w:rPr>
        <w:t xml:space="preserve">The small decreasing of the total energy </w:t>
      </w:r>
      <w:r w:rsidR="009D299C" w:rsidRPr="008A5114">
        <w:rPr>
          <w:rFonts w:ascii="Times New Roman" w:hAnsi="Times New Roman" w:cs="Times New Roman"/>
          <w:sz w:val="20"/>
          <w:szCs w:val="20"/>
        </w:rPr>
        <w:t xml:space="preserve">(blue line) </w:t>
      </w:r>
      <w:r w:rsidR="00042D88" w:rsidRPr="008A5114">
        <w:rPr>
          <w:rFonts w:ascii="Times New Roman" w:hAnsi="Times New Roman" w:cs="Times New Roman"/>
          <w:sz w:val="20"/>
          <w:szCs w:val="20"/>
        </w:rPr>
        <w:t>was</w:t>
      </w:r>
      <w:r w:rsidR="009D299C" w:rsidRPr="008A5114">
        <w:rPr>
          <w:rFonts w:ascii="Times New Roman" w:hAnsi="Times New Roman" w:cs="Times New Roman"/>
          <w:sz w:val="20"/>
          <w:szCs w:val="20"/>
        </w:rPr>
        <w:t xml:space="preserve"> caused by the dissipation of energy </w:t>
      </w:r>
      <w:r w:rsidR="00042D88" w:rsidRPr="008A5114">
        <w:rPr>
          <w:rFonts w:ascii="Times New Roman" w:hAnsi="Times New Roman" w:cs="Times New Roman"/>
          <w:sz w:val="20"/>
          <w:szCs w:val="20"/>
        </w:rPr>
        <w:t>during the impact</w:t>
      </w:r>
      <w:r w:rsidR="002722B1" w:rsidRPr="008A5114">
        <w:rPr>
          <w:rFonts w:ascii="Times New Roman" w:hAnsi="Times New Roman" w:cs="Times New Roman"/>
          <w:sz w:val="20"/>
          <w:szCs w:val="20"/>
        </w:rPr>
        <w:t xml:space="preserve"> in the form of sliding energy.</w:t>
      </w:r>
      <w:r w:rsidR="00042D88" w:rsidRPr="008A5114">
        <w:rPr>
          <w:rFonts w:ascii="Times New Roman" w:hAnsi="Times New Roman" w:cs="Times New Roman"/>
          <w:sz w:val="20"/>
          <w:szCs w:val="20"/>
        </w:rPr>
        <w:t xml:space="preserve"> </w:t>
      </w:r>
      <w:r w:rsidR="00FC42D8" w:rsidRPr="008A5114">
        <w:rPr>
          <w:rFonts w:ascii="Times New Roman" w:hAnsi="Times New Roman" w:cs="Times New Roman"/>
          <w:sz w:val="20"/>
          <w:szCs w:val="20"/>
        </w:rPr>
        <w:t xml:space="preserve">After the </w:t>
      </w:r>
      <w:r w:rsidR="009D299C" w:rsidRPr="008A5114">
        <w:rPr>
          <w:rFonts w:ascii="Times New Roman" w:hAnsi="Times New Roman" w:cs="Times New Roman"/>
          <w:sz w:val="20"/>
          <w:szCs w:val="20"/>
        </w:rPr>
        <w:t xml:space="preserve">birch </w:t>
      </w:r>
      <w:r w:rsidR="00FC42D8" w:rsidRPr="008A5114">
        <w:rPr>
          <w:rFonts w:ascii="Times New Roman" w:hAnsi="Times New Roman" w:cs="Times New Roman"/>
          <w:sz w:val="20"/>
          <w:szCs w:val="20"/>
        </w:rPr>
        <w:t>tree wa</w:t>
      </w:r>
      <w:r w:rsidR="001E05A1" w:rsidRPr="008A5114">
        <w:rPr>
          <w:rFonts w:ascii="Times New Roman" w:hAnsi="Times New Roman" w:cs="Times New Roman"/>
          <w:sz w:val="20"/>
          <w:szCs w:val="20"/>
        </w:rPr>
        <w:t xml:space="preserve">s cut off, </w:t>
      </w:r>
      <w:r w:rsidR="0005114E" w:rsidRPr="008A5114">
        <w:rPr>
          <w:rFonts w:ascii="Times New Roman" w:hAnsi="Times New Roman" w:cs="Times New Roman"/>
          <w:sz w:val="20"/>
          <w:szCs w:val="20"/>
        </w:rPr>
        <w:t>no energy dis</w:t>
      </w:r>
      <w:r w:rsidR="009D299C" w:rsidRPr="008A5114">
        <w:rPr>
          <w:rFonts w:ascii="Times New Roman" w:hAnsi="Times New Roman" w:cs="Times New Roman"/>
          <w:sz w:val="20"/>
          <w:szCs w:val="20"/>
        </w:rPr>
        <w:t>sipat</w:t>
      </w:r>
      <w:r w:rsidR="0005114E" w:rsidRPr="008A5114">
        <w:rPr>
          <w:rFonts w:ascii="Times New Roman" w:hAnsi="Times New Roman" w:cs="Times New Roman"/>
          <w:sz w:val="20"/>
          <w:szCs w:val="20"/>
        </w:rPr>
        <w:t xml:space="preserve">ion </w:t>
      </w:r>
      <w:r w:rsidR="009D299C" w:rsidRPr="008A5114">
        <w:rPr>
          <w:rFonts w:ascii="Times New Roman" w:hAnsi="Times New Roman" w:cs="Times New Roman"/>
          <w:sz w:val="20"/>
          <w:szCs w:val="20"/>
        </w:rPr>
        <w:t>occurred.</w:t>
      </w:r>
      <w:r w:rsidR="0005114E" w:rsidRPr="008A5114">
        <w:rPr>
          <w:rFonts w:ascii="Times New Roman" w:hAnsi="Times New Roman" w:cs="Times New Roman"/>
          <w:sz w:val="20"/>
          <w:szCs w:val="20"/>
        </w:rPr>
        <w:t xml:space="preserve"> </w:t>
      </w:r>
      <w:r w:rsidR="009D299C" w:rsidRPr="008A5114">
        <w:rPr>
          <w:rFonts w:ascii="Times New Roman" w:hAnsi="Times New Roman" w:cs="Times New Roman"/>
          <w:sz w:val="20"/>
          <w:szCs w:val="20"/>
        </w:rPr>
        <w:t>As shown</w:t>
      </w:r>
      <w:r w:rsidR="00D67946" w:rsidRPr="008A5114">
        <w:rPr>
          <w:rFonts w:ascii="Times New Roman" w:hAnsi="Times New Roman" w:cs="Times New Roman"/>
          <w:sz w:val="20"/>
          <w:szCs w:val="20"/>
        </w:rPr>
        <w:t xml:space="preserve"> by the energy plot</w:t>
      </w:r>
      <w:r w:rsidR="009D299C" w:rsidRPr="008A5114">
        <w:rPr>
          <w:rFonts w:ascii="Times New Roman" w:hAnsi="Times New Roman" w:cs="Times New Roman"/>
          <w:sz w:val="20"/>
          <w:szCs w:val="20"/>
        </w:rPr>
        <w:t xml:space="preserve">, </w:t>
      </w:r>
      <w:r w:rsidR="001E05A1" w:rsidRPr="008A5114">
        <w:rPr>
          <w:rFonts w:ascii="Times New Roman" w:hAnsi="Times New Roman" w:cs="Times New Roman"/>
          <w:sz w:val="20"/>
          <w:szCs w:val="20"/>
        </w:rPr>
        <w:t>b</w:t>
      </w:r>
      <w:r w:rsidR="00D67946" w:rsidRPr="008A5114">
        <w:rPr>
          <w:rFonts w:ascii="Times New Roman" w:hAnsi="Times New Roman" w:cs="Times New Roman"/>
          <w:sz w:val="20"/>
          <w:szCs w:val="20"/>
        </w:rPr>
        <w:t>oth the kinetic and total energies</w:t>
      </w:r>
      <w:r w:rsidR="001E05A1" w:rsidRPr="008A5114">
        <w:rPr>
          <w:rFonts w:ascii="Times New Roman" w:hAnsi="Times New Roman" w:cs="Times New Roman"/>
          <w:sz w:val="20"/>
          <w:szCs w:val="20"/>
        </w:rPr>
        <w:t xml:space="preserve"> </w:t>
      </w:r>
      <w:r w:rsidR="00D67946" w:rsidRPr="008A5114">
        <w:rPr>
          <w:rFonts w:ascii="Times New Roman" w:hAnsi="Times New Roman" w:cs="Times New Roman"/>
          <w:sz w:val="20"/>
          <w:szCs w:val="20"/>
        </w:rPr>
        <w:t xml:space="preserve">are proportional. </w:t>
      </w:r>
      <w:r w:rsidR="001E05A1" w:rsidRPr="008A5114">
        <w:rPr>
          <w:rFonts w:ascii="Times New Roman" w:hAnsi="Times New Roman" w:cs="Times New Roman"/>
          <w:sz w:val="20"/>
          <w:szCs w:val="20"/>
        </w:rPr>
        <w:t xml:space="preserve">The </w:t>
      </w:r>
      <w:r w:rsidR="00D67946" w:rsidRPr="008A5114">
        <w:rPr>
          <w:rFonts w:ascii="Times New Roman" w:hAnsi="Times New Roman" w:cs="Times New Roman"/>
          <w:sz w:val="20"/>
          <w:szCs w:val="20"/>
        </w:rPr>
        <w:t>subsequent increase</w:t>
      </w:r>
      <w:r w:rsidR="001E05A1" w:rsidRPr="008A5114">
        <w:rPr>
          <w:rFonts w:ascii="Times New Roman" w:hAnsi="Times New Roman" w:cs="Times New Roman"/>
          <w:sz w:val="20"/>
          <w:szCs w:val="20"/>
        </w:rPr>
        <w:t xml:space="preserve"> </w:t>
      </w:r>
      <w:r w:rsidR="00D67946" w:rsidRPr="008A5114">
        <w:rPr>
          <w:rFonts w:ascii="Times New Roman" w:hAnsi="Times New Roman" w:cs="Times New Roman"/>
          <w:sz w:val="20"/>
          <w:szCs w:val="20"/>
        </w:rPr>
        <w:t>of the energies</w:t>
      </w:r>
      <w:r w:rsidR="001E05A1" w:rsidRPr="008A5114">
        <w:rPr>
          <w:rFonts w:ascii="Times New Roman" w:hAnsi="Times New Roman" w:cs="Times New Roman"/>
          <w:sz w:val="20"/>
          <w:szCs w:val="20"/>
        </w:rPr>
        <w:t xml:space="preserve"> is </w:t>
      </w:r>
      <w:r w:rsidR="00006DBE" w:rsidRPr="008A5114">
        <w:rPr>
          <w:rFonts w:ascii="Times New Roman" w:hAnsi="Times New Roman" w:cs="Times New Roman"/>
          <w:sz w:val="20"/>
          <w:szCs w:val="20"/>
        </w:rPr>
        <w:t>generated due to spring back process of the deformed wing</w:t>
      </w:r>
      <w:r w:rsidR="001E05A1" w:rsidRPr="008A5114">
        <w:rPr>
          <w:rFonts w:ascii="Times New Roman" w:hAnsi="Times New Roman" w:cs="Times New Roman"/>
          <w:sz w:val="20"/>
          <w:szCs w:val="20"/>
        </w:rPr>
        <w:t>.</w:t>
      </w:r>
      <w:r w:rsidR="002722B1" w:rsidRPr="008A5114">
        <w:rPr>
          <w:rFonts w:ascii="Times New Roman" w:hAnsi="Times New Roman" w:cs="Times New Roman"/>
          <w:sz w:val="20"/>
          <w:szCs w:val="20"/>
        </w:rPr>
        <w:t xml:space="preserve"> </w:t>
      </w:r>
    </w:p>
    <w:p w:rsidR="008A011F" w:rsidRDefault="00D75D96" w:rsidP="007C2F47">
      <w:pPr>
        <w:spacing w:before="120" w:after="12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   </w:t>
      </w:r>
      <w:r w:rsidR="00D67946" w:rsidRPr="008A5114">
        <w:rPr>
          <w:rFonts w:ascii="Times New Roman" w:hAnsi="Times New Roman" w:cs="Times New Roman"/>
          <w:sz w:val="20"/>
          <w:szCs w:val="20"/>
        </w:rPr>
        <w:t>The energy and velocity plots also demonstrate t</w:t>
      </w:r>
      <w:r w:rsidR="00E13F05" w:rsidRPr="008A5114">
        <w:rPr>
          <w:rFonts w:ascii="Times New Roman" w:hAnsi="Times New Roman" w:cs="Times New Roman"/>
          <w:sz w:val="20"/>
          <w:szCs w:val="20"/>
        </w:rPr>
        <w:t>he two</w:t>
      </w:r>
      <w:r w:rsidR="00D67946" w:rsidRPr="008A5114">
        <w:rPr>
          <w:rFonts w:ascii="Times New Roman" w:hAnsi="Times New Roman" w:cs="Times New Roman"/>
          <w:sz w:val="20"/>
          <w:szCs w:val="20"/>
        </w:rPr>
        <w:t>-</w:t>
      </w:r>
      <w:r w:rsidR="00E13F05" w:rsidRPr="008A5114">
        <w:rPr>
          <w:rFonts w:ascii="Times New Roman" w:hAnsi="Times New Roman" w:cs="Times New Roman"/>
          <w:sz w:val="20"/>
          <w:szCs w:val="20"/>
        </w:rPr>
        <w:t>stage damage process</w:t>
      </w:r>
      <w:r w:rsidR="00D67946" w:rsidRPr="008A5114">
        <w:rPr>
          <w:rFonts w:ascii="Times New Roman" w:hAnsi="Times New Roman" w:cs="Times New Roman"/>
          <w:sz w:val="20"/>
          <w:szCs w:val="20"/>
        </w:rPr>
        <w:t>.</w:t>
      </w:r>
      <w:r w:rsidR="00E13F05" w:rsidRPr="008A5114">
        <w:rPr>
          <w:rFonts w:ascii="Times New Roman" w:hAnsi="Times New Roman" w:cs="Times New Roman"/>
          <w:sz w:val="20"/>
          <w:szCs w:val="20"/>
        </w:rPr>
        <w:t xml:space="preserve"> </w:t>
      </w:r>
      <w:r w:rsidR="00C651B6" w:rsidRPr="008A5114">
        <w:rPr>
          <w:rFonts w:ascii="Times New Roman" w:hAnsi="Times New Roman" w:cs="Times New Roman"/>
          <w:sz w:val="20"/>
          <w:szCs w:val="20"/>
        </w:rPr>
        <w:t xml:space="preserve">The </w:t>
      </w:r>
      <w:r w:rsidR="008C575E" w:rsidRPr="008A5114">
        <w:rPr>
          <w:rFonts w:ascii="Times New Roman" w:hAnsi="Times New Roman" w:cs="Times New Roman"/>
          <w:sz w:val="20"/>
          <w:szCs w:val="20"/>
        </w:rPr>
        <w:t xml:space="preserve">kinetic energy </w:t>
      </w:r>
      <w:r w:rsidR="00D67946" w:rsidRPr="008A5114">
        <w:rPr>
          <w:rFonts w:ascii="Times New Roman" w:hAnsi="Times New Roman" w:cs="Times New Roman"/>
          <w:sz w:val="20"/>
          <w:szCs w:val="20"/>
        </w:rPr>
        <w:t xml:space="preserve">plot </w:t>
      </w:r>
      <w:r w:rsidR="008C575E" w:rsidRPr="008A5114">
        <w:rPr>
          <w:rFonts w:ascii="Times New Roman" w:hAnsi="Times New Roman" w:cs="Times New Roman"/>
          <w:sz w:val="20"/>
          <w:szCs w:val="20"/>
        </w:rPr>
        <w:t>show</w:t>
      </w:r>
      <w:r w:rsidR="00D67946" w:rsidRPr="008A5114">
        <w:rPr>
          <w:rFonts w:ascii="Times New Roman" w:hAnsi="Times New Roman" w:cs="Times New Roman"/>
          <w:sz w:val="20"/>
          <w:szCs w:val="20"/>
        </w:rPr>
        <w:t>s</w:t>
      </w:r>
      <w:r w:rsidR="008C575E" w:rsidRPr="008A5114">
        <w:rPr>
          <w:rFonts w:ascii="Times New Roman" w:hAnsi="Times New Roman" w:cs="Times New Roman"/>
          <w:sz w:val="20"/>
          <w:szCs w:val="20"/>
        </w:rPr>
        <w:t xml:space="preserve"> quicker decreasing rate after 0.01 s c</w:t>
      </w:r>
      <w:r w:rsidR="002722B1" w:rsidRPr="008A5114">
        <w:rPr>
          <w:rFonts w:ascii="Times New Roman" w:hAnsi="Times New Roman" w:cs="Times New Roman"/>
          <w:sz w:val="20"/>
          <w:szCs w:val="20"/>
        </w:rPr>
        <w:t xml:space="preserve">ompared with the first 0.01 s. </w:t>
      </w:r>
      <w:r w:rsidR="008C575E" w:rsidRPr="008A5114">
        <w:rPr>
          <w:rFonts w:ascii="Times New Roman" w:hAnsi="Times New Roman" w:cs="Times New Roman"/>
          <w:sz w:val="20"/>
          <w:szCs w:val="20"/>
        </w:rPr>
        <w:t xml:space="preserve">This is more obvious </w:t>
      </w:r>
      <w:r w:rsidR="00D67946" w:rsidRPr="008A5114">
        <w:rPr>
          <w:rFonts w:ascii="Times New Roman" w:hAnsi="Times New Roman" w:cs="Times New Roman"/>
          <w:sz w:val="20"/>
          <w:szCs w:val="20"/>
        </w:rPr>
        <w:t xml:space="preserve">from </w:t>
      </w:r>
      <w:r w:rsidR="008C575E" w:rsidRPr="008A5114">
        <w:rPr>
          <w:rFonts w:ascii="Times New Roman" w:hAnsi="Times New Roman" w:cs="Times New Roman"/>
          <w:sz w:val="20"/>
          <w:szCs w:val="20"/>
        </w:rPr>
        <w:t xml:space="preserve">the velocity plot in which </w:t>
      </w:r>
      <w:r w:rsidR="00D67946" w:rsidRPr="008A5114">
        <w:rPr>
          <w:rFonts w:ascii="Times New Roman" w:hAnsi="Times New Roman" w:cs="Times New Roman"/>
          <w:sz w:val="20"/>
          <w:szCs w:val="20"/>
        </w:rPr>
        <w:t xml:space="preserve">initially </w:t>
      </w:r>
      <w:r w:rsidR="008C575E" w:rsidRPr="008A5114">
        <w:rPr>
          <w:rFonts w:ascii="Times New Roman" w:hAnsi="Times New Roman" w:cs="Times New Roman"/>
          <w:sz w:val="20"/>
          <w:szCs w:val="20"/>
        </w:rPr>
        <w:t>the velocity decrease</w:t>
      </w:r>
      <w:r w:rsidR="00D67946" w:rsidRPr="008A5114">
        <w:rPr>
          <w:rFonts w:ascii="Times New Roman" w:hAnsi="Times New Roman" w:cs="Times New Roman"/>
          <w:sz w:val="20"/>
          <w:szCs w:val="20"/>
        </w:rPr>
        <w:t>s</w:t>
      </w:r>
      <w:r w:rsidR="008C575E" w:rsidRPr="008A5114">
        <w:rPr>
          <w:rFonts w:ascii="Times New Roman" w:hAnsi="Times New Roman" w:cs="Times New Roman"/>
          <w:sz w:val="20"/>
          <w:szCs w:val="20"/>
        </w:rPr>
        <w:t xml:space="preserve"> </w:t>
      </w:r>
      <w:r w:rsidR="00D67946" w:rsidRPr="008A5114">
        <w:rPr>
          <w:rFonts w:ascii="Times New Roman" w:hAnsi="Times New Roman" w:cs="Times New Roman"/>
          <w:sz w:val="20"/>
          <w:szCs w:val="20"/>
        </w:rPr>
        <w:t xml:space="preserve">slightly </w:t>
      </w:r>
      <w:r w:rsidR="008C575E" w:rsidRPr="008A5114">
        <w:rPr>
          <w:rFonts w:ascii="Times New Roman" w:hAnsi="Times New Roman" w:cs="Times New Roman"/>
          <w:sz w:val="20"/>
          <w:szCs w:val="20"/>
        </w:rPr>
        <w:t xml:space="preserve">from 79.35 to 79 m/s during the first 0.01s </w:t>
      </w:r>
      <w:r w:rsidR="00D67946" w:rsidRPr="008A5114">
        <w:rPr>
          <w:rFonts w:ascii="Times New Roman" w:hAnsi="Times New Roman" w:cs="Times New Roman"/>
          <w:sz w:val="20"/>
          <w:szCs w:val="20"/>
        </w:rPr>
        <w:t xml:space="preserve">and follows by steep decrease </w:t>
      </w:r>
      <w:r w:rsidR="008C575E" w:rsidRPr="008A5114">
        <w:rPr>
          <w:rFonts w:ascii="Times New Roman" w:hAnsi="Times New Roman" w:cs="Times New Roman"/>
          <w:sz w:val="20"/>
          <w:szCs w:val="20"/>
        </w:rPr>
        <w:t xml:space="preserve">from 79 to 76 m/s </w:t>
      </w:r>
      <w:r w:rsidR="00B33302" w:rsidRPr="008A5114">
        <w:rPr>
          <w:rFonts w:ascii="Times New Roman" w:hAnsi="Times New Roman" w:cs="Times New Roman"/>
          <w:sz w:val="20"/>
          <w:szCs w:val="20"/>
        </w:rPr>
        <w:t xml:space="preserve">during </w:t>
      </w:r>
      <w:r w:rsidR="008C575E" w:rsidRPr="008A5114">
        <w:rPr>
          <w:rFonts w:ascii="Times New Roman" w:hAnsi="Times New Roman" w:cs="Times New Roman"/>
          <w:sz w:val="20"/>
          <w:szCs w:val="20"/>
        </w:rPr>
        <w:t xml:space="preserve">the </w:t>
      </w:r>
      <w:r w:rsidR="00D67946" w:rsidRPr="008A5114">
        <w:rPr>
          <w:rFonts w:ascii="Times New Roman" w:hAnsi="Times New Roman" w:cs="Times New Roman"/>
          <w:sz w:val="20"/>
          <w:szCs w:val="20"/>
        </w:rPr>
        <w:t xml:space="preserve">next </w:t>
      </w:r>
      <w:r w:rsidR="008C575E" w:rsidRPr="008A5114">
        <w:rPr>
          <w:rFonts w:ascii="Times New Roman" w:hAnsi="Times New Roman" w:cs="Times New Roman"/>
          <w:sz w:val="20"/>
          <w:szCs w:val="20"/>
        </w:rPr>
        <w:t>0.012 s.</w:t>
      </w:r>
    </w:p>
    <w:p w:rsidR="00DA3F0F" w:rsidRPr="008A5114" w:rsidRDefault="00DA3F0F" w:rsidP="007C2F47">
      <w:pPr>
        <w:spacing w:before="120" w:after="120" w:line="240" w:lineRule="auto"/>
        <w:jc w:val="center"/>
        <w:rPr>
          <w:rFonts w:ascii="Times New Roman" w:hAnsi="Times New Roman" w:cs="Times New Roman"/>
          <w:sz w:val="20"/>
          <w:szCs w:val="20"/>
        </w:rPr>
      </w:pPr>
      <w:r>
        <w:rPr>
          <w:rFonts w:ascii="Times New Roman" w:hAnsi="Times New Roman" w:cs="Times New Roman"/>
          <w:sz w:val="20"/>
          <w:szCs w:val="20"/>
        </w:rPr>
        <w:t>Table 5:</w:t>
      </w:r>
      <w:r w:rsidRPr="008A5114">
        <w:rPr>
          <w:rFonts w:ascii="Times New Roman" w:hAnsi="Times New Roman" w:cs="Times New Roman"/>
          <w:sz w:val="20"/>
          <w:szCs w:val="20"/>
        </w:rPr>
        <w:t xml:space="preserve"> Summary of analyzed cases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4"/>
        <w:gridCol w:w="1372"/>
        <w:gridCol w:w="1241"/>
        <w:gridCol w:w="1072"/>
        <w:gridCol w:w="905"/>
      </w:tblGrid>
      <w:tr w:rsidR="00DA3F0F" w:rsidRPr="008A5114" w:rsidTr="00DA3F0F">
        <w:trPr>
          <w:trHeight w:val="300"/>
        </w:trPr>
        <w:tc>
          <w:tcPr>
            <w:tcW w:w="396" w:type="pct"/>
            <w:tcBorders>
              <w:top w:val="single" w:sz="18" w:space="0" w:color="auto"/>
              <w:bottom w:val="single" w:sz="8" w:space="0" w:color="auto"/>
            </w:tcBorders>
            <w:vAlign w:val="center"/>
          </w:tcPr>
          <w:p w:rsidR="00DA3F0F" w:rsidRPr="008A5114" w:rsidRDefault="00DA3F0F" w:rsidP="007C2F47">
            <w:pPr>
              <w:jc w:val="center"/>
              <w:rPr>
                <w:rFonts w:ascii="Times New Roman" w:hAnsi="Times New Roman" w:cs="Times New Roman"/>
                <w:sz w:val="20"/>
                <w:szCs w:val="20"/>
              </w:rPr>
            </w:pPr>
            <w:r w:rsidRPr="008A5114">
              <w:rPr>
                <w:rFonts w:ascii="Times New Roman" w:hAnsi="Times New Roman" w:cs="Times New Roman"/>
                <w:sz w:val="20"/>
                <w:szCs w:val="20"/>
              </w:rPr>
              <w:t>Jobs</w:t>
            </w:r>
          </w:p>
        </w:tc>
        <w:tc>
          <w:tcPr>
            <w:tcW w:w="1447" w:type="pct"/>
            <w:tcBorders>
              <w:top w:val="single" w:sz="18" w:space="0" w:color="auto"/>
              <w:bottom w:val="single" w:sz="8" w:space="0" w:color="auto"/>
            </w:tcBorders>
            <w:vAlign w:val="center"/>
          </w:tcPr>
          <w:p w:rsidR="00DA3F0F" w:rsidRPr="008A5114" w:rsidRDefault="00DA3F0F" w:rsidP="007C2F47">
            <w:pPr>
              <w:jc w:val="center"/>
              <w:rPr>
                <w:rFonts w:ascii="Times New Roman" w:hAnsi="Times New Roman" w:cs="Times New Roman"/>
                <w:sz w:val="20"/>
                <w:szCs w:val="20"/>
              </w:rPr>
            </w:pPr>
            <w:r w:rsidRPr="008A5114">
              <w:rPr>
                <w:rFonts w:ascii="Times New Roman" w:hAnsi="Times New Roman" w:cs="Times New Roman"/>
                <w:sz w:val="20"/>
                <w:szCs w:val="20"/>
              </w:rPr>
              <w:t>Aluminum alloy model</w:t>
            </w:r>
          </w:p>
        </w:tc>
        <w:tc>
          <w:tcPr>
            <w:tcW w:w="1318" w:type="pct"/>
            <w:tcBorders>
              <w:top w:val="single" w:sz="18" w:space="0" w:color="auto"/>
              <w:bottom w:val="single" w:sz="8" w:space="0" w:color="auto"/>
            </w:tcBorders>
            <w:vAlign w:val="center"/>
          </w:tcPr>
          <w:p w:rsidR="00DA3F0F" w:rsidRPr="008A5114" w:rsidRDefault="00DA3F0F" w:rsidP="007C2F47">
            <w:pPr>
              <w:jc w:val="center"/>
              <w:rPr>
                <w:rFonts w:ascii="Times New Roman" w:hAnsi="Times New Roman" w:cs="Times New Roman"/>
                <w:sz w:val="20"/>
                <w:szCs w:val="20"/>
              </w:rPr>
            </w:pPr>
            <w:r w:rsidRPr="008A5114">
              <w:rPr>
                <w:rFonts w:ascii="Times New Roman" w:hAnsi="Times New Roman" w:cs="Times New Roman"/>
                <w:sz w:val="20"/>
                <w:szCs w:val="20"/>
              </w:rPr>
              <w:t>Wood model</w:t>
            </w:r>
          </w:p>
        </w:tc>
        <w:tc>
          <w:tcPr>
            <w:tcW w:w="915" w:type="pct"/>
            <w:tcBorders>
              <w:top w:val="single" w:sz="18" w:space="0" w:color="auto"/>
              <w:bottom w:val="single" w:sz="8" w:space="0" w:color="auto"/>
            </w:tcBorders>
            <w:vAlign w:val="center"/>
          </w:tcPr>
          <w:p w:rsidR="00DA3F0F" w:rsidRPr="008A5114" w:rsidRDefault="00DA3F0F" w:rsidP="007C2F47">
            <w:pPr>
              <w:jc w:val="center"/>
              <w:rPr>
                <w:rFonts w:ascii="Times New Roman" w:hAnsi="Times New Roman" w:cs="Times New Roman"/>
                <w:sz w:val="20"/>
                <w:szCs w:val="20"/>
              </w:rPr>
            </w:pPr>
            <w:r w:rsidRPr="008A5114">
              <w:rPr>
                <w:rFonts w:ascii="Times New Roman" w:hAnsi="Times New Roman" w:cs="Times New Roman"/>
                <w:sz w:val="20"/>
                <w:szCs w:val="20"/>
              </w:rPr>
              <w:t>Horizontal velocity (m/s)</w:t>
            </w:r>
          </w:p>
        </w:tc>
        <w:tc>
          <w:tcPr>
            <w:tcW w:w="924" w:type="pct"/>
            <w:tcBorders>
              <w:top w:val="single" w:sz="18" w:space="0" w:color="auto"/>
              <w:bottom w:val="single" w:sz="8" w:space="0" w:color="auto"/>
            </w:tcBorders>
            <w:vAlign w:val="center"/>
          </w:tcPr>
          <w:p w:rsidR="00DA3F0F" w:rsidRPr="008A5114" w:rsidRDefault="00DA3F0F" w:rsidP="007C2F47">
            <w:pPr>
              <w:jc w:val="center"/>
              <w:rPr>
                <w:rFonts w:ascii="Times New Roman" w:hAnsi="Times New Roman" w:cs="Times New Roman"/>
                <w:sz w:val="20"/>
                <w:szCs w:val="20"/>
              </w:rPr>
            </w:pPr>
            <w:r w:rsidRPr="008A5114">
              <w:rPr>
                <w:rFonts w:ascii="Times New Roman" w:hAnsi="Times New Roman" w:cs="Times New Roman"/>
                <w:sz w:val="20"/>
                <w:szCs w:val="20"/>
              </w:rPr>
              <w:t>Vertical Velocity (m/s)</w:t>
            </w:r>
          </w:p>
        </w:tc>
      </w:tr>
      <w:tr w:rsidR="00DA3F0F" w:rsidRPr="008A5114" w:rsidTr="00DA3F0F">
        <w:tc>
          <w:tcPr>
            <w:tcW w:w="396" w:type="pct"/>
            <w:vAlign w:val="center"/>
          </w:tcPr>
          <w:p w:rsidR="00DA3F0F" w:rsidRPr="008A5114" w:rsidRDefault="00DA3F0F" w:rsidP="007C2F47">
            <w:pPr>
              <w:jc w:val="center"/>
              <w:rPr>
                <w:rFonts w:ascii="Times New Roman" w:hAnsi="Times New Roman" w:cs="Times New Roman"/>
                <w:sz w:val="20"/>
                <w:szCs w:val="20"/>
              </w:rPr>
            </w:pPr>
            <w:r w:rsidRPr="008A5114">
              <w:rPr>
                <w:rFonts w:ascii="Times New Roman" w:hAnsi="Times New Roman" w:cs="Times New Roman"/>
                <w:sz w:val="20"/>
                <w:szCs w:val="20"/>
              </w:rPr>
              <w:t>Job1</w:t>
            </w:r>
          </w:p>
        </w:tc>
        <w:tc>
          <w:tcPr>
            <w:tcW w:w="1447" w:type="pct"/>
            <w:vAlign w:val="center"/>
          </w:tcPr>
          <w:p w:rsidR="00DA3F0F" w:rsidRPr="008A5114" w:rsidRDefault="00DA3F0F" w:rsidP="007C2F47">
            <w:pPr>
              <w:jc w:val="center"/>
              <w:rPr>
                <w:rFonts w:ascii="Times New Roman" w:hAnsi="Times New Roman" w:cs="Times New Roman"/>
                <w:sz w:val="20"/>
                <w:szCs w:val="20"/>
              </w:rPr>
            </w:pPr>
            <w:r w:rsidRPr="008A5114">
              <w:rPr>
                <w:rFonts w:ascii="Times New Roman" w:hAnsi="Times New Roman" w:cs="Times New Roman"/>
                <w:sz w:val="20"/>
                <w:szCs w:val="20"/>
              </w:rPr>
              <w:t>Piece-wise plasticity</w:t>
            </w:r>
          </w:p>
        </w:tc>
        <w:tc>
          <w:tcPr>
            <w:tcW w:w="1318" w:type="pct"/>
            <w:vAlign w:val="center"/>
          </w:tcPr>
          <w:p w:rsidR="00DA3F0F" w:rsidRPr="008A5114" w:rsidRDefault="00DA3F0F" w:rsidP="007C2F47">
            <w:pPr>
              <w:jc w:val="center"/>
              <w:rPr>
                <w:rFonts w:ascii="Times New Roman" w:hAnsi="Times New Roman" w:cs="Times New Roman"/>
                <w:sz w:val="20"/>
                <w:szCs w:val="20"/>
              </w:rPr>
            </w:pPr>
            <w:r w:rsidRPr="008A5114">
              <w:rPr>
                <w:rFonts w:ascii="Times New Roman" w:hAnsi="Times New Roman" w:cs="Times New Roman"/>
                <w:sz w:val="20"/>
                <w:szCs w:val="20"/>
              </w:rPr>
              <w:t>Orthotropic elasticity</w:t>
            </w:r>
          </w:p>
        </w:tc>
        <w:tc>
          <w:tcPr>
            <w:tcW w:w="915" w:type="pct"/>
            <w:vAlign w:val="center"/>
          </w:tcPr>
          <w:p w:rsidR="00DA3F0F" w:rsidRPr="008A5114" w:rsidRDefault="00DA3F0F" w:rsidP="007C2F47">
            <w:pPr>
              <w:jc w:val="center"/>
              <w:rPr>
                <w:rFonts w:ascii="Times New Roman" w:hAnsi="Times New Roman" w:cs="Times New Roman"/>
                <w:sz w:val="20"/>
                <w:szCs w:val="20"/>
              </w:rPr>
            </w:pPr>
            <w:r w:rsidRPr="008A5114">
              <w:rPr>
                <w:rFonts w:ascii="Times New Roman" w:hAnsi="Times New Roman" w:cs="Times New Roman"/>
                <w:sz w:val="20"/>
                <w:szCs w:val="20"/>
              </w:rPr>
              <w:t>77.7</w:t>
            </w:r>
          </w:p>
        </w:tc>
        <w:tc>
          <w:tcPr>
            <w:tcW w:w="924" w:type="pct"/>
            <w:vAlign w:val="center"/>
          </w:tcPr>
          <w:p w:rsidR="00DA3F0F" w:rsidRPr="008A5114" w:rsidRDefault="00DA3F0F" w:rsidP="007C2F47">
            <w:pPr>
              <w:jc w:val="center"/>
              <w:rPr>
                <w:rFonts w:ascii="Times New Roman" w:hAnsi="Times New Roman" w:cs="Times New Roman"/>
                <w:sz w:val="20"/>
                <w:szCs w:val="20"/>
              </w:rPr>
            </w:pPr>
            <w:r w:rsidRPr="008A5114">
              <w:rPr>
                <w:rFonts w:ascii="Times New Roman" w:hAnsi="Times New Roman" w:cs="Times New Roman"/>
                <w:sz w:val="20"/>
                <w:szCs w:val="20"/>
              </w:rPr>
              <w:t>19.2</w:t>
            </w:r>
          </w:p>
        </w:tc>
      </w:tr>
      <w:tr w:rsidR="00DA3F0F" w:rsidRPr="008A5114" w:rsidTr="00DA3F0F">
        <w:trPr>
          <w:trHeight w:val="313"/>
        </w:trPr>
        <w:tc>
          <w:tcPr>
            <w:tcW w:w="396" w:type="pct"/>
            <w:vAlign w:val="center"/>
          </w:tcPr>
          <w:p w:rsidR="00DA3F0F" w:rsidRPr="008A5114" w:rsidRDefault="00DA3F0F" w:rsidP="007C2F47">
            <w:pPr>
              <w:jc w:val="center"/>
              <w:rPr>
                <w:rFonts w:ascii="Times New Roman" w:hAnsi="Times New Roman" w:cs="Times New Roman"/>
                <w:sz w:val="20"/>
                <w:szCs w:val="20"/>
              </w:rPr>
            </w:pPr>
            <w:r w:rsidRPr="008A5114">
              <w:rPr>
                <w:rFonts w:ascii="Times New Roman" w:hAnsi="Times New Roman" w:cs="Times New Roman"/>
                <w:sz w:val="20"/>
                <w:szCs w:val="20"/>
              </w:rPr>
              <w:t>Job2</w:t>
            </w:r>
          </w:p>
        </w:tc>
        <w:tc>
          <w:tcPr>
            <w:tcW w:w="1447" w:type="pct"/>
            <w:vAlign w:val="center"/>
          </w:tcPr>
          <w:p w:rsidR="00DA3F0F" w:rsidRPr="008A5114" w:rsidRDefault="00DA3F0F" w:rsidP="007C2F47">
            <w:pPr>
              <w:jc w:val="center"/>
              <w:rPr>
                <w:rFonts w:ascii="Times New Roman" w:hAnsi="Times New Roman" w:cs="Times New Roman"/>
                <w:sz w:val="20"/>
                <w:szCs w:val="20"/>
              </w:rPr>
            </w:pPr>
            <w:r w:rsidRPr="008A5114">
              <w:rPr>
                <w:rFonts w:ascii="Times New Roman" w:hAnsi="Times New Roman" w:cs="Times New Roman"/>
                <w:sz w:val="20"/>
                <w:szCs w:val="20"/>
              </w:rPr>
              <w:t>Piece-wise plasticity</w:t>
            </w:r>
          </w:p>
        </w:tc>
        <w:tc>
          <w:tcPr>
            <w:tcW w:w="1318" w:type="pct"/>
            <w:vAlign w:val="center"/>
          </w:tcPr>
          <w:p w:rsidR="00DA3F0F" w:rsidRPr="008A5114" w:rsidRDefault="00DA3F0F" w:rsidP="007C2F47">
            <w:pPr>
              <w:jc w:val="center"/>
              <w:rPr>
                <w:rFonts w:ascii="Times New Roman" w:hAnsi="Times New Roman" w:cs="Times New Roman"/>
                <w:sz w:val="20"/>
                <w:szCs w:val="20"/>
              </w:rPr>
            </w:pPr>
            <w:r w:rsidRPr="008A5114">
              <w:rPr>
                <w:rFonts w:ascii="Times New Roman" w:hAnsi="Times New Roman" w:cs="Times New Roman"/>
                <w:sz w:val="20"/>
                <w:szCs w:val="20"/>
              </w:rPr>
              <w:t>Orthotropic elasticity</w:t>
            </w:r>
          </w:p>
        </w:tc>
        <w:tc>
          <w:tcPr>
            <w:tcW w:w="915" w:type="pct"/>
            <w:vAlign w:val="center"/>
          </w:tcPr>
          <w:p w:rsidR="00DA3F0F" w:rsidRPr="008A5114" w:rsidRDefault="00DA3F0F" w:rsidP="007C2F47">
            <w:pPr>
              <w:jc w:val="center"/>
              <w:rPr>
                <w:rFonts w:ascii="Times New Roman" w:hAnsi="Times New Roman" w:cs="Times New Roman"/>
                <w:sz w:val="20"/>
                <w:szCs w:val="20"/>
              </w:rPr>
            </w:pPr>
            <w:r w:rsidRPr="008A5114">
              <w:rPr>
                <w:rFonts w:ascii="Times New Roman" w:hAnsi="Times New Roman" w:cs="Times New Roman"/>
                <w:sz w:val="20"/>
                <w:szCs w:val="20"/>
              </w:rPr>
              <w:t>80</w:t>
            </w:r>
          </w:p>
        </w:tc>
        <w:tc>
          <w:tcPr>
            <w:tcW w:w="924" w:type="pct"/>
            <w:vAlign w:val="center"/>
          </w:tcPr>
          <w:p w:rsidR="00DA3F0F" w:rsidRPr="008A5114" w:rsidRDefault="00DA3F0F" w:rsidP="007C2F47">
            <w:pPr>
              <w:jc w:val="center"/>
              <w:rPr>
                <w:rFonts w:ascii="Times New Roman" w:hAnsi="Times New Roman" w:cs="Times New Roman"/>
                <w:sz w:val="20"/>
                <w:szCs w:val="20"/>
              </w:rPr>
            </w:pPr>
            <w:r w:rsidRPr="008A5114">
              <w:rPr>
                <w:rFonts w:ascii="Times New Roman" w:hAnsi="Times New Roman" w:cs="Times New Roman"/>
                <w:sz w:val="20"/>
                <w:szCs w:val="20"/>
              </w:rPr>
              <w:t>0</w:t>
            </w:r>
          </w:p>
        </w:tc>
      </w:tr>
      <w:tr w:rsidR="00DA3F0F" w:rsidRPr="008A5114" w:rsidTr="00DA3F0F">
        <w:trPr>
          <w:trHeight w:val="313"/>
        </w:trPr>
        <w:tc>
          <w:tcPr>
            <w:tcW w:w="396" w:type="pct"/>
            <w:vAlign w:val="center"/>
          </w:tcPr>
          <w:p w:rsidR="00DA3F0F" w:rsidRPr="008A5114" w:rsidRDefault="00DA3F0F" w:rsidP="007C2F47">
            <w:pPr>
              <w:jc w:val="center"/>
              <w:rPr>
                <w:rFonts w:ascii="Times New Roman" w:hAnsi="Times New Roman" w:cs="Times New Roman"/>
                <w:sz w:val="20"/>
                <w:szCs w:val="20"/>
              </w:rPr>
            </w:pPr>
            <w:r w:rsidRPr="008A5114">
              <w:rPr>
                <w:rFonts w:ascii="Times New Roman" w:hAnsi="Times New Roman" w:cs="Times New Roman"/>
                <w:sz w:val="20"/>
                <w:szCs w:val="20"/>
              </w:rPr>
              <w:t>Job3</w:t>
            </w:r>
          </w:p>
        </w:tc>
        <w:tc>
          <w:tcPr>
            <w:tcW w:w="1447" w:type="pct"/>
            <w:vAlign w:val="center"/>
          </w:tcPr>
          <w:p w:rsidR="00DA3F0F" w:rsidRPr="008A5114" w:rsidRDefault="00DA3F0F" w:rsidP="007C2F47">
            <w:pPr>
              <w:jc w:val="center"/>
              <w:rPr>
                <w:rFonts w:ascii="Times New Roman" w:hAnsi="Times New Roman" w:cs="Times New Roman"/>
                <w:sz w:val="20"/>
                <w:szCs w:val="20"/>
              </w:rPr>
            </w:pPr>
            <w:r w:rsidRPr="008A5114">
              <w:rPr>
                <w:rFonts w:ascii="Times New Roman" w:hAnsi="Times New Roman" w:cs="Times New Roman"/>
                <w:sz w:val="20"/>
                <w:szCs w:val="20"/>
              </w:rPr>
              <w:t>Johnson Cook</w:t>
            </w:r>
          </w:p>
        </w:tc>
        <w:tc>
          <w:tcPr>
            <w:tcW w:w="1318" w:type="pct"/>
            <w:vAlign w:val="center"/>
          </w:tcPr>
          <w:p w:rsidR="00DA3F0F" w:rsidRPr="008A5114" w:rsidRDefault="00DA3F0F" w:rsidP="007C2F47">
            <w:pPr>
              <w:jc w:val="center"/>
              <w:rPr>
                <w:rFonts w:ascii="Times New Roman" w:hAnsi="Times New Roman" w:cs="Times New Roman"/>
                <w:sz w:val="20"/>
                <w:szCs w:val="20"/>
              </w:rPr>
            </w:pPr>
            <w:r w:rsidRPr="008A5114">
              <w:rPr>
                <w:rFonts w:ascii="Times New Roman" w:hAnsi="Times New Roman" w:cs="Times New Roman"/>
                <w:sz w:val="20"/>
                <w:szCs w:val="20"/>
              </w:rPr>
              <w:t>Orthotropic elasticity</w:t>
            </w:r>
          </w:p>
        </w:tc>
        <w:tc>
          <w:tcPr>
            <w:tcW w:w="915" w:type="pct"/>
            <w:vAlign w:val="center"/>
          </w:tcPr>
          <w:p w:rsidR="00DA3F0F" w:rsidRPr="008A5114" w:rsidRDefault="00DA3F0F" w:rsidP="007C2F47">
            <w:pPr>
              <w:jc w:val="center"/>
              <w:rPr>
                <w:rFonts w:ascii="Times New Roman" w:hAnsi="Times New Roman" w:cs="Times New Roman"/>
                <w:sz w:val="20"/>
                <w:szCs w:val="20"/>
              </w:rPr>
            </w:pPr>
            <w:r w:rsidRPr="008A5114">
              <w:rPr>
                <w:rFonts w:ascii="Times New Roman" w:hAnsi="Times New Roman" w:cs="Times New Roman"/>
                <w:sz w:val="20"/>
                <w:szCs w:val="20"/>
              </w:rPr>
              <w:t>77.7</w:t>
            </w:r>
          </w:p>
        </w:tc>
        <w:tc>
          <w:tcPr>
            <w:tcW w:w="924" w:type="pct"/>
            <w:vAlign w:val="center"/>
          </w:tcPr>
          <w:p w:rsidR="00DA3F0F" w:rsidRPr="008A5114" w:rsidRDefault="00DA3F0F" w:rsidP="007C2F47">
            <w:pPr>
              <w:jc w:val="center"/>
              <w:rPr>
                <w:rFonts w:ascii="Times New Roman" w:hAnsi="Times New Roman" w:cs="Times New Roman"/>
                <w:sz w:val="20"/>
                <w:szCs w:val="20"/>
              </w:rPr>
            </w:pPr>
            <w:r w:rsidRPr="008A5114">
              <w:rPr>
                <w:rFonts w:ascii="Times New Roman" w:hAnsi="Times New Roman" w:cs="Times New Roman"/>
                <w:sz w:val="20"/>
                <w:szCs w:val="20"/>
              </w:rPr>
              <w:t>19.2</w:t>
            </w:r>
          </w:p>
        </w:tc>
      </w:tr>
      <w:tr w:rsidR="00DA3F0F" w:rsidRPr="008A5114" w:rsidTr="00DA3F0F">
        <w:trPr>
          <w:trHeight w:val="313"/>
        </w:trPr>
        <w:tc>
          <w:tcPr>
            <w:tcW w:w="396" w:type="pct"/>
            <w:vAlign w:val="center"/>
          </w:tcPr>
          <w:p w:rsidR="00DA3F0F" w:rsidRPr="008A5114" w:rsidRDefault="00DA3F0F" w:rsidP="007C2F47">
            <w:pPr>
              <w:jc w:val="center"/>
              <w:rPr>
                <w:rFonts w:ascii="Times New Roman" w:hAnsi="Times New Roman" w:cs="Times New Roman"/>
                <w:sz w:val="20"/>
                <w:szCs w:val="20"/>
              </w:rPr>
            </w:pPr>
            <w:r w:rsidRPr="008A5114">
              <w:rPr>
                <w:rFonts w:ascii="Times New Roman" w:hAnsi="Times New Roman" w:cs="Times New Roman"/>
                <w:sz w:val="20"/>
                <w:szCs w:val="20"/>
              </w:rPr>
              <w:t>Job4</w:t>
            </w:r>
          </w:p>
        </w:tc>
        <w:tc>
          <w:tcPr>
            <w:tcW w:w="1447" w:type="pct"/>
            <w:vAlign w:val="center"/>
          </w:tcPr>
          <w:p w:rsidR="00DA3F0F" w:rsidRPr="008A5114" w:rsidRDefault="00DA3F0F" w:rsidP="007C2F47">
            <w:pPr>
              <w:jc w:val="center"/>
              <w:rPr>
                <w:rFonts w:ascii="Times New Roman" w:hAnsi="Times New Roman" w:cs="Times New Roman"/>
                <w:sz w:val="20"/>
                <w:szCs w:val="20"/>
              </w:rPr>
            </w:pPr>
            <w:r w:rsidRPr="008A5114">
              <w:rPr>
                <w:rFonts w:ascii="Times New Roman" w:hAnsi="Times New Roman" w:cs="Times New Roman"/>
                <w:sz w:val="20"/>
                <w:szCs w:val="20"/>
              </w:rPr>
              <w:t>Piece-wise plasticity</w:t>
            </w:r>
          </w:p>
        </w:tc>
        <w:tc>
          <w:tcPr>
            <w:tcW w:w="1318" w:type="pct"/>
            <w:vAlign w:val="center"/>
          </w:tcPr>
          <w:p w:rsidR="00DA3F0F" w:rsidRPr="008A5114" w:rsidRDefault="00DA3F0F" w:rsidP="007C2F47">
            <w:pPr>
              <w:jc w:val="center"/>
              <w:rPr>
                <w:rFonts w:ascii="Times New Roman" w:hAnsi="Times New Roman" w:cs="Times New Roman"/>
                <w:sz w:val="20"/>
                <w:szCs w:val="20"/>
              </w:rPr>
            </w:pPr>
            <w:r w:rsidRPr="008A5114">
              <w:rPr>
                <w:rFonts w:ascii="Times New Roman" w:hAnsi="Times New Roman" w:cs="Times New Roman"/>
                <w:sz w:val="20"/>
                <w:szCs w:val="20"/>
              </w:rPr>
              <w:t>MAT-143</w:t>
            </w:r>
          </w:p>
        </w:tc>
        <w:tc>
          <w:tcPr>
            <w:tcW w:w="915" w:type="pct"/>
            <w:vAlign w:val="center"/>
          </w:tcPr>
          <w:p w:rsidR="00DA3F0F" w:rsidRPr="008A5114" w:rsidRDefault="00DA3F0F" w:rsidP="007C2F47">
            <w:pPr>
              <w:jc w:val="center"/>
              <w:rPr>
                <w:rFonts w:ascii="Times New Roman" w:hAnsi="Times New Roman" w:cs="Times New Roman"/>
                <w:sz w:val="20"/>
                <w:szCs w:val="20"/>
              </w:rPr>
            </w:pPr>
            <w:r w:rsidRPr="008A5114">
              <w:rPr>
                <w:rFonts w:ascii="Times New Roman" w:hAnsi="Times New Roman" w:cs="Times New Roman"/>
                <w:sz w:val="20"/>
                <w:szCs w:val="20"/>
              </w:rPr>
              <w:t>77.7</w:t>
            </w:r>
          </w:p>
        </w:tc>
        <w:tc>
          <w:tcPr>
            <w:tcW w:w="924" w:type="pct"/>
            <w:vAlign w:val="center"/>
          </w:tcPr>
          <w:p w:rsidR="00DA3F0F" w:rsidRPr="008A5114" w:rsidRDefault="00DA3F0F" w:rsidP="007C2F47">
            <w:pPr>
              <w:jc w:val="center"/>
              <w:rPr>
                <w:rFonts w:ascii="Times New Roman" w:hAnsi="Times New Roman" w:cs="Times New Roman"/>
                <w:sz w:val="20"/>
                <w:szCs w:val="20"/>
              </w:rPr>
            </w:pPr>
            <w:r w:rsidRPr="008A5114">
              <w:rPr>
                <w:rFonts w:ascii="Times New Roman" w:hAnsi="Times New Roman" w:cs="Times New Roman"/>
                <w:sz w:val="20"/>
                <w:szCs w:val="20"/>
              </w:rPr>
              <w:t>19.2</w:t>
            </w:r>
          </w:p>
        </w:tc>
      </w:tr>
      <w:tr w:rsidR="00DA3F0F" w:rsidRPr="008A5114" w:rsidTr="00DA3F0F">
        <w:trPr>
          <w:trHeight w:val="313"/>
        </w:trPr>
        <w:tc>
          <w:tcPr>
            <w:tcW w:w="396" w:type="pct"/>
            <w:vAlign w:val="center"/>
          </w:tcPr>
          <w:p w:rsidR="00DA3F0F" w:rsidRPr="008A5114" w:rsidRDefault="00DA3F0F" w:rsidP="007C2F47">
            <w:pPr>
              <w:jc w:val="center"/>
              <w:rPr>
                <w:rFonts w:ascii="Times New Roman" w:hAnsi="Times New Roman" w:cs="Times New Roman"/>
                <w:sz w:val="20"/>
                <w:szCs w:val="20"/>
              </w:rPr>
            </w:pPr>
            <w:r w:rsidRPr="008A5114">
              <w:rPr>
                <w:rFonts w:ascii="Times New Roman" w:hAnsi="Times New Roman" w:cs="Times New Roman"/>
                <w:sz w:val="20"/>
                <w:szCs w:val="20"/>
              </w:rPr>
              <w:t>Job5</w:t>
            </w:r>
          </w:p>
        </w:tc>
        <w:tc>
          <w:tcPr>
            <w:tcW w:w="1447" w:type="pct"/>
            <w:vAlign w:val="center"/>
          </w:tcPr>
          <w:p w:rsidR="00DA3F0F" w:rsidRPr="008A5114" w:rsidRDefault="00DA3F0F" w:rsidP="007C2F47">
            <w:pPr>
              <w:jc w:val="center"/>
              <w:rPr>
                <w:rFonts w:ascii="Times New Roman" w:hAnsi="Times New Roman" w:cs="Times New Roman"/>
                <w:sz w:val="20"/>
                <w:szCs w:val="20"/>
              </w:rPr>
            </w:pPr>
            <w:r w:rsidRPr="008A5114">
              <w:rPr>
                <w:rFonts w:ascii="Times New Roman" w:hAnsi="Times New Roman" w:cs="Times New Roman"/>
                <w:sz w:val="20"/>
                <w:szCs w:val="20"/>
              </w:rPr>
              <w:t>Johnson Cook</w:t>
            </w:r>
          </w:p>
        </w:tc>
        <w:tc>
          <w:tcPr>
            <w:tcW w:w="1318" w:type="pct"/>
            <w:vAlign w:val="center"/>
          </w:tcPr>
          <w:p w:rsidR="00DA3F0F" w:rsidRPr="008A5114" w:rsidRDefault="00DA3F0F" w:rsidP="007C2F47">
            <w:pPr>
              <w:jc w:val="center"/>
              <w:rPr>
                <w:rFonts w:ascii="Times New Roman" w:hAnsi="Times New Roman" w:cs="Times New Roman"/>
                <w:sz w:val="20"/>
                <w:szCs w:val="20"/>
              </w:rPr>
            </w:pPr>
            <w:r w:rsidRPr="008A5114">
              <w:rPr>
                <w:rFonts w:ascii="Times New Roman" w:hAnsi="Times New Roman" w:cs="Times New Roman"/>
                <w:sz w:val="20"/>
                <w:szCs w:val="20"/>
              </w:rPr>
              <w:t>MAT-143</w:t>
            </w:r>
          </w:p>
        </w:tc>
        <w:tc>
          <w:tcPr>
            <w:tcW w:w="915" w:type="pct"/>
            <w:vAlign w:val="center"/>
          </w:tcPr>
          <w:p w:rsidR="00DA3F0F" w:rsidRPr="008A5114" w:rsidRDefault="00DA3F0F" w:rsidP="007C2F47">
            <w:pPr>
              <w:jc w:val="center"/>
              <w:rPr>
                <w:rFonts w:ascii="Times New Roman" w:hAnsi="Times New Roman" w:cs="Times New Roman"/>
                <w:sz w:val="20"/>
                <w:szCs w:val="20"/>
              </w:rPr>
            </w:pPr>
            <w:r w:rsidRPr="008A5114">
              <w:rPr>
                <w:rFonts w:ascii="Times New Roman" w:hAnsi="Times New Roman" w:cs="Times New Roman"/>
                <w:sz w:val="20"/>
                <w:szCs w:val="20"/>
              </w:rPr>
              <w:t>77.7</w:t>
            </w:r>
          </w:p>
        </w:tc>
        <w:tc>
          <w:tcPr>
            <w:tcW w:w="924" w:type="pct"/>
            <w:vAlign w:val="center"/>
          </w:tcPr>
          <w:p w:rsidR="00DA3F0F" w:rsidRPr="008A5114" w:rsidRDefault="00DA3F0F" w:rsidP="007C2F47">
            <w:pPr>
              <w:jc w:val="center"/>
              <w:rPr>
                <w:rFonts w:ascii="Times New Roman" w:hAnsi="Times New Roman" w:cs="Times New Roman"/>
                <w:sz w:val="20"/>
                <w:szCs w:val="20"/>
              </w:rPr>
            </w:pPr>
            <w:r w:rsidRPr="008A5114">
              <w:rPr>
                <w:rFonts w:ascii="Times New Roman" w:hAnsi="Times New Roman" w:cs="Times New Roman"/>
                <w:sz w:val="20"/>
                <w:szCs w:val="20"/>
              </w:rPr>
              <w:t>19.2</w:t>
            </w:r>
          </w:p>
        </w:tc>
      </w:tr>
      <w:tr w:rsidR="00DA3F0F" w:rsidRPr="008A5114" w:rsidTr="00DA3F0F">
        <w:trPr>
          <w:trHeight w:val="313"/>
        </w:trPr>
        <w:tc>
          <w:tcPr>
            <w:tcW w:w="396" w:type="pct"/>
            <w:tcBorders>
              <w:bottom w:val="single" w:sz="18" w:space="0" w:color="auto"/>
            </w:tcBorders>
            <w:vAlign w:val="center"/>
          </w:tcPr>
          <w:p w:rsidR="00DA3F0F" w:rsidRPr="008A5114" w:rsidRDefault="00DA3F0F" w:rsidP="007C2F47">
            <w:pPr>
              <w:jc w:val="center"/>
              <w:rPr>
                <w:rFonts w:ascii="Times New Roman" w:hAnsi="Times New Roman" w:cs="Times New Roman"/>
                <w:sz w:val="20"/>
                <w:szCs w:val="20"/>
              </w:rPr>
            </w:pPr>
            <w:r w:rsidRPr="008A5114">
              <w:rPr>
                <w:rFonts w:ascii="Times New Roman" w:hAnsi="Times New Roman" w:cs="Times New Roman"/>
                <w:sz w:val="20"/>
                <w:szCs w:val="20"/>
              </w:rPr>
              <w:t>Job6</w:t>
            </w:r>
          </w:p>
        </w:tc>
        <w:tc>
          <w:tcPr>
            <w:tcW w:w="1447" w:type="pct"/>
            <w:tcBorders>
              <w:bottom w:val="single" w:sz="18" w:space="0" w:color="auto"/>
            </w:tcBorders>
            <w:vAlign w:val="center"/>
          </w:tcPr>
          <w:p w:rsidR="00DA3F0F" w:rsidRPr="008A5114" w:rsidRDefault="00DA3F0F" w:rsidP="007C2F47">
            <w:pPr>
              <w:jc w:val="center"/>
              <w:rPr>
                <w:rFonts w:ascii="Times New Roman" w:hAnsi="Times New Roman" w:cs="Times New Roman"/>
                <w:sz w:val="20"/>
                <w:szCs w:val="20"/>
              </w:rPr>
            </w:pPr>
            <w:r w:rsidRPr="008A5114">
              <w:rPr>
                <w:rFonts w:ascii="Times New Roman" w:hAnsi="Times New Roman" w:cs="Times New Roman"/>
                <w:sz w:val="20"/>
                <w:szCs w:val="20"/>
              </w:rPr>
              <w:t>Johnson Cook</w:t>
            </w:r>
          </w:p>
        </w:tc>
        <w:tc>
          <w:tcPr>
            <w:tcW w:w="1318" w:type="pct"/>
            <w:tcBorders>
              <w:bottom w:val="single" w:sz="18" w:space="0" w:color="auto"/>
            </w:tcBorders>
            <w:vAlign w:val="center"/>
          </w:tcPr>
          <w:p w:rsidR="00DA3F0F" w:rsidRPr="008A5114" w:rsidRDefault="00DA3F0F" w:rsidP="007C2F47">
            <w:pPr>
              <w:jc w:val="center"/>
              <w:rPr>
                <w:rFonts w:ascii="Times New Roman" w:hAnsi="Times New Roman" w:cs="Times New Roman"/>
                <w:sz w:val="20"/>
                <w:szCs w:val="20"/>
              </w:rPr>
            </w:pPr>
            <w:r w:rsidRPr="008A5114">
              <w:rPr>
                <w:rFonts w:ascii="Times New Roman" w:hAnsi="Times New Roman" w:cs="Times New Roman"/>
                <w:sz w:val="20"/>
                <w:szCs w:val="20"/>
              </w:rPr>
              <w:t>MAT-143</w:t>
            </w:r>
          </w:p>
        </w:tc>
        <w:tc>
          <w:tcPr>
            <w:tcW w:w="915" w:type="pct"/>
            <w:tcBorders>
              <w:bottom w:val="single" w:sz="18" w:space="0" w:color="auto"/>
            </w:tcBorders>
            <w:vAlign w:val="center"/>
          </w:tcPr>
          <w:p w:rsidR="00DA3F0F" w:rsidRPr="008A5114" w:rsidRDefault="00DA3F0F" w:rsidP="007C2F47">
            <w:pPr>
              <w:jc w:val="center"/>
              <w:rPr>
                <w:rFonts w:ascii="Times New Roman" w:hAnsi="Times New Roman" w:cs="Times New Roman"/>
                <w:sz w:val="20"/>
                <w:szCs w:val="20"/>
              </w:rPr>
            </w:pPr>
            <w:r w:rsidRPr="008A5114">
              <w:rPr>
                <w:rFonts w:ascii="Times New Roman" w:hAnsi="Times New Roman" w:cs="Times New Roman"/>
                <w:sz w:val="20"/>
                <w:szCs w:val="20"/>
              </w:rPr>
              <w:t>80</w:t>
            </w:r>
          </w:p>
        </w:tc>
        <w:tc>
          <w:tcPr>
            <w:tcW w:w="924" w:type="pct"/>
            <w:tcBorders>
              <w:bottom w:val="single" w:sz="18" w:space="0" w:color="auto"/>
            </w:tcBorders>
            <w:vAlign w:val="center"/>
          </w:tcPr>
          <w:p w:rsidR="00DA3F0F" w:rsidRPr="008A5114" w:rsidRDefault="00DA3F0F" w:rsidP="007C2F47">
            <w:pPr>
              <w:jc w:val="center"/>
              <w:rPr>
                <w:rFonts w:ascii="Times New Roman" w:hAnsi="Times New Roman" w:cs="Times New Roman"/>
                <w:sz w:val="20"/>
                <w:szCs w:val="20"/>
              </w:rPr>
            </w:pPr>
            <w:r w:rsidRPr="008A5114">
              <w:rPr>
                <w:rFonts w:ascii="Times New Roman" w:hAnsi="Times New Roman" w:cs="Times New Roman"/>
                <w:sz w:val="20"/>
                <w:szCs w:val="20"/>
              </w:rPr>
              <w:t>0</w:t>
            </w:r>
          </w:p>
        </w:tc>
      </w:tr>
    </w:tbl>
    <w:p w:rsidR="00DA3F0F" w:rsidRDefault="00DA3F0F" w:rsidP="007C2F47">
      <w:pPr>
        <w:spacing w:before="120" w:after="120" w:line="240" w:lineRule="auto"/>
        <w:jc w:val="both"/>
        <w:rPr>
          <w:rFonts w:ascii="Times New Roman" w:hAnsi="Times New Roman" w:cs="Times New Roman"/>
          <w:sz w:val="20"/>
          <w:szCs w:val="20"/>
        </w:rPr>
      </w:pPr>
    </w:p>
    <w:p w:rsidR="008A011F" w:rsidRPr="008A5114" w:rsidRDefault="008C575E" w:rsidP="007C2F47">
      <w:pPr>
        <w:spacing w:before="120" w:after="120" w:line="240" w:lineRule="auto"/>
        <w:jc w:val="both"/>
        <w:rPr>
          <w:rFonts w:ascii="Times New Roman" w:hAnsi="Times New Roman" w:cs="Times New Roman"/>
          <w:sz w:val="20"/>
          <w:szCs w:val="20"/>
        </w:rPr>
      </w:pPr>
      <w:r w:rsidRPr="008A5114">
        <w:rPr>
          <w:rFonts w:ascii="Times New Roman" w:hAnsi="Times New Roman" w:cs="Times New Roman"/>
          <w:sz w:val="20"/>
          <w:szCs w:val="20"/>
        </w:rPr>
        <w:t xml:space="preserve">  </w:t>
      </w:r>
      <w:r w:rsidR="00EA2239" w:rsidRPr="008A5114">
        <w:rPr>
          <w:rFonts w:ascii="Times New Roman" w:hAnsi="Times New Roman" w:cs="Times New Roman"/>
          <w:noProof/>
          <w:sz w:val="20"/>
          <w:szCs w:val="20"/>
        </w:rPr>
        <w:drawing>
          <wp:inline distT="0" distB="0" distL="0" distR="0">
            <wp:extent cx="3017520" cy="2036130"/>
            <wp:effectExtent l="19050" t="0" r="0" b="0"/>
            <wp:docPr id="12" name="Picture 11" descr="energy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y a.jpg"/>
                    <pic:cNvPicPr/>
                  </pic:nvPicPr>
                  <pic:blipFill>
                    <a:blip r:embed="rId24" cstate="print"/>
                    <a:stretch>
                      <a:fillRect/>
                    </a:stretch>
                  </pic:blipFill>
                  <pic:spPr>
                    <a:xfrm>
                      <a:off x="0" y="0"/>
                      <a:ext cx="3017520" cy="2036130"/>
                    </a:xfrm>
                    <a:prstGeom prst="rect">
                      <a:avLst/>
                    </a:prstGeom>
                  </pic:spPr>
                </pic:pic>
              </a:graphicData>
            </a:graphic>
          </wp:inline>
        </w:drawing>
      </w:r>
      <w:r w:rsidR="00EA2239" w:rsidRPr="008A5114">
        <w:rPr>
          <w:rFonts w:ascii="Times New Roman" w:hAnsi="Times New Roman" w:cs="Times New Roman"/>
          <w:noProof/>
          <w:sz w:val="20"/>
          <w:szCs w:val="20"/>
        </w:rPr>
        <w:drawing>
          <wp:inline distT="0" distB="0" distL="0" distR="0">
            <wp:extent cx="3017520" cy="2038582"/>
            <wp:effectExtent l="19050" t="0" r="0" b="0"/>
            <wp:docPr id="11" name="Picture 10" descr="velocity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ocity b.jpg"/>
                    <pic:cNvPicPr/>
                  </pic:nvPicPr>
                  <pic:blipFill>
                    <a:blip r:embed="rId25" cstate="print"/>
                    <a:stretch>
                      <a:fillRect/>
                    </a:stretch>
                  </pic:blipFill>
                  <pic:spPr>
                    <a:xfrm>
                      <a:off x="0" y="0"/>
                      <a:ext cx="3017520" cy="2038582"/>
                    </a:xfrm>
                    <a:prstGeom prst="rect">
                      <a:avLst/>
                    </a:prstGeom>
                  </pic:spPr>
                </pic:pic>
              </a:graphicData>
            </a:graphic>
          </wp:inline>
        </w:drawing>
      </w:r>
    </w:p>
    <w:p w:rsidR="008A011F" w:rsidRPr="008A5114" w:rsidRDefault="00E142EB" w:rsidP="007C2F47">
      <w:pPr>
        <w:spacing w:before="120" w:after="120" w:line="240" w:lineRule="auto"/>
        <w:jc w:val="both"/>
        <w:rPr>
          <w:rFonts w:ascii="Times New Roman" w:hAnsi="Times New Roman" w:cs="Times New Roman"/>
          <w:sz w:val="20"/>
          <w:szCs w:val="20"/>
        </w:rPr>
      </w:pPr>
      <w:r w:rsidRPr="008A5114">
        <w:rPr>
          <w:rFonts w:ascii="Times New Roman" w:hAnsi="Times New Roman" w:cs="Times New Roman"/>
          <w:sz w:val="20"/>
          <w:szCs w:val="20"/>
        </w:rPr>
        <w:t>Figure 11</w:t>
      </w:r>
      <w:r w:rsidR="008A5114">
        <w:rPr>
          <w:rFonts w:ascii="Times New Roman" w:hAnsi="Times New Roman" w:cs="Times New Roman"/>
          <w:sz w:val="20"/>
          <w:szCs w:val="20"/>
        </w:rPr>
        <w:t>:</w:t>
      </w:r>
      <w:r w:rsidR="002722B1" w:rsidRPr="008A5114">
        <w:rPr>
          <w:rFonts w:ascii="Times New Roman" w:hAnsi="Times New Roman" w:cs="Times New Roman"/>
          <w:sz w:val="20"/>
          <w:szCs w:val="20"/>
        </w:rPr>
        <w:t xml:space="preserve"> </w:t>
      </w:r>
      <w:r w:rsidR="008A011F" w:rsidRPr="008A5114">
        <w:rPr>
          <w:rFonts w:ascii="Times New Roman" w:hAnsi="Times New Roman" w:cs="Times New Roman"/>
          <w:sz w:val="20"/>
          <w:szCs w:val="20"/>
        </w:rPr>
        <w:t>Energy (a) and velocity (b) history during the whole impact process</w:t>
      </w:r>
    </w:p>
    <w:p w:rsidR="005E3CBE" w:rsidRPr="008A5114" w:rsidRDefault="00D75D96" w:rsidP="007C2F47">
      <w:pPr>
        <w:spacing w:before="120" w:after="12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   </w:t>
      </w:r>
      <w:r w:rsidR="005E3CBE" w:rsidRPr="008A5114">
        <w:rPr>
          <w:rFonts w:ascii="Times New Roman" w:hAnsi="Times New Roman" w:cs="Times New Roman"/>
          <w:sz w:val="20"/>
          <w:szCs w:val="20"/>
        </w:rPr>
        <w:t>The velocity of the aircraft tail was monitored to identify the plane's rotation during the impact. As shown in Figure 1</w:t>
      </w:r>
      <w:r w:rsidR="00E142EB" w:rsidRPr="008A5114">
        <w:rPr>
          <w:rFonts w:ascii="Times New Roman" w:hAnsi="Times New Roman" w:cs="Times New Roman"/>
          <w:sz w:val="20"/>
          <w:szCs w:val="20"/>
        </w:rPr>
        <w:t>2</w:t>
      </w:r>
      <w:r w:rsidR="005E3CBE" w:rsidRPr="008A5114">
        <w:rPr>
          <w:rFonts w:ascii="Times New Roman" w:hAnsi="Times New Roman" w:cs="Times New Roman"/>
          <w:sz w:val="20"/>
          <w:szCs w:val="20"/>
        </w:rPr>
        <w:t xml:space="preserve"> below</w:t>
      </w:r>
      <w:r w:rsidR="00751881" w:rsidRPr="008A5114">
        <w:rPr>
          <w:rFonts w:ascii="Times New Roman" w:hAnsi="Times New Roman" w:cs="Times New Roman"/>
          <w:sz w:val="20"/>
          <w:szCs w:val="20"/>
        </w:rPr>
        <w:t xml:space="preserve"> by the blue line</w:t>
      </w:r>
      <w:r w:rsidR="005E3CBE" w:rsidRPr="008A5114">
        <w:rPr>
          <w:rFonts w:ascii="Times New Roman" w:hAnsi="Times New Roman" w:cs="Times New Roman"/>
          <w:sz w:val="20"/>
          <w:szCs w:val="20"/>
        </w:rPr>
        <w:t>, the tail moved to the right after the impact</w:t>
      </w:r>
      <w:r w:rsidR="00751881" w:rsidRPr="008A5114">
        <w:rPr>
          <w:rFonts w:ascii="Times New Roman" w:hAnsi="Times New Roman" w:cs="Times New Roman"/>
          <w:sz w:val="20"/>
          <w:szCs w:val="20"/>
        </w:rPr>
        <w:t>,</w:t>
      </w:r>
      <w:r w:rsidR="005E3CBE" w:rsidRPr="008A5114">
        <w:rPr>
          <w:rFonts w:ascii="Times New Roman" w:hAnsi="Times New Roman" w:cs="Times New Roman"/>
          <w:sz w:val="20"/>
          <w:szCs w:val="20"/>
        </w:rPr>
        <w:t xml:space="preserve"> which indicates that the front part of the plane </w:t>
      </w:r>
      <w:r w:rsidR="00751881" w:rsidRPr="008A5114">
        <w:rPr>
          <w:rFonts w:ascii="Times New Roman" w:hAnsi="Times New Roman" w:cs="Times New Roman"/>
          <w:sz w:val="20"/>
          <w:szCs w:val="20"/>
        </w:rPr>
        <w:t xml:space="preserve">moved </w:t>
      </w:r>
      <w:r w:rsidR="005E3CBE" w:rsidRPr="008A5114">
        <w:rPr>
          <w:rFonts w:ascii="Times New Roman" w:hAnsi="Times New Roman" w:cs="Times New Roman"/>
          <w:sz w:val="20"/>
          <w:szCs w:val="20"/>
        </w:rPr>
        <w:t>to the left</w:t>
      </w:r>
      <w:r w:rsidR="00751881" w:rsidRPr="008A5114">
        <w:rPr>
          <w:rFonts w:ascii="Times New Roman" w:hAnsi="Times New Roman" w:cs="Times New Roman"/>
          <w:sz w:val="20"/>
          <w:szCs w:val="20"/>
        </w:rPr>
        <w:t>,</w:t>
      </w:r>
      <w:r w:rsidR="005E3CBE" w:rsidRPr="008A5114">
        <w:rPr>
          <w:rFonts w:ascii="Times New Roman" w:hAnsi="Times New Roman" w:cs="Times New Roman"/>
          <w:sz w:val="20"/>
          <w:szCs w:val="20"/>
        </w:rPr>
        <w:t xml:space="preserve"> as expected. </w:t>
      </w:r>
      <w:r w:rsidR="00751881" w:rsidRPr="008A5114">
        <w:rPr>
          <w:rFonts w:ascii="Times New Roman" w:hAnsi="Times New Roman" w:cs="Times New Roman"/>
          <w:sz w:val="20"/>
          <w:szCs w:val="20"/>
        </w:rPr>
        <w:t>At the same time, t</w:t>
      </w:r>
      <w:r w:rsidR="005E3CBE" w:rsidRPr="008A5114">
        <w:rPr>
          <w:rFonts w:ascii="Times New Roman" w:hAnsi="Times New Roman" w:cs="Times New Roman"/>
          <w:sz w:val="20"/>
          <w:szCs w:val="20"/>
        </w:rPr>
        <w:t>he vertical velocity (</w:t>
      </w:r>
      <w:r w:rsidR="00751881" w:rsidRPr="008A5114">
        <w:rPr>
          <w:rFonts w:ascii="Times New Roman" w:hAnsi="Times New Roman" w:cs="Times New Roman"/>
          <w:sz w:val="20"/>
          <w:szCs w:val="20"/>
        </w:rPr>
        <w:t>red dashed line) shows</w:t>
      </w:r>
      <w:r w:rsidR="005E3CBE" w:rsidRPr="008A5114">
        <w:rPr>
          <w:rFonts w:ascii="Times New Roman" w:hAnsi="Times New Roman" w:cs="Times New Roman"/>
          <w:sz w:val="20"/>
          <w:szCs w:val="20"/>
        </w:rPr>
        <w:t xml:space="preserve"> a </w:t>
      </w:r>
      <w:r w:rsidR="00751881" w:rsidRPr="008A5114">
        <w:rPr>
          <w:rFonts w:ascii="Times New Roman" w:hAnsi="Times New Roman" w:cs="Times New Roman"/>
          <w:sz w:val="20"/>
          <w:szCs w:val="20"/>
        </w:rPr>
        <w:t>steady linear decrease during the 0.1 sec after impact</w:t>
      </w:r>
      <w:r w:rsidR="005E3CBE" w:rsidRPr="008A5114">
        <w:rPr>
          <w:rFonts w:ascii="Times New Roman" w:hAnsi="Times New Roman" w:cs="Times New Roman"/>
          <w:sz w:val="20"/>
          <w:szCs w:val="20"/>
        </w:rPr>
        <w:t>.</w:t>
      </w:r>
    </w:p>
    <w:p w:rsidR="008A011F" w:rsidRPr="008A5114" w:rsidRDefault="00AB6966" w:rsidP="007C2F47">
      <w:pPr>
        <w:spacing w:before="120" w:after="120" w:line="240" w:lineRule="auto"/>
        <w:jc w:val="center"/>
        <w:rPr>
          <w:rFonts w:ascii="Times New Roman" w:hAnsi="Times New Roman" w:cs="Times New Roman"/>
          <w:sz w:val="20"/>
          <w:szCs w:val="20"/>
        </w:rPr>
      </w:pPr>
      <w:r w:rsidRPr="008A5114">
        <w:rPr>
          <w:rFonts w:ascii="Times New Roman" w:hAnsi="Times New Roman" w:cs="Times New Roman"/>
          <w:noProof/>
          <w:sz w:val="20"/>
          <w:szCs w:val="20"/>
        </w:rPr>
        <w:drawing>
          <wp:inline distT="0" distB="0" distL="0" distR="0">
            <wp:extent cx="3104306" cy="2103120"/>
            <wp:effectExtent l="19050" t="0" r="844" b="0"/>
            <wp:docPr id="18" name="Picture 17" descr="velocity x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ocity xy.jpg"/>
                    <pic:cNvPicPr/>
                  </pic:nvPicPr>
                  <pic:blipFill>
                    <a:blip r:embed="rId26" cstate="print"/>
                    <a:stretch>
                      <a:fillRect/>
                    </a:stretch>
                  </pic:blipFill>
                  <pic:spPr>
                    <a:xfrm>
                      <a:off x="0" y="0"/>
                      <a:ext cx="3104306" cy="2103120"/>
                    </a:xfrm>
                    <a:prstGeom prst="rect">
                      <a:avLst/>
                    </a:prstGeom>
                  </pic:spPr>
                </pic:pic>
              </a:graphicData>
            </a:graphic>
          </wp:inline>
        </w:drawing>
      </w:r>
    </w:p>
    <w:p w:rsidR="00751881" w:rsidRDefault="00E142EB" w:rsidP="007C2F47">
      <w:pPr>
        <w:spacing w:before="120" w:after="120" w:line="240" w:lineRule="auto"/>
        <w:jc w:val="both"/>
        <w:rPr>
          <w:rFonts w:ascii="Times New Roman" w:hAnsi="Times New Roman" w:cs="Times New Roman"/>
          <w:sz w:val="20"/>
          <w:szCs w:val="20"/>
        </w:rPr>
      </w:pPr>
      <w:r w:rsidRPr="008A5114">
        <w:rPr>
          <w:rFonts w:ascii="Times New Roman" w:hAnsi="Times New Roman" w:cs="Times New Roman"/>
          <w:sz w:val="20"/>
          <w:szCs w:val="20"/>
        </w:rPr>
        <w:t>Figure 12</w:t>
      </w:r>
      <w:r w:rsidR="00D75D96">
        <w:rPr>
          <w:rFonts w:ascii="Times New Roman" w:hAnsi="Times New Roman" w:cs="Times New Roman"/>
          <w:sz w:val="20"/>
          <w:szCs w:val="20"/>
        </w:rPr>
        <w:t>:</w:t>
      </w:r>
      <w:r w:rsidR="002722B1" w:rsidRPr="008A5114">
        <w:rPr>
          <w:rFonts w:ascii="Times New Roman" w:hAnsi="Times New Roman" w:cs="Times New Roman"/>
          <w:sz w:val="20"/>
          <w:szCs w:val="20"/>
        </w:rPr>
        <w:t xml:space="preserve"> </w:t>
      </w:r>
      <w:r w:rsidR="008A011F" w:rsidRPr="008A5114">
        <w:rPr>
          <w:rFonts w:ascii="Times New Roman" w:hAnsi="Times New Roman" w:cs="Times New Roman"/>
          <w:sz w:val="20"/>
          <w:szCs w:val="20"/>
        </w:rPr>
        <w:t>X and Y velocity history of the aircraft tail</w:t>
      </w:r>
    </w:p>
    <w:p w:rsidR="00DA3F0F" w:rsidRPr="008A5114" w:rsidRDefault="00DA3F0F" w:rsidP="007C2F47">
      <w:pPr>
        <w:spacing w:before="120" w:after="120" w:line="240" w:lineRule="auto"/>
        <w:jc w:val="center"/>
        <w:rPr>
          <w:rFonts w:ascii="Times New Roman" w:hAnsi="Times New Roman" w:cs="Times New Roman"/>
          <w:sz w:val="20"/>
          <w:szCs w:val="20"/>
        </w:rPr>
      </w:pPr>
    </w:p>
    <w:p w:rsidR="00CB118C" w:rsidRPr="008A5114" w:rsidRDefault="00D75D96" w:rsidP="007C2F47">
      <w:pPr>
        <w:spacing w:before="120"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751881" w:rsidRPr="008A5114">
        <w:rPr>
          <w:rFonts w:ascii="Times New Roman" w:hAnsi="Times New Roman" w:cs="Times New Roman"/>
          <w:sz w:val="20"/>
          <w:szCs w:val="20"/>
        </w:rPr>
        <w:t>The fracture energy of the wing elements calculated for different cases listed in Table 5 above</w:t>
      </w:r>
      <w:r w:rsidR="00E142EB" w:rsidRPr="008A5114">
        <w:rPr>
          <w:rFonts w:ascii="Times New Roman" w:hAnsi="Times New Roman" w:cs="Times New Roman"/>
          <w:sz w:val="20"/>
          <w:szCs w:val="20"/>
        </w:rPr>
        <w:t xml:space="preserve"> were also compared in Figure 13</w:t>
      </w:r>
      <w:r w:rsidR="00751881" w:rsidRPr="008A5114">
        <w:rPr>
          <w:rFonts w:ascii="Times New Roman" w:hAnsi="Times New Roman" w:cs="Times New Roman"/>
          <w:sz w:val="20"/>
          <w:szCs w:val="20"/>
        </w:rPr>
        <w:t xml:space="preserve"> below. The accumulated fracture energy of the wing elements during the impact has been selected as a damage parameter measuring numerical sensitivity of the material models and mesh density for various flight configurations. In LS-DYNA, the internal energy or strain energy is computed based on the six components of the stress and strain (</w:t>
      </w:r>
      <w:proofErr w:type="spellStart"/>
      <w:r w:rsidR="00751881" w:rsidRPr="008A5114">
        <w:rPr>
          <w:rFonts w:ascii="Times New Roman" w:hAnsi="Times New Roman" w:cs="Times New Roman"/>
          <w:sz w:val="20"/>
          <w:szCs w:val="20"/>
        </w:rPr>
        <w:t>tensorial</w:t>
      </w:r>
      <w:proofErr w:type="spellEnd"/>
      <w:r w:rsidR="00751881" w:rsidRPr="008A5114">
        <w:rPr>
          <w:rFonts w:ascii="Times New Roman" w:hAnsi="Times New Roman" w:cs="Times New Roman"/>
          <w:sz w:val="20"/>
          <w:szCs w:val="20"/>
        </w:rPr>
        <w:t xml:space="preserve"> values). The fracture energy was defined as the total internal energy of all the elements of the left wing. </w:t>
      </w:r>
    </w:p>
    <w:p w:rsidR="00D75D96" w:rsidRDefault="00D75D96" w:rsidP="007C2F47">
      <w:pPr>
        <w:spacing w:before="120"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751881" w:rsidRPr="008A5114">
        <w:rPr>
          <w:rFonts w:ascii="Times New Roman" w:hAnsi="Times New Roman" w:cs="Times New Roman"/>
          <w:sz w:val="20"/>
          <w:szCs w:val="20"/>
        </w:rPr>
        <w:t xml:space="preserve">Using selected six cases, it </w:t>
      </w:r>
      <w:r w:rsidR="00CB118C" w:rsidRPr="008A5114">
        <w:rPr>
          <w:rFonts w:ascii="Times New Roman" w:hAnsi="Times New Roman" w:cs="Times New Roman"/>
          <w:sz w:val="20"/>
          <w:szCs w:val="20"/>
        </w:rPr>
        <w:t xml:space="preserve">has been determined </w:t>
      </w:r>
      <w:r w:rsidR="00751881" w:rsidRPr="008A5114">
        <w:rPr>
          <w:rFonts w:ascii="Times New Roman" w:hAnsi="Times New Roman" w:cs="Times New Roman"/>
          <w:sz w:val="20"/>
          <w:szCs w:val="20"/>
        </w:rPr>
        <w:t xml:space="preserve">that the inclined cases </w:t>
      </w:r>
      <w:r w:rsidR="00CB118C" w:rsidRPr="008A5114">
        <w:rPr>
          <w:rFonts w:ascii="Times New Roman" w:hAnsi="Times New Roman" w:cs="Times New Roman"/>
          <w:sz w:val="20"/>
          <w:szCs w:val="20"/>
        </w:rPr>
        <w:t xml:space="preserve">with </w:t>
      </w:r>
      <w:r w:rsidR="00751881" w:rsidRPr="008A5114">
        <w:rPr>
          <w:rFonts w:ascii="Times New Roman" w:hAnsi="Times New Roman" w:cs="Times New Roman"/>
          <w:sz w:val="20"/>
          <w:szCs w:val="20"/>
        </w:rPr>
        <w:t xml:space="preserve">vertical velocity </w:t>
      </w:r>
      <w:r w:rsidR="00CB118C" w:rsidRPr="008A5114">
        <w:rPr>
          <w:rFonts w:ascii="Times New Roman" w:hAnsi="Times New Roman" w:cs="Times New Roman"/>
          <w:sz w:val="20"/>
          <w:szCs w:val="20"/>
        </w:rPr>
        <w:t xml:space="preserve">of </w:t>
      </w:r>
      <w:r w:rsidR="00751881" w:rsidRPr="008A5114">
        <w:rPr>
          <w:rFonts w:ascii="Times New Roman" w:hAnsi="Times New Roman" w:cs="Times New Roman"/>
          <w:sz w:val="20"/>
          <w:szCs w:val="20"/>
        </w:rPr>
        <w:t xml:space="preserve">19.2 m/s accumulated more fracture energy than the horizontal cases for the same airplane configuration </w:t>
      </w:r>
      <w:r w:rsidR="00CB118C" w:rsidRPr="008A5114">
        <w:rPr>
          <w:rFonts w:ascii="Times New Roman" w:hAnsi="Times New Roman" w:cs="Times New Roman"/>
          <w:sz w:val="20"/>
          <w:szCs w:val="20"/>
        </w:rPr>
        <w:t xml:space="preserve">with the </w:t>
      </w:r>
      <w:r w:rsidR="00751881" w:rsidRPr="008A5114">
        <w:rPr>
          <w:rFonts w:ascii="Times New Roman" w:hAnsi="Times New Roman" w:cs="Times New Roman"/>
          <w:sz w:val="20"/>
          <w:szCs w:val="20"/>
        </w:rPr>
        <w:t xml:space="preserve">pitch angle </w:t>
      </w:r>
      <w:r w:rsidR="00CB118C" w:rsidRPr="008A5114">
        <w:rPr>
          <w:rFonts w:ascii="Times New Roman" w:hAnsi="Times New Roman" w:cs="Times New Roman"/>
          <w:sz w:val="20"/>
          <w:szCs w:val="20"/>
        </w:rPr>
        <w:t xml:space="preserve">of </w:t>
      </w:r>
      <w:r w:rsidR="00751881" w:rsidRPr="008A5114">
        <w:rPr>
          <w:rFonts w:ascii="Times New Roman" w:hAnsi="Times New Roman" w:cs="Times New Roman"/>
          <w:sz w:val="20"/>
          <w:szCs w:val="20"/>
        </w:rPr>
        <w:t xml:space="preserve">14 degrees. This </w:t>
      </w:r>
      <w:r w:rsidR="00CB118C" w:rsidRPr="008A5114">
        <w:rPr>
          <w:rFonts w:ascii="Times New Roman" w:hAnsi="Times New Roman" w:cs="Times New Roman"/>
          <w:sz w:val="20"/>
          <w:szCs w:val="20"/>
        </w:rPr>
        <w:t xml:space="preserve">difference </w:t>
      </w:r>
      <w:r w:rsidR="00751881" w:rsidRPr="008A5114">
        <w:rPr>
          <w:rFonts w:ascii="Times New Roman" w:hAnsi="Times New Roman" w:cs="Times New Roman"/>
          <w:sz w:val="20"/>
          <w:szCs w:val="20"/>
        </w:rPr>
        <w:t xml:space="preserve">may be due to the fact that a higher horizontal velocity will </w:t>
      </w:r>
      <w:r w:rsidR="00CB118C" w:rsidRPr="008A5114">
        <w:rPr>
          <w:rFonts w:ascii="Times New Roman" w:hAnsi="Times New Roman" w:cs="Times New Roman"/>
          <w:sz w:val="20"/>
          <w:szCs w:val="20"/>
        </w:rPr>
        <w:t xml:space="preserve">reduce the </w:t>
      </w:r>
      <w:r w:rsidR="00751881" w:rsidRPr="008A5114">
        <w:rPr>
          <w:rFonts w:ascii="Times New Roman" w:hAnsi="Times New Roman" w:cs="Times New Roman"/>
          <w:sz w:val="20"/>
          <w:szCs w:val="20"/>
        </w:rPr>
        <w:t xml:space="preserve">time of </w:t>
      </w:r>
      <w:r w:rsidR="00CB118C" w:rsidRPr="008A5114">
        <w:rPr>
          <w:rFonts w:ascii="Times New Roman" w:hAnsi="Times New Roman" w:cs="Times New Roman"/>
          <w:sz w:val="20"/>
          <w:szCs w:val="20"/>
        </w:rPr>
        <w:t>contact</w:t>
      </w:r>
      <w:r w:rsidR="00751881" w:rsidRPr="008A5114">
        <w:rPr>
          <w:rFonts w:ascii="Times New Roman" w:hAnsi="Times New Roman" w:cs="Times New Roman"/>
          <w:sz w:val="20"/>
          <w:szCs w:val="20"/>
        </w:rPr>
        <w:t xml:space="preserve">. </w:t>
      </w:r>
      <w:r w:rsidR="00CB118C" w:rsidRPr="008A5114">
        <w:rPr>
          <w:rFonts w:ascii="Times New Roman" w:hAnsi="Times New Roman" w:cs="Times New Roman"/>
          <w:sz w:val="20"/>
          <w:szCs w:val="20"/>
        </w:rPr>
        <w:t>T</w:t>
      </w:r>
      <w:r w:rsidR="00751881" w:rsidRPr="008A5114">
        <w:rPr>
          <w:rFonts w:ascii="Times New Roman" w:hAnsi="Times New Roman" w:cs="Times New Roman"/>
          <w:sz w:val="20"/>
          <w:szCs w:val="20"/>
        </w:rPr>
        <w:t xml:space="preserve">he orthotropic elastic and MAT-143 wood models display similar performance, while the Johnson-Cook </w:t>
      </w:r>
      <w:r w:rsidR="00CB118C" w:rsidRPr="008A5114">
        <w:rPr>
          <w:rFonts w:ascii="Times New Roman" w:hAnsi="Times New Roman" w:cs="Times New Roman"/>
          <w:sz w:val="20"/>
          <w:szCs w:val="20"/>
        </w:rPr>
        <w:t xml:space="preserve">model </w:t>
      </w:r>
      <w:r w:rsidR="00751881" w:rsidRPr="008A5114">
        <w:rPr>
          <w:rFonts w:ascii="Times New Roman" w:hAnsi="Times New Roman" w:cs="Times New Roman"/>
          <w:sz w:val="20"/>
          <w:szCs w:val="20"/>
        </w:rPr>
        <w:t>significantly lower</w:t>
      </w:r>
      <w:r w:rsidR="00CB118C" w:rsidRPr="008A5114">
        <w:rPr>
          <w:rFonts w:ascii="Times New Roman" w:hAnsi="Times New Roman" w:cs="Times New Roman"/>
          <w:sz w:val="20"/>
          <w:szCs w:val="20"/>
        </w:rPr>
        <w:t>ed</w:t>
      </w:r>
      <w:r w:rsidR="00751881" w:rsidRPr="008A5114">
        <w:rPr>
          <w:rFonts w:ascii="Times New Roman" w:hAnsi="Times New Roman" w:cs="Times New Roman"/>
          <w:sz w:val="20"/>
          <w:szCs w:val="20"/>
        </w:rPr>
        <w:t xml:space="preserve"> the fracture energy compared with the piece-wise plasticity</w:t>
      </w:r>
      <w:r w:rsidR="00CB118C" w:rsidRPr="008A5114">
        <w:rPr>
          <w:rFonts w:ascii="Times New Roman" w:hAnsi="Times New Roman" w:cs="Times New Roman"/>
          <w:sz w:val="20"/>
          <w:szCs w:val="20"/>
        </w:rPr>
        <w:t xml:space="preserve"> model</w:t>
      </w:r>
      <w:r w:rsidR="00751881" w:rsidRPr="008A5114">
        <w:rPr>
          <w:rFonts w:ascii="Times New Roman" w:hAnsi="Times New Roman" w:cs="Times New Roman"/>
          <w:sz w:val="20"/>
          <w:szCs w:val="20"/>
        </w:rPr>
        <w:t xml:space="preserve">. However, even with different material models and different impact </w:t>
      </w:r>
      <w:proofErr w:type="gramStart"/>
      <w:r w:rsidR="00751881" w:rsidRPr="008A5114">
        <w:rPr>
          <w:rFonts w:ascii="Times New Roman" w:hAnsi="Times New Roman" w:cs="Times New Roman"/>
          <w:sz w:val="20"/>
          <w:szCs w:val="20"/>
        </w:rPr>
        <w:t>angles,</w:t>
      </w:r>
      <w:proofErr w:type="gramEnd"/>
      <w:r w:rsidR="00751881" w:rsidRPr="008A5114">
        <w:rPr>
          <w:rFonts w:ascii="Times New Roman" w:hAnsi="Times New Roman" w:cs="Times New Roman"/>
          <w:sz w:val="20"/>
          <w:szCs w:val="20"/>
        </w:rPr>
        <w:t xml:space="preserve"> all the cases show almost the same </w:t>
      </w:r>
      <w:r w:rsidR="00E142EB" w:rsidRPr="008A5114">
        <w:rPr>
          <w:rFonts w:ascii="Times New Roman" w:hAnsi="Times New Roman" w:cs="Times New Roman"/>
          <w:sz w:val="20"/>
          <w:szCs w:val="20"/>
        </w:rPr>
        <w:t>results</w:t>
      </w:r>
      <w:r w:rsidR="00751881" w:rsidRPr="008A5114">
        <w:rPr>
          <w:rFonts w:ascii="Times New Roman" w:hAnsi="Times New Roman" w:cs="Times New Roman"/>
          <w:sz w:val="20"/>
          <w:szCs w:val="20"/>
        </w:rPr>
        <w:t xml:space="preserve">. The front spars in all cases cut the birch </w:t>
      </w:r>
      <w:r w:rsidR="00CB118C" w:rsidRPr="008A5114">
        <w:rPr>
          <w:rFonts w:ascii="Times New Roman" w:hAnsi="Times New Roman" w:cs="Times New Roman"/>
          <w:sz w:val="20"/>
          <w:szCs w:val="20"/>
        </w:rPr>
        <w:t xml:space="preserve">tree </w:t>
      </w:r>
      <w:r w:rsidR="00751881" w:rsidRPr="008A5114">
        <w:rPr>
          <w:rFonts w:ascii="Times New Roman" w:hAnsi="Times New Roman" w:cs="Times New Roman"/>
          <w:sz w:val="20"/>
          <w:szCs w:val="20"/>
        </w:rPr>
        <w:t xml:space="preserve">into two pieces.  </w:t>
      </w:r>
      <w:r w:rsidR="00CB118C" w:rsidRPr="008A5114">
        <w:rPr>
          <w:rFonts w:ascii="Times New Roman" w:hAnsi="Times New Roman" w:cs="Times New Roman"/>
          <w:sz w:val="20"/>
          <w:szCs w:val="20"/>
        </w:rPr>
        <w:t>Since t</w:t>
      </w:r>
      <w:r w:rsidR="00751881" w:rsidRPr="008A5114">
        <w:rPr>
          <w:rFonts w:ascii="Times New Roman" w:hAnsi="Times New Roman" w:cs="Times New Roman"/>
          <w:sz w:val="20"/>
          <w:szCs w:val="20"/>
        </w:rPr>
        <w:t xml:space="preserve">he </w:t>
      </w:r>
      <w:r w:rsidR="00CB118C" w:rsidRPr="008A5114">
        <w:rPr>
          <w:rFonts w:ascii="Times New Roman" w:hAnsi="Times New Roman" w:cs="Times New Roman"/>
          <w:sz w:val="20"/>
          <w:szCs w:val="20"/>
        </w:rPr>
        <w:t>case marked as Job4 in Table 5 p</w:t>
      </w:r>
      <w:r w:rsidR="00751881" w:rsidRPr="008A5114">
        <w:rPr>
          <w:rFonts w:ascii="Times New Roman" w:hAnsi="Times New Roman" w:cs="Times New Roman"/>
          <w:sz w:val="20"/>
          <w:szCs w:val="20"/>
        </w:rPr>
        <w:t>roduce</w:t>
      </w:r>
      <w:r w:rsidR="00CB118C" w:rsidRPr="008A5114">
        <w:rPr>
          <w:rFonts w:ascii="Times New Roman" w:hAnsi="Times New Roman" w:cs="Times New Roman"/>
          <w:sz w:val="20"/>
          <w:szCs w:val="20"/>
        </w:rPr>
        <w:t>s</w:t>
      </w:r>
      <w:r w:rsidR="00751881" w:rsidRPr="008A5114">
        <w:rPr>
          <w:rFonts w:ascii="Times New Roman" w:hAnsi="Times New Roman" w:cs="Times New Roman"/>
          <w:sz w:val="20"/>
          <w:szCs w:val="20"/>
        </w:rPr>
        <w:t xml:space="preserve"> </w:t>
      </w:r>
      <w:r w:rsidR="00CB118C" w:rsidRPr="008A5114">
        <w:rPr>
          <w:rFonts w:ascii="Times New Roman" w:hAnsi="Times New Roman" w:cs="Times New Roman"/>
          <w:sz w:val="20"/>
          <w:szCs w:val="20"/>
        </w:rPr>
        <w:t xml:space="preserve">the </w:t>
      </w:r>
      <w:r w:rsidR="00751881" w:rsidRPr="008A5114">
        <w:rPr>
          <w:rFonts w:ascii="Times New Roman" w:hAnsi="Times New Roman" w:cs="Times New Roman"/>
          <w:sz w:val="20"/>
          <w:szCs w:val="20"/>
        </w:rPr>
        <w:t>highest fracture energy, additional parametric studies w</w:t>
      </w:r>
      <w:r w:rsidR="003F1279" w:rsidRPr="008A5114">
        <w:rPr>
          <w:rFonts w:ascii="Times New Roman" w:hAnsi="Times New Roman" w:cs="Times New Roman"/>
          <w:sz w:val="20"/>
          <w:szCs w:val="20"/>
        </w:rPr>
        <w:t xml:space="preserve">ill </w:t>
      </w:r>
      <w:r w:rsidR="00E142EB" w:rsidRPr="008A5114">
        <w:rPr>
          <w:rFonts w:ascii="Times New Roman" w:hAnsi="Times New Roman" w:cs="Times New Roman"/>
          <w:sz w:val="20"/>
          <w:szCs w:val="20"/>
        </w:rPr>
        <w:t>be shown</w:t>
      </w:r>
      <w:r w:rsidR="003F1279" w:rsidRPr="008A5114">
        <w:rPr>
          <w:rFonts w:ascii="Times New Roman" w:hAnsi="Times New Roman" w:cs="Times New Roman"/>
          <w:sz w:val="20"/>
          <w:szCs w:val="20"/>
        </w:rPr>
        <w:t xml:space="preserve"> in the next chapter </w:t>
      </w:r>
      <w:r w:rsidR="00E142EB" w:rsidRPr="008A5114">
        <w:rPr>
          <w:rFonts w:ascii="Times New Roman" w:hAnsi="Times New Roman" w:cs="Times New Roman"/>
          <w:sz w:val="20"/>
          <w:szCs w:val="20"/>
        </w:rPr>
        <w:t>using Job4 material model, airplane configuration, velocity vector,</w:t>
      </w:r>
      <w:r w:rsidR="00751881" w:rsidRPr="008A5114">
        <w:rPr>
          <w:rFonts w:ascii="Times New Roman" w:hAnsi="Times New Roman" w:cs="Times New Roman"/>
          <w:sz w:val="20"/>
          <w:szCs w:val="20"/>
        </w:rPr>
        <w:t xml:space="preserve"> and mesh.</w:t>
      </w:r>
    </w:p>
    <w:p w:rsidR="00751881" w:rsidRDefault="00D75D96" w:rsidP="007C2F47">
      <w:pPr>
        <w:spacing w:before="120"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8A5114">
        <w:rPr>
          <w:rFonts w:ascii="Times New Roman" w:hAnsi="Times New Roman" w:cs="Times New Roman"/>
          <w:sz w:val="20"/>
          <w:szCs w:val="20"/>
        </w:rPr>
        <w:t xml:space="preserve">Based on conducted parametric studies of all the cases from Table 5, it was concluded that the piece-wise plasticity aluminum-alloy model and the orthotropic elastic wood </w:t>
      </w:r>
      <w:r w:rsidRPr="008A5114">
        <w:rPr>
          <w:rFonts w:ascii="Times New Roman" w:hAnsi="Times New Roman" w:cs="Times New Roman"/>
          <w:sz w:val="20"/>
          <w:szCs w:val="20"/>
        </w:rPr>
        <w:lastRenderedPageBreak/>
        <w:t>model provide the most conservative combination in the impact simulation.</w:t>
      </w:r>
      <w:r w:rsidR="00751881" w:rsidRPr="008A5114">
        <w:rPr>
          <w:rFonts w:ascii="Times New Roman" w:hAnsi="Times New Roman" w:cs="Times New Roman"/>
          <w:sz w:val="20"/>
          <w:szCs w:val="20"/>
        </w:rPr>
        <w:t xml:space="preserve"> </w:t>
      </w:r>
    </w:p>
    <w:p w:rsidR="00DA5DC1" w:rsidRPr="008A5114" w:rsidRDefault="00887435" w:rsidP="007C2F47">
      <w:pPr>
        <w:snapToGrid w:val="0"/>
        <w:spacing w:before="120" w:after="120" w:line="240" w:lineRule="auto"/>
        <w:jc w:val="center"/>
        <w:rPr>
          <w:rFonts w:ascii="Times New Roman" w:hAnsi="Times New Roman" w:cs="Times New Roman"/>
          <w:sz w:val="20"/>
          <w:szCs w:val="20"/>
        </w:rPr>
      </w:pPr>
      <w:r w:rsidRPr="008A5114">
        <w:rPr>
          <w:rFonts w:ascii="Times New Roman" w:hAnsi="Times New Roman" w:cs="Times New Roman"/>
          <w:noProof/>
          <w:sz w:val="20"/>
          <w:szCs w:val="20"/>
        </w:rPr>
        <w:drawing>
          <wp:inline distT="0" distB="0" distL="0" distR="0">
            <wp:extent cx="3017520" cy="1951517"/>
            <wp:effectExtent l="0" t="0" r="0" b="0"/>
            <wp:docPr id="30" name="Picture 29" descr="fracture energ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cture energy.tif"/>
                    <pic:cNvPicPr/>
                  </pic:nvPicPr>
                  <pic:blipFill>
                    <a:blip r:embed="rId27" cstate="print"/>
                    <a:stretch>
                      <a:fillRect/>
                    </a:stretch>
                  </pic:blipFill>
                  <pic:spPr>
                    <a:xfrm>
                      <a:off x="0" y="0"/>
                      <a:ext cx="3017520" cy="1951517"/>
                    </a:xfrm>
                    <a:prstGeom prst="rect">
                      <a:avLst/>
                    </a:prstGeom>
                  </pic:spPr>
                </pic:pic>
              </a:graphicData>
            </a:graphic>
          </wp:inline>
        </w:drawing>
      </w:r>
    </w:p>
    <w:p w:rsidR="00ED2168" w:rsidRPr="008A5114" w:rsidRDefault="00E142EB" w:rsidP="007C2F47">
      <w:pPr>
        <w:snapToGrid w:val="0"/>
        <w:spacing w:before="120" w:after="120" w:line="240" w:lineRule="auto"/>
        <w:jc w:val="both"/>
        <w:rPr>
          <w:rFonts w:ascii="Times New Roman" w:hAnsi="Times New Roman" w:cs="Times New Roman"/>
          <w:sz w:val="20"/>
          <w:szCs w:val="20"/>
        </w:rPr>
      </w:pPr>
      <w:r w:rsidRPr="008A5114">
        <w:rPr>
          <w:rFonts w:ascii="Times New Roman" w:hAnsi="Times New Roman" w:cs="Times New Roman"/>
          <w:sz w:val="20"/>
          <w:szCs w:val="20"/>
        </w:rPr>
        <w:t>Figure 13</w:t>
      </w:r>
      <w:r w:rsidR="00D75D96">
        <w:rPr>
          <w:rFonts w:ascii="Times New Roman" w:hAnsi="Times New Roman" w:cs="Times New Roman"/>
          <w:sz w:val="20"/>
          <w:szCs w:val="20"/>
        </w:rPr>
        <w:t>:</w:t>
      </w:r>
      <w:r w:rsidR="00915FA3" w:rsidRPr="008A5114">
        <w:rPr>
          <w:rFonts w:ascii="Times New Roman" w:hAnsi="Times New Roman" w:cs="Times New Roman"/>
          <w:sz w:val="20"/>
          <w:szCs w:val="20"/>
        </w:rPr>
        <w:t xml:space="preserve"> Fracture</w:t>
      </w:r>
      <w:r w:rsidR="00ED2168" w:rsidRPr="008A5114">
        <w:rPr>
          <w:rFonts w:ascii="Times New Roman" w:hAnsi="Times New Roman" w:cs="Times New Roman"/>
          <w:sz w:val="20"/>
          <w:szCs w:val="20"/>
        </w:rPr>
        <w:t xml:space="preserve"> </w:t>
      </w:r>
      <w:r w:rsidR="00915FA3" w:rsidRPr="008A5114">
        <w:rPr>
          <w:rFonts w:ascii="Times New Roman" w:hAnsi="Times New Roman" w:cs="Times New Roman"/>
          <w:sz w:val="20"/>
          <w:szCs w:val="20"/>
        </w:rPr>
        <w:t>energy of the wing for different numerical cases</w:t>
      </w:r>
      <w:r w:rsidR="00CB118C" w:rsidRPr="008A5114">
        <w:rPr>
          <w:rFonts w:ascii="Times New Roman" w:hAnsi="Times New Roman" w:cs="Times New Roman"/>
          <w:sz w:val="20"/>
          <w:szCs w:val="20"/>
        </w:rPr>
        <w:t xml:space="preserve"> from Table 5</w:t>
      </w:r>
    </w:p>
    <w:p w:rsidR="00DA3F0F" w:rsidRPr="00D75D96" w:rsidRDefault="00DA3F0F" w:rsidP="007C2F47">
      <w:pPr>
        <w:spacing w:before="120" w:after="120" w:line="240" w:lineRule="auto"/>
        <w:jc w:val="center"/>
        <w:rPr>
          <w:rFonts w:ascii="Times New Roman" w:hAnsi="Times New Roman" w:cs="Times New Roman"/>
          <w:b/>
          <w:sz w:val="20"/>
          <w:szCs w:val="20"/>
        </w:rPr>
      </w:pPr>
      <w:r w:rsidRPr="00D75D96">
        <w:rPr>
          <w:rFonts w:ascii="Times New Roman" w:hAnsi="Times New Roman" w:cs="Times New Roman"/>
          <w:b/>
          <w:noProof/>
          <w:sz w:val="20"/>
          <w:szCs w:val="20"/>
        </w:rPr>
        <w:drawing>
          <wp:inline distT="0" distB="0" distL="0" distR="0">
            <wp:extent cx="3017520" cy="2029482"/>
            <wp:effectExtent l="0" t="0" r="0" b="0"/>
            <wp:docPr id="22" name="Picture 12" descr="figure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5.png"/>
                    <pic:cNvPicPr/>
                  </pic:nvPicPr>
                  <pic:blipFill>
                    <a:blip r:embed="rId28" cstate="print"/>
                    <a:stretch>
                      <a:fillRect/>
                    </a:stretch>
                  </pic:blipFill>
                  <pic:spPr>
                    <a:xfrm>
                      <a:off x="0" y="0"/>
                      <a:ext cx="3017520" cy="2029482"/>
                    </a:xfrm>
                    <a:prstGeom prst="rect">
                      <a:avLst/>
                    </a:prstGeom>
                  </pic:spPr>
                </pic:pic>
              </a:graphicData>
            </a:graphic>
          </wp:inline>
        </w:drawing>
      </w:r>
    </w:p>
    <w:p w:rsidR="00DA3F0F" w:rsidRPr="00D75D96" w:rsidRDefault="00DA3F0F" w:rsidP="007C2F47">
      <w:pPr>
        <w:spacing w:before="120" w:after="120" w:line="240" w:lineRule="auto"/>
        <w:jc w:val="both"/>
        <w:rPr>
          <w:rFonts w:ascii="Times New Roman" w:hAnsi="Times New Roman" w:cs="Times New Roman"/>
          <w:b/>
          <w:sz w:val="20"/>
          <w:szCs w:val="20"/>
        </w:rPr>
      </w:pPr>
      <w:r w:rsidRPr="00D75D96">
        <w:rPr>
          <w:rFonts w:ascii="Times New Roman" w:hAnsi="Times New Roman" w:cs="Times New Roman"/>
          <w:sz w:val="20"/>
          <w:szCs w:val="20"/>
        </w:rPr>
        <w:t>Figure 14</w:t>
      </w:r>
      <w:r>
        <w:rPr>
          <w:rFonts w:ascii="Times New Roman" w:hAnsi="Times New Roman" w:cs="Times New Roman"/>
          <w:sz w:val="20"/>
          <w:szCs w:val="20"/>
        </w:rPr>
        <w:t>:</w:t>
      </w:r>
      <w:r w:rsidRPr="00D75D96">
        <w:rPr>
          <w:rFonts w:ascii="Times New Roman" w:hAnsi="Times New Roman" w:cs="Times New Roman"/>
          <w:sz w:val="20"/>
          <w:szCs w:val="20"/>
        </w:rPr>
        <w:t xml:space="preserve">  Resultant velocity and eroding kinetic energy against skin thickness</w:t>
      </w:r>
    </w:p>
    <w:p w:rsidR="00815446" w:rsidRDefault="00815446" w:rsidP="007C2F47">
      <w:pPr>
        <w:spacing w:before="120" w:after="120" w:line="240" w:lineRule="auto"/>
        <w:ind w:firstLine="720"/>
        <w:jc w:val="both"/>
        <w:rPr>
          <w:rFonts w:ascii="Times New Roman" w:hAnsi="Times New Roman" w:cs="Times New Roman"/>
          <w:sz w:val="24"/>
          <w:szCs w:val="24"/>
        </w:rPr>
      </w:pPr>
    </w:p>
    <w:p w:rsidR="003C1115" w:rsidRPr="00D75D96" w:rsidRDefault="00D75D96" w:rsidP="007C2F47">
      <w:pPr>
        <w:spacing w:before="120" w:after="120" w:line="240" w:lineRule="auto"/>
        <w:rPr>
          <w:rFonts w:ascii="Times New Roman" w:hAnsi="Times New Roman" w:cs="Times New Roman"/>
          <w:sz w:val="24"/>
          <w:szCs w:val="24"/>
        </w:rPr>
      </w:pPr>
      <w:r w:rsidRPr="00D75D96">
        <w:rPr>
          <w:rFonts w:ascii="Times New Roman" w:hAnsi="Times New Roman" w:cs="Times New Roman"/>
          <w:sz w:val="24"/>
          <w:szCs w:val="24"/>
        </w:rPr>
        <w:t>4.3</w:t>
      </w:r>
      <w:r w:rsidR="004607AE" w:rsidRPr="00D75D96">
        <w:rPr>
          <w:rFonts w:ascii="Times New Roman" w:hAnsi="Times New Roman" w:cs="Times New Roman"/>
          <w:sz w:val="24"/>
          <w:szCs w:val="24"/>
        </w:rPr>
        <w:t xml:space="preserve"> </w:t>
      </w:r>
      <w:r w:rsidR="003F1279" w:rsidRPr="00D75D96">
        <w:rPr>
          <w:rFonts w:ascii="Times New Roman" w:hAnsi="Times New Roman" w:cs="Times New Roman"/>
          <w:sz w:val="24"/>
          <w:szCs w:val="24"/>
        </w:rPr>
        <w:t>Parametric Study of Material Thickness in the Wing Structure</w:t>
      </w:r>
    </w:p>
    <w:p w:rsidR="00D75D96" w:rsidRDefault="00D75D96" w:rsidP="007C2F47">
      <w:pPr>
        <w:spacing w:before="120" w:after="120" w:line="240" w:lineRule="auto"/>
        <w:jc w:val="both"/>
        <w:rPr>
          <w:rFonts w:ascii="Times New Roman" w:hAnsi="Times New Roman" w:cs="Times New Roman"/>
          <w:sz w:val="20"/>
          <w:szCs w:val="20"/>
        </w:rPr>
      </w:pPr>
      <w:r>
        <w:rPr>
          <w:rFonts w:ascii="Times New Roman" w:hAnsi="Times New Roman" w:cs="Times New Roman"/>
          <w:sz w:val="24"/>
          <w:szCs w:val="24"/>
        </w:rPr>
        <w:t xml:space="preserve">   </w:t>
      </w:r>
      <w:r w:rsidR="001548D4" w:rsidRPr="001548D4">
        <w:rPr>
          <w:rFonts w:ascii="Times New Roman" w:hAnsi="Times New Roman" w:cs="Times New Roman"/>
          <w:sz w:val="20"/>
          <w:szCs w:val="20"/>
        </w:rPr>
        <w:t xml:space="preserve">To further understand how the skin and spar thickness affected the degree of wing damage, we performed a parametric study of the thickness of the skin and the spars. The relationship of velocity reduction and eroding kinetic energy against the skin thickness ranging from 1mm to 5 mm were plotted in Figure 14. The velocity reduction is defined by difference between the initial velocity and the velocity when the wing completely cuts off the birch tree. The eroding kinetic energy corresponds to the accumulative kinetic energy of the eroded skin elements. The velocity reductions for all the thicknesses of the skin are very small, indicating that the skin has small resistance to the impact. With the increasing thickness of the skin, both the velocity reduction (green line) and the eroding kinetic energy (blue line) displayed an increasing trend. The increased skin thickness slightly </w:t>
      </w:r>
      <w:r w:rsidR="001548D4" w:rsidRPr="001548D4">
        <w:rPr>
          <w:rFonts w:ascii="Times New Roman" w:hAnsi="Times New Roman" w:cs="Times New Roman"/>
          <w:sz w:val="20"/>
          <w:szCs w:val="20"/>
        </w:rPr>
        <w:lastRenderedPageBreak/>
        <w:t>increases the resistance of the wing to impact. At the same time, the eroding kinetic energy increases proportionally to the increase of the skin mass. It was found that the variation of the skin thickness from 3 mm to 5 mm resulted in minimal variation in velocity reduction. Thus, increasing the thickness of the skin to 5 mm would not make a significant difference in resisting the impact.</w:t>
      </w:r>
      <w:r w:rsidRPr="001548D4">
        <w:rPr>
          <w:rFonts w:ascii="Times New Roman" w:hAnsi="Times New Roman" w:cs="Times New Roman"/>
          <w:sz w:val="20"/>
          <w:szCs w:val="20"/>
        </w:rPr>
        <w:t xml:space="preserve">   </w:t>
      </w:r>
    </w:p>
    <w:p w:rsidR="00C625DF" w:rsidRPr="001548D4" w:rsidRDefault="00C625DF" w:rsidP="007C2F47">
      <w:pPr>
        <w:spacing w:before="120" w:after="120" w:line="240" w:lineRule="auto"/>
        <w:jc w:val="both"/>
        <w:rPr>
          <w:rFonts w:ascii="Times New Roman" w:hAnsi="Times New Roman" w:cs="Times New Roman"/>
          <w:b/>
          <w:sz w:val="20"/>
          <w:szCs w:val="20"/>
        </w:rPr>
      </w:pPr>
    </w:p>
    <w:p w:rsidR="00155E3C" w:rsidRPr="00D75D96" w:rsidRDefault="00482271" w:rsidP="007C2F47">
      <w:pPr>
        <w:spacing w:before="120" w:after="120" w:line="240" w:lineRule="auto"/>
        <w:rPr>
          <w:rFonts w:ascii="Times New Roman" w:hAnsi="Times New Roman" w:cs="Times New Roman"/>
          <w:sz w:val="20"/>
          <w:szCs w:val="20"/>
        </w:rPr>
      </w:pPr>
      <w:r w:rsidRPr="00D75D96">
        <w:rPr>
          <w:rFonts w:ascii="Times New Roman" w:hAnsi="Times New Roman" w:cs="Times New Roman"/>
          <w:noProof/>
          <w:sz w:val="20"/>
          <w:szCs w:val="20"/>
        </w:rPr>
        <w:drawing>
          <wp:inline distT="0" distB="0" distL="0" distR="0">
            <wp:extent cx="3165793" cy="2697480"/>
            <wp:effectExtent l="19050" t="0" r="0" b="0"/>
            <wp:docPr id="5" name="Picture 4" descr="spar thickness fail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 thickness failure.jpg"/>
                    <pic:cNvPicPr/>
                  </pic:nvPicPr>
                  <pic:blipFill>
                    <a:blip r:embed="rId29" cstate="print"/>
                    <a:stretch>
                      <a:fillRect/>
                    </a:stretch>
                  </pic:blipFill>
                  <pic:spPr>
                    <a:xfrm>
                      <a:off x="0" y="0"/>
                      <a:ext cx="3165793" cy="2697480"/>
                    </a:xfrm>
                    <a:prstGeom prst="rect">
                      <a:avLst/>
                    </a:prstGeom>
                  </pic:spPr>
                </pic:pic>
              </a:graphicData>
            </a:graphic>
          </wp:inline>
        </w:drawing>
      </w:r>
    </w:p>
    <w:p w:rsidR="00AB3090" w:rsidRDefault="00534130" w:rsidP="007C2F47">
      <w:pPr>
        <w:spacing w:before="120" w:after="120" w:line="240" w:lineRule="auto"/>
        <w:jc w:val="both"/>
        <w:rPr>
          <w:rFonts w:ascii="Times New Roman" w:hAnsi="Times New Roman" w:cs="Times New Roman"/>
          <w:sz w:val="20"/>
          <w:szCs w:val="20"/>
        </w:rPr>
      </w:pPr>
      <w:r w:rsidRPr="00D75D96">
        <w:rPr>
          <w:rFonts w:ascii="Times New Roman" w:hAnsi="Times New Roman" w:cs="Times New Roman"/>
          <w:sz w:val="20"/>
          <w:szCs w:val="20"/>
        </w:rPr>
        <w:t>Figure 1</w:t>
      </w:r>
      <w:r w:rsidR="00E142EB" w:rsidRPr="00D75D96">
        <w:rPr>
          <w:rFonts w:ascii="Times New Roman" w:hAnsi="Times New Roman" w:cs="Times New Roman"/>
          <w:sz w:val="20"/>
          <w:szCs w:val="20"/>
        </w:rPr>
        <w:t>5</w:t>
      </w:r>
      <w:r w:rsidR="000A6597">
        <w:rPr>
          <w:rFonts w:ascii="Times New Roman" w:hAnsi="Times New Roman" w:cs="Times New Roman"/>
          <w:sz w:val="20"/>
          <w:szCs w:val="20"/>
        </w:rPr>
        <w:t>:</w:t>
      </w:r>
      <w:r w:rsidR="00AB3090" w:rsidRPr="00D75D96">
        <w:rPr>
          <w:rFonts w:ascii="Times New Roman" w:hAnsi="Times New Roman" w:cs="Times New Roman"/>
          <w:sz w:val="20"/>
          <w:szCs w:val="20"/>
        </w:rPr>
        <w:t xml:space="preserve"> The final plastic strain contour of the spar with thickness of 20 mm (a), 17 mm (b), 13 mm (c), 10mm (d), 8 mm (e) and 5 mm (f)</w:t>
      </w:r>
      <w:r w:rsidR="00BC34E0" w:rsidRPr="00D75D96">
        <w:rPr>
          <w:rFonts w:ascii="Times New Roman" w:hAnsi="Times New Roman" w:cs="Times New Roman"/>
          <w:sz w:val="20"/>
          <w:szCs w:val="20"/>
        </w:rPr>
        <w:t xml:space="preserve"> at flight velocity </w:t>
      </w:r>
      <w:proofErr w:type="spellStart"/>
      <w:r w:rsidR="00BC34E0" w:rsidRPr="00D75D96">
        <w:rPr>
          <w:rFonts w:ascii="Times New Roman" w:hAnsi="Times New Roman" w:cs="Times New Roman"/>
          <w:i/>
          <w:sz w:val="20"/>
          <w:szCs w:val="20"/>
        </w:rPr>
        <w:t>v</w:t>
      </w:r>
      <w:r w:rsidR="00BC34E0" w:rsidRPr="00D75D96">
        <w:rPr>
          <w:rFonts w:ascii="Times New Roman" w:hAnsi="Times New Roman" w:cs="Times New Roman"/>
          <w:i/>
          <w:sz w:val="20"/>
          <w:szCs w:val="20"/>
          <w:vertAlign w:val="subscript"/>
        </w:rPr>
        <w:t>z</w:t>
      </w:r>
      <w:proofErr w:type="spellEnd"/>
      <w:r w:rsidR="00BC34E0" w:rsidRPr="00D75D96">
        <w:rPr>
          <w:rFonts w:ascii="Times New Roman" w:hAnsi="Times New Roman" w:cs="Times New Roman"/>
          <w:sz w:val="20"/>
          <w:szCs w:val="20"/>
        </w:rPr>
        <w:t xml:space="preserve">=77.7 m/s and </w:t>
      </w:r>
      <w:proofErr w:type="spellStart"/>
      <w:r w:rsidR="00BC34E0" w:rsidRPr="00D75D96">
        <w:rPr>
          <w:rFonts w:ascii="Times New Roman" w:hAnsi="Times New Roman" w:cs="Times New Roman"/>
          <w:i/>
          <w:sz w:val="20"/>
          <w:szCs w:val="20"/>
        </w:rPr>
        <w:t>v</w:t>
      </w:r>
      <w:r w:rsidR="00BC34E0" w:rsidRPr="00D75D96">
        <w:rPr>
          <w:rFonts w:ascii="Times New Roman" w:hAnsi="Times New Roman" w:cs="Times New Roman"/>
          <w:i/>
          <w:sz w:val="20"/>
          <w:szCs w:val="20"/>
          <w:vertAlign w:val="subscript"/>
        </w:rPr>
        <w:t>y</w:t>
      </w:r>
      <w:proofErr w:type="spellEnd"/>
      <w:r w:rsidR="00BC34E0" w:rsidRPr="00D75D96">
        <w:rPr>
          <w:rFonts w:ascii="Times New Roman" w:hAnsi="Times New Roman" w:cs="Times New Roman"/>
          <w:sz w:val="20"/>
          <w:szCs w:val="20"/>
        </w:rPr>
        <w:t>=19.2 m/s</w:t>
      </w:r>
      <w:r w:rsidR="00AB3090" w:rsidRPr="00D75D96">
        <w:rPr>
          <w:rFonts w:ascii="Times New Roman" w:hAnsi="Times New Roman" w:cs="Times New Roman"/>
          <w:sz w:val="20"/>
          <w:szCs w:val="20"/>
        </w:rPr>
        <w:t>.</w:t>
      </w:r>
    </w:p>
    <w:p w:rsidR="00A015EA" w:rsidRPr="00D75D96" w:rsidRDefault="00A015EA" w:rsidP="007C2F47">
      <w:pPr>
        <w:spacing w:before="120" w:after="120" w:line="240" w:lineRule="auto"/>
        <w:jc w:val="center"/>
        <w:rPr>
          <w:rFonts w:ascii="Times New Roman" w:hAnsi="Times New Roman" w:cs="Times New Roman"/>
          <w:sz w:val="20"/>
          <w:szCs w:val="20"/>
        </w:rPr>
      </w:pPr>
    </w:p>
    <w:p w:rsidR="0053742A" w:rsidRPr="00D75D96" w:rsidRDefault="00B80376" w:rsidP="007C2F47">
      <w:pPr>
        <w:spacing w:before="120" w:after="120" w:line="240" w:lineRule="auto"/>
        <w:jc w:val="center"/>
        <w:rPr>
          <w:rFonts w:ascii="Times New Roman" w:hAnsi="Times New Roman" w:cs="Times New Roman"/>
          <w:sz w:val="20"/>
          <w:szCs w:val="20"/>
        </w:rPr>
      </w:pPr>
      <w:r w:rsidRPr="00D75D96">
        <w:rPr>
          <w:rFonts w:ascii="Times New Roman" w:hAnsi="Times New Roman" w:cs="Times New Roman"/>
          <w:noProof/>
          <w:sz w:val="20"/>
          <w:szCs w:val="20"/>
        </w:rPr>
        <w:drawing>
          <wp:inline distT="0" distB="0" distL="0" distR="0">
            <wp:extent cx="3172037" cy="2697480"/>
            <wp:effectExtent l="19050" t="0" r="0" b="0"/>
            <wp:docPr id="24" name="Picture 23" descr="figure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7.png"/>
                    <pic:cNvPicPr/>
                  </pic:nvPicPr>
                  <pic:blipFill>
                    <a:blip r:embed="rId30" cstate="print"/>
                    <a:stretch>
                      <a:fillRect/>
                    </a:stretch>
                  </pic:blipFill>
                  <pic:spPr>
                    <a:xfrm>
                      <a:off x="0" y="0"/>
                      <a:ext cx="3172037" cy="2697480"/>
                    </a:xfrm>
                    <a:prstGeom prst="rect">
                      <a:avLst/>
                    </a:prstGeom>
                  </pic:spPr>
                </pic:pic>
              </a:graphicData>
            </a:graphic>
          </wp:inline>
        </w:drawing>
      </w:r>
    </w:p>
    <w:p w:rsidR="001548D4" w:rsidRDefault="00E142EB" w:rsidP="007C2F47">
      <w:pPr>
        <w:spacing w:before="120" w:after="120" w:line="240" w:lineRule="auto"/>
        <w:jc w:val="both"/>
        <w:rPr>
          <w:rFonts w:ascii="Times New Roman" w:hAnsi="Times New Roman" w:cs="Times New Roman"/>
          <w:sz w:val="24"/>
          <w:szCs w:val="24"/>
        </w:rPr>
      </w:pPr>
      <w:r w:rsidRPr="00D75D96">
        <w:rPr>
          <w:rFonts w:ascii="Times New Roman" w:hAnsi="Times New Roman" w:cs="Times New Roman"/>
          <w:sz w:val="20"/>
          <w:szCs w:val="20"/>
        </w:rPr>
        <w:t>Figure 16</w:t>
      </w:r>
      <w:r w:rsidR="000A6597">
        <w:rPr>
          <w:rFonts w:ascii="Times New Roman" w:hAnsi="Times New Roman" w:cs="Times New Roman"/>
          <w:sz w:val="20"/>
          <w:szCs w:val="20"/>
        </w:rPr>
        <w:t xml:space="preserve">: </w:t>
      </w:r>
      <w:r w:rsidR="0053742A" w:rsidRPr="00D75D96">
        <w:rPr>
          <w:rFonts w:ascii="Times New Roman" w:hAnsi="Times New Roman" w:cs="Times New Roman"/>
          <w:sz w:val="20"/>
          <w:szCs w:val="20"/>
        </w:rPr>
        <w:t xml:space="preserve">The final plastic strain contour of the spar with thickness of 20 mm (a), 17 mm (b), 13 mm (c), 10mm (d), 8 mm (e) and 5 mm (f) at flight velocity </w:t>
      </w:r>
      <w:proofErr w:type="spellStart"/>
      <w:r w:rsidR="0053742A" w:rsidRPr="00D75D96">
        <w:rPr>
          <w:rFonts w:ascii="Times New Roman" w:hAnsi="Times New Roman" w:cs="Times New Roman"/>
          <w:i/>
          <w:sz w:val="20"/>
          <w:szCs w:val="20"/>
        </w:rPr>
        <w:t>v</w:t>
      </w:r>
      <w:r w:rsidR="0053742A" w:rsidRPr="00D75D96">
        <w:rPr>
          <w:rFonts w:ascii="Times New Roman" w:hAnsi="Times New Roman" w:cs="Times New Roman"/>
          <w:i/>
          <w:sz w:val="20"/>
          <w:szCs w:val="20"/>
          <w:vertAlign w:val="subscript"/>
        </w:rPr>
        <w:t>z</w:t>
      </w:r>
      <w:proofErr w:type="spellEnd"/>
      <w:r w:rsidR="0053742A" w:rsidRPr="00D75D96">
        <w:rPr>
          <w:rFonts w:ascii="Times New Roman" w:hAnsi="Times New Roman" w:cs="Times New Roman"/>
          <w:sz w:val="20"/>
          <w:szCs w:val="20"/>
        </w:rPr>
        <w:t>=80 m/s</w:t>
      </w:r>
      <w:r w:rsidR="0053742A">
        <w:rPr>
          <w:rFonts w:ascii="Times New Roman" w:hAnsi="Times New Roman" w:cs="Times New Roman"/>
          <w:sz w:val="24"/>
          <w:szCs w:val="24"/>
        </w:rPr>
        <w:t xml:space="preserve"> </w:t>
      </w:r>
    </w:p>
    <w:p w:rsidR="001548D4" w:rsidRPr="001548D4" w:rsidRDefault="00DA3F0F" w:rsidP="007C2F47">
      <w:pPr>
        <w:spacing w:before="120" w:after="120" w:line="240" w:lineRule="auto"/>
        <w:jc w:val="both"/>
        <w:rPr>
          <w:rFonts w:ascii="Times New Roman" w:hAnsi="Times New Roman" w:cs="Times New Roman"/>
          <w:sz w:val="24"/>
          <w:szCs w:val="24"/>
        </w:rPr>
      </w:pPr>
      <w:r w:rsidRPr="001548D4">
        <w:rPr>
          <w:rFonts w:ascii="Times New Roman" w:hAnsi="Times New Roman" w:cs="Times New Roman"/>
          <w:sz w:val="20"/>
          <w:szCs w:val="20"/>
        </w:rPr>
        <w:lastRenderedPageBreak/>
        <w:t xml:space="preserve"> </w:t>
      </w:r>
      <w:r w:rsidR="001548D4">
        <w:rPr>
          <w:rFonts w:ascii="Times New Roman" w:hAnsi="Times New Roman" w:cs="Times New Roman"/>
          <w:sz w:val="20"/>
          <w:szCs w:val="20"/>
        </w:rPr>
        <w:t xml:space="preserve">   </w:t>
      </w:r>
      <w:r w:rsidR="001548D4" w:rsidRPr="001548D4">
        <w:rPr>
          <w:rFonts w:ascii="Times New Roman" w:hAnsi="Times New Roman" w:cs="Times New Roman"/>
          <w:sz w:val="20"/>
          <w:szCs w:val="20"/>
        </w:rPr>
        <w:t xml:space="preserve">Figure 15 displays the final plastic strain contour of the front spar for different thicknesses from 5mm to 20 mm at flight velocity </w:t>
      </w:r>
      <w:proofErr w:type="spellStart"/>
      <w:r w:rsidR="001548D4" w:rsidRPr="001548D4">
        <w:rPr>
          <w:rFonts w:ascii="Times New Roman" w:hAnsi="Times New Roman" w:cs="Times New Roman"/>
          <w:i/>
          <w:sz w:val="20"/>
          <w:szCs w:val="20"/>
        </w:rPr>
        <w:t>v</w:t>
      </w:r>
      <w:r w:rsidR="001548D4" w:rsidRPr="001548D4">
        <w:rPr>
          <w:rFonts w:ascii="Times New Roman" w:hAnsi="Times New Roman" w:cs="Times New Roman"/>
          <w:i/>
          <w:sz w:val="20"/>
          <w:szCs w:val="20"/>
          <w:vertAlign w:val="subscript"/>
        </w:rPr>
        <w:t>z</w:t>
      </w:r>
      <w:proofErr w:type="spellEnd"/>
      <w:r w:rsidR="001548D4" w:rsidRPr="001548D4">
        <w:rPr>
          <w:rFonts w:ascii="Times New Roman" w:hAnsi="Times New Roman" w:cs="Times New Roman"/>
          <w:sz w:val="20"/>
          <w:szCs w:val="20"/>
        </w:rPr>
        <w:t xml:space="preserve">=77.7 m/s and </w:t>
      </w:r>
      <w:proofErr w:type="spellStart"/>
      <w:r w:rsidR="001548D4" w:rsidRPr="001548D4">
        <w:rPr>
          <w:rFonts w:ascii="Times New Roman" w:hAnsi="Times New Roman" w:cs="Times New Roman"/>
          <w:i/>
          <w:sz w:val="20"/>
          <w:szCs w:val="20"/>
        </w:rPr>
        <w:t>v</w:t>
      </w:r>
      <w:r w:rsidR="001548D4" w:rsidRPr="001548D4">
        <w:rPr>
          <w:rFonts w:ascii="Times New Roman" w:hAnsi="Times New Roman" w:cs="Times New Roman"/>
          <w:i/>
          <w:sz w:val="20"/>
          <w:szCs w:val="20"/>
          <w:vertAlign w:val="subscript"/>
        </w:rPr>
        <w:t>y</w:t>
      </w:r>
      <w:proofErr w:type="spellEnd"/>
      <w:r w:rsidR="001548D4" w:rsidRPr="001548D4">
        <w:rPr>
          <w:rFonts w:ascii="Times New Roman" w:hAnsi="Times New Roman" w:cs="Times New Roman"/>
          <w:sz w:val="20"/>
          <w:szCs w:val="20"/>
        </w:rPr>
        <w:t xml:space="preserve">=19.2 m/s. With the decreasing of the spar thickness, the spar elements suffer increasing plastic deformation. The critical thickness for the spar element failure (or the minimum thickness without spar element deleting) was found to be 8 mm, although even 5mm spar have not been completely bridged. As we can see, no apparent deformation was observed in Figure 15 (a), (b) and (c), and the maximum plastic strain of the elements was only 0.055, far lower than the failure strain of 0.2, as demonstrated in Figure 3 above. Even for the thickness of 5 mm, the spar clearly cuts thought the birch tree without being broken.  Considering that in the wing of Tu-154M the spar thickness is 12mm [17], and there are two more spars behind the front spar, it can be concluded that there is enough margin of safety for the wing to survive the impact with the birch tree under consideration for every studied thickness of the spars and impact scenario. </w:t>
      </w:r>
    </w:p>
    <w:p w:rsidR="001548D4" w:rsidRPr="001548D4" w:rsidRDefault="001548D4" w:rsidP="007C2F47">
      <w:pPr>
        <w:spacing w:before="120"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1548D4">
        <w:rPr>
          <w:rFonts w:ascii="Times New Roman" w:hAnsi="Times New Roman" w:cs="Times New Roman"/>
          <w:sz w:val="20"/>
          <w:szCs w:val="20"/>
        </w:rPr>
        <w:t xml:space="preserve">It is also observed that the top flange of the spar suffers more serious damage than the bottom flange. This is due to the positive vertical velocity of the plane which caused compression contact between the birch tree and top flange. The final plastic strain contour of the front spar for different thicknesses from 5mm to 20 mm at flight velocity </w:t>
      </w:r>
      <w:proofErr w:type="spellStart"/>
      <w:r w:rsidRPr="001548D4">
        <w:rPr>
          <w:rFonts w:ascii="Times New Roman" w:hAnsi="Times New Roman" w:cs="Times New Roman"/>
          <w:i/>
          <w:sz w:val="20"/>
          <w:szCs w:val="20"/>
        </w:rPr>
        <w:t>v</w:t>
      </w:r>
      <w:r w:rsidRPr="001548D4">
        <w:rPr>
          <w:rFonts w:ascii="Times New Roman" w:hAnsi="Times New Roman" w:cs="Times New Roman"/>
          <w:i/>
          <w:sz w:val="20"/>
          <w:szCs w:val="20"/>
          <w:vertAlign w:val="subscript"/>
        </w:rPr>
        <w:t>z</w:t>
      </w:r>
      <w:proofErr w:type="spellEnd"/>
      <w:r w:rsidRPr="001548D4">
        <w:rPr>
          <w:rFonts w:ascii="Times New Roman" w:hAnsi="Times New Roman" w:cs="Times New Roman"/>
          <w:sz w:val="20"/>
          <w:szCs w:val="20"/>
        </w:rPr>
        <w:t>=80 m/s are shown in Figure 16. Similarly to the results shown in Figure 15, the spar elements suffer increasing plastic strain with the decrease of the spar thickness. In this case, the bottom flange suffers more damage as it touches the birch earlier. However, by comparing the damage for the same spar thicknesses in Figures 15 and 16, we can conclude that the horizontal flying airplane case produced less damage of the front spar than the cases with inclined velocity vector (</w:t>
      </w:r>
      <w:proofErr w:type="spellStart"/>
      <w:r w:rsidRPr="001548D4">
        <w:rPr>
          <w:rFonts w:ascii="Times New Roman" w:hAnsi="Times New Roman" w:cs="Times New Roman"/>
          <w:i/>
          <w:sz w:val="20"/>
          <w:szCs w:val="20"/>
        </w:rPr>
        <w:t>v</w:t>
      </w:r>
      <w:r w:rsidRPr="001548D4">
        <w:rPr>
          <w:rFonts w:ascii="Times New Roman" w:hAnsi="Times New Roman" w:cs="Times New Roman"/>
          <w:i/>
          <w:sz w:val="20"/>
          <w:szCs w:val="20"/>
          <w:vertAlign w:val="subscript"/>
        </w:rPr>
        <w:t>z</w:t>
      </w:r>
      <w:proofErr w:type="spellEnd"/>
      <w:r w:rsidRPr="001548D4">
        <w:rPr>
          <w:rFonts w:ascii="Times New Roman" w:hAnsi="Times New Roman" w:cs="Times New Roman"/>
          <w:sz w:val="20"/>
          <w:szCs w:val="20"/>
        </w:rPr>
        <w:t xml:space="preserve">=77.7 m/s and </w:t>
      </w:r>
      <w:proofErr w:type="spellStart"/>
      <w:r w:rsidRPr="001548D4">
        <w:rPr>
          <w:rFonts w:ascii="Times New Roman" w:hAnsi="Times New Roman" w:cs="Times New Roman"/>
          <w:i/>
          <w:sz w:val="20"/>
          <w:szCs w:val="20"/>
        </w:rPr>
        <w:t>v</w:t>
      </w:r>
      <w:r w:rsidRPr="001548D4">
        <w:rPr>
          <w:rFonts w:ascii="Times New Roman" w:hAnsi="Times New Roman" w:cs="Times New Roman"/>
          <w:i/>
          <w:sz w:val="20"/>
          <w:szCs w:val="20"/>
          <w:vertAlign w:val="subscript"/>
        </w:rPr>
        <w:t>y</w:t>
      </w:r>
      <w:proofErr w:type="spellEnd"/>
      <w:r w:rsidRPr="001548D4">
        <w:rPr>
          <w:rFonts w:ascii="Times New Roman" w:hAnsi="Times New Roman" w:cs="Times New Roman"/>
          <w:sz w:val="20"/>
          <w:szCs w:val="20"/>
        </w:rPr>
        <w:t>=19.2 m/s).</w:t>
      </w:r>
    </w:p>
    <w:p w:rsidR="00E560C7" w:rsidRPr="00DA3F0F" w:rsidRDefault="00DA3F0F" w:rsidP="007C2F47">
      <w:pPr>
        <w:spacing w:before="120" w:after="120" w:line="240" w:lineRule="auto"/>
        <w:jc w:val="both"/>
        <w:rPr>
          <w:rFonts w:ascii="Times New Roman" w:hAnsi="Times New Roman" w:cs="Times New Roman"/>
          <w:sz w:val="24"/>
          <w:szCs w:val="24"/>
        </w:rPr>
      </w:pPr>
      <w:proofErr w:type="gramStart"/>
      <w:r w:rsidRPr="00DA3F0F">
        <w:rPr>
          <w:rFonts w:ascii="Times New Roman" w:hAnsi="Times New Roman" w:cs="Times New Roman"/>
          <w:sz w:val="24"/>
          <w:szCs w:val="24"/>
        </w:rPr>
        <w:t>5</w:t>
      </w:r>
      <w:r w:rsidR="008D4A0B">
        <w:rPr>
          <w:rFonts w:ascii="Times New Roman" w:hAnsi="Times New Roman" w:cs="Times New Roman"/>
          <w:sz w:val="24"/>
          <w:szCs w:val="24"/>
        </w:rPr>
        <w:t xml:space="preserve"> </w:t>
      </w:r>
      <w:r w:rsidR="00E560C7" w:rsidRPr="00DA3F0F">
        <w:rPr>
          <w:rFonts w:ascii="Times New Roman" w:hAnsi="Times New Roman" w:cs="Times New Roman"/>
          <w:sz w:val="24"/>
          <w:szCs w:val="24"/>
        </w:rPr>
        <w:t xml:space="preserve"> </w:t>
      </w:r>
      <w:r w:rsidR="009E0606" w:rsidRPr="00DA3F0F">
        <w:rPr>
          <w:rFonts w:ascii="Times New Roman" w:hAnsi="Times New Roman" w:cs="Times New Roman"/>
          <w:sz w:val="24"/>
          <w:szCs w:val="24"/>
        </w:rPr>
        <w:t>A</w:t>
      </w:r>
      <w:r w:rsidR="00263260" w:rsidRPr="00DA3F0F">
        <w:rPr>
          <w:rFonts w:ascii="Times New Roman" w:hAnsi="Times New Roman" w:cs="Times New Roman"/>
          <w:sz w:val="24"/>
          <w:szCs w:val="24"/>
        </w:rPr>
        <w:t>erodynamic</w:t>
      </w:r>
      <w:proofErr w:type="gramEnd"/>
      <w:r w:rsidR="00263260" w:rsidRPr="00DA3F0F">
        <w:rPr>
          <w:rFonts w:ascii="Times New Roman" w:hAnsi="Times New Roman" w:cs="Times New Roman"/>
          <w:sz w:val="24"/>
          <w:szCs w:val="24"/>
        </w:rPr>
        <w:t xml:space="preserve"> </w:t>
      </w:r>
      <w:r w:rsidR="009E0606" w:rsidRPr="00DA3F0F">
        <w:rPr>
          <w:rFonts w:ascii="Times New Roman" w:hAnsi="Times New Roman" w:cs="Times New Roman"/>
          <w:sz w:val="24"/>
          <w:szCs w:val="24"/>
        </w:rPr>
        <w:t>pressures</w:t>
      </w:r>
    </w:p>
    <w:p w:rsidR="00033C4E" w:rsidRPr="00DA3F0F" w:rsidRDefault="00A015EA" w:rsidP="007C2F47">
      <w:pPr>
        <w:spacing w:before="120" w:after="120" w:line="240" w:lineRule="auto"/>
        <w:jc w:val="both"/>
        <w:rPr>
          <w:rFonts w:ascii="Times New Roman" w:hAnsi="Times New Roman" w:cs="Times New Roman"/>
          <w:sz w:val="20"/>
          <w:szCs w:val="20"/>
        </w:rPr>
      </w:pPr>
      <w:r>
        <w:rPr>
          <w:rFonts w:ascii="Times New Roman" w:hAnsi="Times New Roman" w:cs="Times New Roman"/>
          <w:sz w:val="24"/>
          <w:szCs w:val="24"/>
        </w:rPr>
        <w:t xml:space="preserve">   </w:t>
      </w:r>
      <w:r w:rsidR="009E0606" w:rsidRPr="00DA3F0F">
        <w:rPr>
          <w:rFonts w:ascii="Times New Roman" w:hAnsi="Times New Roman" w:cs="Times New Roman"/>
          <w:sz w:val="20"/>
          <w:szCs w:val="20"/>
        </w:rPr>
        <w:t>During the high speed flight</w:t>
      </w:r>
      <w:r w:rsidR="005E548A" w:rsidRPr="00DA3F0F">
        <w:rPr>
          <w:rFonts w:ascii="Times New Roman" w:hAnsi="Times New Roman" w:cs="Times New Roman"/>
          <w:sz w:val="20"/>
          <w:szCs w:val="20"/>
        </w:rPr>
        <w:t xml:space="preserve">, </w:t>
      </w:r>
      <w:r w:rsidR="004A0B8A" w:rsidRPr="00DA3F0F">
        <w:rPr>
          <w:rFonts w:ascii="Times New Roman" w:hAnsi="Times New Roman" w:cs="Times New Roman"/>
          <w:sz w:val="20"/>
          <w:szCs w:val="20"/>
        </w:rPr>
        <w:t xml:space="preserve">pressure load produced by </w:t>
      </w:r>
      <w:r w:rsidR="003C4674" w:rsidRPr="00DA3F0F">
        <w:rPr>
          <w:rFonts w:ascii="Times New Roman" w:hAnsi="Times New Roman" w:cs="Times New Roman"/>
          <w:sz w:val="20"/>
          <w:szCs w:val="20"/>
        </w:rPr>
        <w:t xml:space="preserve">the </w:t>
      </w:r>
      <w:r w:rsidR="004A0B8A" w:rsidRPr="00DA3F0F">
        <w:rPr>
          <w:rFonts w:ascii="Times New Roman" w:hAnsi="Times New Roman" w:cs="Times New Roman"/>
          <w:sz w:val="20"/>
          <w:szCs w:val="20"/>
        </w:rPr>
        <w:t>air</w:t>
      </w:r>
      <w:r w:rsidR="003C4674" w:rsidRPr="00DA3F0F">
        <w:rPr>
          <w:rFonts w:ascii="Times New Roman" w:hAnsi="Times New Roman" w:cs="Times New Roman"/>
          <w:sz w:val="20"/>
          <w:szCs w:val="20"/>
        </w:rPr>
        <w:t xml:space="preserve"> flow</w:t>
      </w:r>
      <w:r w:rsidR="004A0B8A" w:rsidRPr="00DA3F0F">
        <w:rPr>
          <w:rFonts w:ascii="Times New Roman" w:hAnsi="Times New Roman" w:cs="Times New Roman"/>
          <w:sz w:val="20"/>
          <w:szCs w:val="20"/>
        </w:rPr>
        <w:t xml:space="preserve"> </w:t>
      </w:r>
      <w:r w:rsidR="00614B0C" w:rsidRPr="00DA3F0F">
        <w:rPr>
          <w:rFonts w:ascii="Times New Roman" w:hAnsi="Times New Roman" w:cs="Times New Roman"/>
          <w:sz w:val="20"/>
          <w:szCs w:val="20"/>
        </w:rPr>
        <w:t>is</w:t>
      </w:r>
      <w:r w:rsidR="003C4674" w:rsidRPr="00DA3F0F">
        <w:rPr>
          <w:rFonts w:ascii="Times New Roman" w:hAnsi="Times New Roman" w:cs="Times New Roman"/>
          <w:sz w:val="20"/>
          <w:szCs w:val="20"/>
        </w:rPr>
        <w:t xml:space="preserve"> </w:t>
      </w:r>
      <w:r w:rsidR="004A0B8A" w:rsidRPr="00DA3F0F">
        <w:rPr>
          <w:rFonts w:ascii="Times New Roman" w:hAnsi="Times New Roman" w:cs="Times New Roman"/>
          <w:sz w:val="20"/>
          <w:szCs w:val="20"/>
        </w:rPr>
        <w:t>distribute</w:t>
      </w:r>
      <w:r w:rsidR="003C4674" w:rsidRPr="00DA3F0F">
        <w:rPr>
          <w:rFonts w:ascii="Times New Roman" w:hAnsi="Times New Roman" w:cs="Times New Roman"/>
          <w:sz w:val="20"/>
          <w:szCs w:val="20"/>
        </w:rPr>
        <w:t>d</w:t>
      </w:r>
      <w:r w:rsidR="004A0B8A" w:rsidRPr="00DA3F0F">
        <w:rPr>
          <w:rFonts w:ascii="Times New Roman" w:hAnsi="Times New Roman" w:cs="Times New Roman"/>
          <w:sz w:val="20"/>
          <w:szCs w:val="20"/>
        </w:rPr>
        <w:t xml:space="preserve"> </w:t>
      </w:r>
      <w:r w:rsidR="009E0606" w:rsidRPr="00DA3F0F">
        <w:rPr>
          <w:rFonts w:ascii="Times New Roman" w:hAnsi="Times New Roman" w:cs="Times New Roman"/>
          <w:sz w:val="20"/>
          <w:szCs w:val="20"/>
        </w:rPr>
        <w:t>over</w:t>
      </w:r>
      <w:r w:rsidR="002722B1" w:rsidRPr="00DA3F0F">
        <w:rPr>
          <w:rFonts w:ascii="Times New Roman" w:hAnsi="Times New Roman" w:cs="Times New Roman"/>
          <w:sz w:val="20"/>
          <w:szCs w:val="20"/>
        </w:rPr>
        <w:t xml:space="preserve"> the </w:t>
      </w:r>
      <w:r w:rsidR="00614B0C" w:rsidRPr="00DA3F0F">
        <w:rPr>
          <w:rFonts w:ascii="Times New Roman" w:hAnsi="Times New Roman" w:cs="Times New Roman"/>
          <w:sz w:val="20"/>
          <w:szCs w:val="20"/>
        </w:rPr>
        <w:t>airplane external</w:t>
      </w:r>
      <w:r w:rsidR="002722B1" w:rsidRPr="00DA3F0F">
        <w:rPr>
          <w:rFonts w:ascii="Times New Roman" w:hAnsi="Times New Roman" w:cs="Times New Roman"/>
          <w:sz w:val="20"/>
          <w:szCs w:val="20"/>
        </w:rPr>
        <w:t xml:space="preserve"> surfaces. </w:t>
      </w:r>
      <w:r w:rsidR="00CA0EE6" w:rsidRPr="00DA3F0F">
        <w:rPr>
          <w:rFonts w:ascii="Times New Roman" w:hAnsi="Times New Roman" w:cs="Times New Roman"/>
          <w:sz w:val="20"/>
          <w:szCs w:val="20"/>
        </w:rPr>
        <w:t xml:space="preserve">For accurate evaluation of the impact damage, the aerodynamic pressures need to be added to the finite element model. </w:t>
      </w:r>
      <w:r w:rsidR="00643D0D" w:rsidRPr="00DA3F0F">
        <w:rPr>
          <w:rFonts w:ascii="Times New Roman" w:hAnsi="Times New Roman" w:cs="Times New Roman"/>
          <w:sz w:val="20"/>
          <w:szCs w:val="20"/>
        </w:rPr>
        <w:t xml:space="preserve">In this </w:t>
      </w:r>
      <w:r w:rsidR="00CA0EE6" w:rsidRPr="00DA3F0F">
        <w:rPr>
          <w:rFonts w:ascii="Times New Roman" w:hAnsi="Times New Roman" w:cs="Times New Roman"/>
          <w:sz w:val="20"/>
          <w:szCs w:val="20"/>
        </w:rPr>
        <w:t xml:space="preserve">section, the </w:t>
      </w:r>
      <w:r w:rsidR="00643D0D" w:rsidRPr="00DA3F0F">
        <w:rPr>
          <w:rFonts w:ascii="Times New Roman" w:hAnsi="Times New Roman" w:cs="Times New Roman"/>
          <w:sz w:val="20"/>
          <w:szCs w:val="20"/>
        </w:rPr>
        <w:t xml:space="preserve">computational fluid dynamic </w:t>
      </w:r>
      <w:r w:rsidR="00614B0C" w:rsidRPr="00DA3F0F">
        <w:rPr>
          <w:rFonts w:ascii="Times New Roman" w:hAnsi="Times New Roman" w:cs="Times New Roman"/>
          <w:sz w:val="20"/>
          <w:szCs w:val="20"/>
        </w:rPr>
        <w:t xml:space="preserve">method </w:t>
      </w:r>
      <w:r w:rsidR="00CA0EE6" w:rsidRPr="00DA3F0F">
        <w:rPr>
          <w:rFonts w:ascii="Times New Roman" w:hAnsi="Times New Roman" w:cs="Times New Roman"/>
          <w:sz w:val="20"/>
          <w:szCs w:val="20"/>
        </w:rPr>
        <w:t xml:space="preserve">(CFD) is </w:t>
      </w:r>
      <w:r w:rsidR="00614B0C" w:rsidRPr="00DA3F0F">
        <w:rPr>
          <w:rFonts w:ascii="Times New Roman" w:hAnsi="Times New Roman" w:cs="Times New Roman"/>
          <w:sz w:val="20"/>
          <w:szCs w:val="20"/>
        </w:rPr>
        <w:t xml:space="preserve">used to </w:t>
      </w:r>
      <w:r w:rsidR="009E0606" w:rsidRPr="00DA3F0F">
        <w:rPr>
          <w:rFonts w:ascii="Times New Roman" w:hAnsi="Times New Roman" w:cs="Times New Roman"/>
          <w:sz w:val="20"/>
          <w:szCs w:val="20"/>
        </w:rPr>
        <w:t>calculate</w:t>
      </w:r>
      <w:r w:rsidR="00614B0C" w:rsidRPr="00DA3F0F">
        <w:rPr>
          <w:rFonts w:ascii="Times New Roman" w:hAnsi="Times New Roman" w:cs="Times New Roman"/>
          <w:sz w:val="20"/>
          <w:szCs w:val="20"/>
        </w:rPr>
        <w:t xml:space="preserve"> </w:t>
      </w:r>
      <w:r w:rsidR="00CA0EE6" w:rsidRPr="00DA3F0F">
        <w:rPr>
          <w:rFonts w:ascii="Times New Roman" w:hAnsi="Times New Roman" w:cs="Times New Roman"/>
          <w:sz w:val="20"/>
          <w:szCs w:val="20"/>
        </w:rPr>
        <w:t xml:space="preserve">aerodynamic </w:t>
      </w:r>
      <w:r w:rsidR="00263260" w:rsidRPr="00DA3F0F">
        <w:rPr>
          <w:rFonts w:ascii="Times New Roman" w:hAnsi="Times New Roman" w:cs="Times New Roman"/>
          <w:sz w:val="20"/>
          <w:szCs w:val="20"/>
        </w:rPr>
        <w:t>pressure profile</w:t>
      </w:r>
      <w:r w:rsidR="009E0606" w:rsidRPr="00DA3F0F">
        <w:rPr>
          <w:rFonts w:ascii="Times New Roman" w:hAnsi="Times New Roman" w:cs="Times New Roman"/>
          <w:sz w:val="20"/>
          <w:szCs w:val="20"/>
        </w:rPr>
        <w:t>s</w:t>
      </w:r>
      <w:r w:rsidR="00263260" w:rsidRPr="00DA3F0F">
        <w:rPr>
          <w:rFonts w:ascii="Times New Roman" w:hAnsi="Times New Roman" w:cs="Times New Roman"/>
          <w:sz w:val="20"/>
          <w:szCs w:val="20"/>
        </w:rPr>
        <w:t>.</w:t>
      </w:r>
      <w:r w:rsidR="002722B1" w:rsidRPr="00DA3F0F">
        <w:rPr>
          <w:rFonts w:ascii="Times New Roman" w:hAnsi="Times New Roman" w:cs="Times New Roman"/>
          <w:sz w:val="20"/>
          <w:szCs w:val="20"/>
        </w:rPr>
        <w:t xml:space="preserve"> </w:t>
      </w:r>
    </w:p>
    <w:p w:rsidR="002A6904" w:rsidRPr="00DA3F0F" w:rsidRDefault="00DA3F0F" w:rsidP="007C2F47">
      <w:pPr>
        <w:spacing w:before="120" w:after="120" w:line="240" w:lineRule="auto"/>
        <w:jc w:val="both"/>
        <w:rPr>
          <w:rFonts w:ascii="Times New Roman" w:hAnsi="Times New Roman" w:cs="Times New Roman"/>
          <w:sz w:val="24"/>
          <w:szCs w:val="24"/>
        </w:rPr>
      </w:pPr>
      <w:r w:rsidRPr="00DA3F0F">
        <w:rPr>
          <w:rFonts w:ascii="Times New Roman" w:hAnsi="Times New Roman" w:cs="Times New Roman"/>
          <w:sz w:val="24"/>
          <w:szCs w:val="24"/>
        </w:rPr>
        <w:t>5.1</w:t>
      </w:r>
      <w:r w:rsidR="002A6904" w:rsidRPr="00DA3F0F">
        <w:rPr>
          <w:rFonts w:ascii="Times New Roman" w:hAnsi="Times New Roman" w:cs="Times New Roman"/>
          <w:sz w:val="24"/>
          <w:szCs w:val="24"/>
        </w:rPr>
        <w:t xml:space="preserve"> CFD</w:t>
      </w:r>
      <w:r w:rsidR="00AD439E" w:rsidRPr="00DA3F0F">
        <w:rPr>
          <w:rFonts w:ascii="Times New Roman" w:hAnsi="Times New Roman" w:cs="Times New Roman"/>
          <w:sz w:val="24"/>
          <w:szCs w:val="24"/>
        </w:rPr>
        <w:t xml:space="preserve"> </w:t>
      </w:r>
      <w:r w:rsidR="000376D3" w:rsidRPr="00DA3F0F">
        <w:rPr>
          <w:rFonts w:ascii="Times New Roman" w:hAnsi="Times New Roman" w:cs="Times New Roman"/>
          <w:sz w:val="24"/>
          <w:szCs w:val="24"/>
        </w:rPr>
        <w:t>M</w:t>
      </w:r>
      <w:r w:rsidR="00AD439E" w:rsidRPr="00DA3F0F">
        <w:rPr>
          <w:rFonts w:ascii="Times New Roman" w:hAnsi="Times New Roman" w:cs="Times New Roman"/>
          <w:sz w:val="24"/>
          <w:szCs w:val="24"/>
        </w:rPr>
        <w:t xml:space="preserve">odeling </w:t>
      </w:r>
      <w:r w:rsidR="000376D3" w:rsidRPr="00DA3F0F">
        <w:rPr>
          <w:rFonts w:ascii="Times New Roman" w:hAnsi="Times New Roman" w:cs="Times New Roman"/>
          <w:sz w:val="24"/>
          <w:szCs w:val="24"/>
        </w:rPr>
        <w:t>M</w:t>
      </w:r>
      <w:r w:rsidR="00AD439E" w:rsidRPr="00DA3F0F">
        <w:rPr>
          <w:rFonts w:ascii="Times New Roman" w:hAnsi="Times New Roman" w:cs="Times New Roman"/>
          <w:sz w:val="24"/>
          <w:szCs w:val="24"/>
        </w:rPr>
        <w:t>ethodology</w:t>
      </w:r>
    </w:p>
    <w:p w:rsidR="00DD2434" w:rsidRPr="00DA3F0F" w:rsidRDefault="00DA3F0F" w:rsidP="007C2F47">
      <w:pPr>
        <w:spacing w:before="120"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E23E7A" w:rsidRPr="00DA3F0F">
        <w:rPr>
          <w:rFonts w:ascii="Times New Roman" w:hAnsi="Times New Roman" w:cs="Times New Roman"/>
          <w:sz w:val="20"/>
          <w:szCs w:val="20"/>
        </w:rPr>
        <w:t>T</w:t>
      </w:r>
      <w:r w:rsidR="00DD2434" w:rsidRPr="00DA3F0F">
        <w:rPr>
          <w:rFonts w:ascii="Times New Roman" w:hAnsi="Times New Roman" w:cs="Times New Roman"/>
          <w:sz w:val="20"/>
          <w:szCs w:val="20"/>
        </w:rPr>
        <w:t>he</w:t>
      </w:r>
      <w:r w:rsidR="00E23E7A" w:rsidRPr="00DA3F0F">
        <w:rPr>
          <w:rFonts w:ascii="Times New Roman" w:hAnsi="Times New Roman" w:cs="Times New Roman"/>
          <w:sz w:val="20"/>
          <w:szCs w:val="20"/>
        </w:rPr>
        <w:t xml:space="preserve"> air</w:t>
      </w:r>
      <w:r w:rsidR="00DD2434" w:rsidRPr="00DA3F0F">
        <w:rPr>
          <w:rFonts w:ascii="Times New Roman" w:hAnsi="Times New Roman" w:cs="Times New Roman"/>
          <w:sz w:val="20"/>
          <w:szCs w:val="20"/>
        </w:rPr>
        <w:t xml:space="preserve"> flow over the wing/plane profile yields a Reynolds number large enough </w:t>
      </w:r>
      <w:r w:rsidR="00E23E7A" w:rsidRPr="00DA3F0F">
        <w:rPr>
          <w:rFonts w:ascii="Times New Roman" w:hAnsi="Times New Roman" w:cs="Times New Roman"/>
          <w:sz w:val="20"/>
          <w:szCs w:val="20"/>
        </w:rPr>
        <w:t>so</w:t>
      </w:r>
      <w:r w:rsidR="00DD2434" w:rsidRPr="00DA3F0F">
        <w:rPr>
          <w:rFonts w:ascii="Times New Roman" w:hAnsi="Times New Roman" w:cs="Times New Roman"/>
          <w:sz w:val="20"/>
          <w:szCs w:val="20"/>
        </w:rPr>
        <w:t xml:space="preserve"> that the resulting flow i</w:t>
      </w:r>
      <w:r w:rsidR="006C16AE" w:rsidRPr="00DA3F0F">
        <w:rPr>
          <w:rFonts w:ascii="Times New Roman" w:hAnsi="Times New Roman" w:cs="Times New Roman"/>
          <w:sz w:val="20"/>
          <w:szCs w:val="20"/>
        </w:rPr>
        <w:t xml:space="preserve">s within the turbulent regime, meaning that </w:t>
      </w:r>
      <w:r w:rsidR="00DD2434" w:rsidRPr="00DA3F0F">
        <w:rPr>
          <w:rFonts w:ascii="Times New Roman" w:hAnsi="Times New Roman" w:cs="Times New Roman"/>
          <w:sz w:val="20"/>
          <w:szCs w:val="20"/>
        </w:rPr>
        <w:t xml:space="preserve">the inertial forces are </w:t>
      </w:r>
      <w:r w:rsidR="002722B1" w:rsidRPr="00DA3F0F">
        <w:rPr>
          <w:rFonts w:ascii="Times New Roman" w:hAnsi="Times New Roman" w:cs="Times New Roman"/>
          <w:sz w:val="20"/>
          <w:szCs w:val="20"/>
        </w:rPr>
        <w:t>larger than the viscous forces.</w:t>
      </w:r>
      <w:r w:rsidR="00DD2434" w:rsidRPr="00DA3F0F">
        <w:rPr>
          <w:rFonts w:ascii="Times New Roman" w:hAnsi="Times New Roman" w:cs="Times New Roman"/>
          <w:sz w:val="20"/>
          <w:szCs w:val="20"/>
        </w:rPr>
        <w:t xml:space="preserve"> This dominance of inertial forces cause</w:t>
      </w:r>
      <w:r w:rsidR="006C16AE" w:rsidRPr="00DA3F0F">
        <w:rPr>
          <w:rFonts w:ascii="Times New Roman" w:hAnsi="Times New Roman" w:cs="Times New Roman"/>
          <w:sz w:val="20"/>
          <w:szCs w:val="20"/>
        </w:rPr>
        <w:t>s</w:t>
      </w:r>
      <w:r w:rsidR="00DD2434" w:rsidRPr="00DA3F0F">
        <w:rPr>
          <w:rFonts w:ascii="Times New Roman" w:hAnsi="Times New Roman" w:cs="Times New Roman"/>
          <w:sz w:val="20"/>
          <w:szCs w:val="20"/>
        </w:rPr>
        <w:t xml:space="preserve"> a degradation of the boundary layer due to the formation of eddies within t</w:t>
      </w:r>
      <w:r w:rsidR="002722B1" w:rsidRPr="00DA3F0F">
        <w:rPr>
          <w:rFonts w:ascii="Times New Roman" w:hAnsi="Times New Roman" w:cs="Times New Roman"/>
          <w:sz w:val="20"/>
          <w:szCs w:val="20"/>
        </w:rPr>
        <w:t xml:space="preserve">he flow. </w:t>
      </w:r>
      <w:r w:rsidR="006C16AE" w:rsidRPr="00DA3F0F">
        <w:rPr>
          <w:rFonts w:ascii="Times New Roman" w:hAnsi="Times New Roman" w:cs="Times New Roman"/>
          <w:sz w:val="20"/>
          <w:szCs w:val="20"/>
        </w:rPr>
        <w:t>To account for this phenomenon,</w:t>
      </w:r>
      <w:r w:rsidR="00DD2434" w:rsidRPr="00DA3F0F">
        <w:rPr>
          <w:rFonts w:ascii="Times New Roman" w:hAnsi="Times New Roman" w:cs="Times New Roman"/>
          <w:sz w:val="20"/>
          <w:szCs w:val="20"/>
        </w:rPr>
        <w:t xml:space="preserve"> the transient fluctuations in the resulting velocity profile, </w:t>
      </w:r>
      <w:r w:rsidR="006C16AE" w:rsidRPr="00DA3F0F">
        <w:rPr>
          <w:rFonts w:ascii="Times New Roman" w:hAnsi="Times New Roman" w:cs="Times New Roman"/>
          <w:sz w:val="20"/>
          <w:szCs w:val="20"/>
        </w:rPr>
        <w:t>and t</w:t>
      </w:r>
      <w:r w:rsidR="00DD2434" w:rsidRPr="00DA3F0F">
        <w:rPr>
          <w:rFonts w:ascii="Times New Roman" w:hAnsi="Times New Roman" w:cs="Times New Roman"/>
          <w:sz w:val="20"/>
          <w:szCs w:val="20"/>
        </w:rPr>
        <w:t xml:space="preserve">o solve the unknown Reynolds stresses within the Reynolds Averaged </w:t>
      </w:r>
      <w:proofErr w:type="spellStart"/>
      <w:r w:rsidR="00DD2434" w:rsidRPr="00DA3F0F">
        <w:rPr>
          <w:rFonts w:ascii="Times New Roman" w:hAnsi="Times New Roman" w:cs="Times New Roman"/>
          <w:sz w:val="20"/>
          <w:szCs w:val="20"/>
        </w:rPr>
        <w:t>N</w:t>
      </w:r>
      <w:r w:rsidR="002722B1" w:rsidRPr="00DA3F0F">
        <w:rPr>
          <w:rFonts w:ascii="Times New Roman" w:hAnsi="Times New Roman" w:cs="Times New Roman"/>
          <w:sz w:val="20"/>
          <w:szCs w:val="20"/>
        </w:rPr>
        <w:t>avier</w:t>
      </w:r>
      <w:proofErr w:type="spellEnd"/>
      <w:r w:rsidR="002722B1" w:rsidRPr="00DA3F0F">
        <w:rPr>
          <w:rFonts w:ascii="Times New Roman" w:hAnsi="Times New Roman" w:cs="Times New Roman"/>
          <w:sz w:val="20"/>
          <w:szCs w:val="20"/>
        </w:rPr>
        <w:t>-Stokes equations (RANS)</w:t>
      </w:r>
      <w:proofErr w:type="gramStart"/>
      <w:r w:rsidR="006C16AE" w:rsidRPr="00DA3F0F">
        <w:rPr>
          <w:rFonts w:ascii="Times New Roman" w:hAnsi="Times New Roman" w:cs="Times New Roman"/>
          <w:sz w:val="20"/>
          <w:szCs w:val="20"/>
        </w:rPr>
        <w:t>,  the</w:t>
      </w:r>
      <w:proofErr w:type="gramEnd"/>
      <w:r w:rsidR="006C16AE" w:rsidRPr="00DA3F0F">
        <w:rPr>
          <w:rFonts w:ascii="Times New Roman" w:hAnsi="Times New Roman" w:cs="Times New Roman"/>
          <w:sz w:val="20"/>
          <w:szCs w:val="20"/>
        </w:rPr>
        <w:t xml:space="preserve"> </w:t>
      </w:r>
      <w:r w:rsidR="006C16AE" w:rsidRPr="00DA3F0F">
        <w:rPr>
          <w:rFonts w:ascii="Times New Roman" w:hAnsi="Times New Roman" w:cs="Times New Roman"/>
          <w:i/>
          <w:sz w:val="20"/>
          <w:szCs w:val="20"/>
        </w:rPr>
        <w:t>k-ϵ</w:t>
      </w:r>
      <w:r w:rsidR="006C16AE" w:rsidRPr="00DA3F0F">
        <w:rPr>
          <w:rFonts w:ascii="Times New Roman" w:hAnsi="Times New Roman" w:cs="Times New Roman"/>
          <w:sz w:val="20"/>
          <w:szCs w:val="20"/>
        </w:rPr>
        <w:t xml:space="preserve"> model is used. The Reynolds stress</w:t>
      </w:r>
      <w:r w:rsidR="00DD2434" w:rsidRPr="00DA3F0F">
        <w:rPr>
          <w:rFonts w:ascii="Times New Roman" w:hAnsi="Times New Roman" w:cs="Times New Roman"/>
          <w:sz w:val="20"/>
          <w:szCs w:val="20"/>
        </w:rPr>
        <w:t xml:space="preserve"> is a function of the turbulence kinetic energy (</w:t>
      </w:r>
      <w:r w:rsidR="00DD2434" w:rsidRPr="00DA3F0F">
        <w:rPr>
          <w:rFonts w:ascii="Times New Roman" w:hAnsi="Times New Roman" w:cs="Times New Roman"/>
          <w:i/>
          <w:sz w:val="20"/>
          <w:szCs w:val="20"/>
        </w:rPr>
        <w:t>k</w:t>
      </w:r>
      <w:r w:rsidR="00DD2434" w:rsidRPr="00DA3F0F">
        <w:rPr>
          <w:rFonts w:ascii="Times New Roman" w:hAnsi="Times New Roman" w:cs="Times New Roman"/>
          <w:sz w:val="20"/>
          <w:szCs w:val="20"/>
        </w:rPr>
        <w:t xml:space="preserve">) and the eddy </w:t>
      </w:r>
      <w:r w:rsidR="00DD2434" w:rsidRPr="00DA3F0F">
        <w:rPr>
          <w:rFonts w:ascii="Times New Roman" w:hAnsi="Times New Roman" w:cs="Times New Roman"/>
          <w:sz w:val="20"/>
          <w:szCs w:val="20"/>
        </w:rPr>
        <w:lastRenderedPageBreak/>
        <w:t>viscosity (</w:t>
      </w:r>
      <w:proofErr w:type="spellStart"/>
      <w:r w:rsidR="00DD2434" w:rsidRPr="00DA3F0F">
        <w:rPr>
          <w:rFonts w:ascii="Times New Roman" w:hAnsi="Times New Roman" w:cs="Times New Roman"/>
          <w:i/>
          <w:sz w:val="20"/>
          <w:szCs w:val="20"/>
        </w:rPr>
        <w:t>μ</w:t>
      </w:r>
      <w:r w:rsidR="00DD2434" w:rsidRPr="00DA3F0F">
        <w:rPr>
          <w:rFonts w:ascii="Times New Roman" w:hAnsi="Times New Roman" w:cs="Times New Roman"/>
          <w:i/>
          <w:sz w:val="20"/>
          <w:szCs w:val="20"/>
          <w:vertAlign w:val="subscript"/>
        </w:rPr>
        <w:t>t</w:t>
      </w:r>
      <w:proofErr w:type="spellEnd"/>
      <w:r w:rsidR="002722B1" w:rsidRPr="00DA3F0F">
        <w:rPr>
          <w:rFonts w:ascii="Times New Roman" w:hAnsi="Times New Roman" w:cs="Times New Roman"/>
          <w:sz w:val="20"/>
          <w:szCs w:val="20"/>
        </w:rPr>
        <w:t>).</w:t>
      </w:r>
      <w:r w:rsidR="00DD2434" w:rsidRPr="00DA3F0F">
        <w:rPr>
          <w:rFonts w:ascii="Times New Roman" w:hAnsi="Times New Roman" w:cs="Times New Roman"/>
          <w:sz w:val="20"/>
          <w:szCs w:val="20"/>
        </w:rPr>
        <w:t xml:space="preserve"> When the resulting Reynolds stress is substituted into the RANS, there </w:t>
      </w:r>
      <w:r w:rsidR="006C16AE" w:rsidRPr="00DA3F0F">
        <w:rPr>
          <w:rFonts w:ascii="Times New Roman" w:hAnsi="Times New Roman" w:cs="Times New Roman"/>
          <w:sz w:val="20"/>
          <w:szCs w:val="20"/>
        </w:rPr>
        <w:t>are two resulting unknown terms:</w:t>
      </w:r>
      <w:r w:rsidR="00DD2434" w:rsidRPr="00DA3F0F">
        <w:rPr>
          <w:rFonts w:ascii="Times New Roman" w:hAnsi="Times New Roman" w:cs="Times New Roman"/>
          <w:sz w:val="20"/>
          <w:szCs w:val="20"/>
        </w:rPr>
        <w:t xml:space="preserve"> the effective viscosity (</w:t>
      </w:r>
      <w:proofErr w:type="spellStart"/>
      <w:r w:rsidR="00DD2434" w:rsidRPr="00DA3F0F">
        <w:rPr>
          <w:rFonts w:ascii="Times New Roman" w:hAnsi="Times New Roman" w:cs="Times New Roman"/>
          <w:i/>
          <w:sz w:val="20"/>
          <w:szCs w:val="20"/>
        </w:rPr>
        <w:t>μ</w:t>
      </w:r>
      <w:r w:rsidR="00DD2434" w:rsidRPr="00DA3F0F">
        <w:rPr>
          <w:rFonts w:ascii="Times New Roman" w:hAnsi="Times New Roman" w:cs="Times New Roman"/>
          <w:i/>
          <w:sz w:val="20"/>
          <w:szCs w:val="20"/>
          <w:vertAlign w:val="subscript"/>
        </w:rPr>
        <w:t>eff</w:t>
      </w:r>
      <w:proofErr w:type="spellEnd"/>
      <w:r w:rsidR="00DD2434" w:rsidRPr="00DA3F0F">
        <w:rPr>
          <w:rFonts w:ascii="Times New Roman" w:hAnsi="Times New Roman" w:cs="Times New Roman"/>
          <w:sz w:val="20"/>
          <w:szCs w:val="20"/>
        </w:rPr>
        <w:t>) and the modified pressure (</w:t>
      </w:r>
      <w:r w:rsidR="00DD2434" w:rsidRPr="00DA3F0F">
        <w:rPr>
          <w:rFonts w:ascii="Times New Roman" w:hAnsi="Times New Roman" w:cs="Times New Roman"/>
          <w:i/>
          <w:sz w:val="20"/>
          <w:szCs w:val="20"/>
        </w:rPr>
        <w:t>p’</w:t>
      </w:r>
      <w:r w:rsidR="00DD2434" w:rsidRPr="00DA3F0F">
        <w:rPr>
          <w:rFonts w:ascii="Times New Roman" w:hAnsi="Times New Roman" w:cs="Times New Roman"/>
          <w:sz w:val="20"/>
          <w:szCs w:val="20"/>
        </w:rPr>
        <w:t>).</w:t>
      </w:r>
    </w:p>
    <w:p w:rsidR="00BD60BF" w:rsidRDefault="00317B6D" w:rsidP="007C2F47">
      <w:pPr>
        <w:spacing w:before="120" w:after="120" w:line="240" w:lineRule="auto"/>
        <w:jc w:val="right"/>
        <w:rPr>
          <w:rFonts w:ascii="Times New Roman" w:hAnsi="Times New Roman" w:cs="Times New Roman"/>
          <w:sz w:val="20"/>
          <w:szCs w:val="20"/>
        </w:rPr>
      </w:pPr>
      <w:r w:rsidRPr="00DA3F0F">
        <w:rPr>
          <w:rFonts w:ascii="Times New Roman" w:hAnsi="Times New Roman" w:cs="Times New Roman"/>
          <w:position w:val="-14"/>
          <w:sz w:val="20"/>
          <w:szCs w:val="20"/>
        </w:rPr>
        <w:t xml:space="preserve">      </w:t>
      </w:r>
      <w:r w:rsidR="00DA3F0F">
        <w:rPr>
          <w:rFonts w:ascii="Times New Roman" w:hAnsi="Times New Roman" w:cs="Times New Roman"/>
          <w:position w:val="-14"/>
          <w:sz w:val="20"/>
          <w:szCs w:val="20"/>
        </w:rPr>
        <w:t xml:space="preserve">                            </w:t>
      </w:r>
      <w:r w:rsidRPr="00DA3F0F">
        <w:rPr>
          <w:rFonts w:ascii="Times New Roman" w:hAnsi="Times New Roman" w:cs="Times New Roman"/>
          <w:position w:val="-14"/>
          <w:sz w:val="20"/>
          <w:szCs w:val="20"/>
        </w:rPr>
        <w:t xml:space="preserve"> </w:t>
      </w:r>
      <w:r w:rsidR="00DD2434" w:rsidRPr="00DA3F0F">
        <w:rPr>
          <w:rFonts w:ascii="Times New Roman" w:hAnsi="Times New Roman" w:cs="Times New Roman"/>
          <w:position w:val="-14"/>
          <w:sz w:val="20"/>
          <w:szCs w:val="20"/>
        </w:rPr>
        <w:object w:dxaOrig="1200" w:dyaOrig="360">
          <v:shape id="_x0000_i1026" type="#_x0000_t75" style="width:68.85pt;height:20.65pt" o:ole="">
            <v:imagedata r:id="rId31" o:title=""/>
          </v:shape>
          <o:OLEObject Type="Embed" ProgID="Equation.3" ShapeID="_x0000_i1026" DrawAspect="Content" ObjectID="_1420393822" r:id="rId32"/>
        </w:object>
      </w:r>
      <w:r w:rsidR="00DD2434" w:rsidRPr="00DA3F0F">
        <w:rPr>
          <w:rFonts w:ascii="Times New Roman" w:hAnsi="Times New Roman" w:cs="Times New Roman"/>
          <w:position w:val="-14"/>
          <w:sz w:val="20"/>
          <w:szCs w:val="20"/>
        </w:rPr>
        <w:t xml:space="preserve"> </w:t>
      </w:r>
      <w:r w:rsidRPr="00DA3F0F">
        <w:rPr>
          <w:rFonts w:ascii="Times New Roman" w:hAnsi="Times New Roman" w:cs="Times New Roman"/>
          <w:position w:val="-14"/>
          <w:sz w:val="20"/>
          <w:szCs w:val="20"/>
        </w:rPr>
        <w:t xml:space="preserve">                               </w:t>
      </w:r>
      <w:r w:rsidRPr="00DA3F0F">
        <w:rPr>
          <w:rFonts w:ascii="Times New Roman" w:hAnsi="Times New Roman" w:cs="Times New Roman"/>
          <w:sz w:val="20"/>
          <w:szCs w:val="20"/>
        </w:rPr>
        <w:t>(2)</w:t>
      </w:r>
      <w:r w:rsidR="00BD60BF">
        <w:rPr>
          <w:rFonts w:ascii="Times New Roman" w:hAnsi="Times New Roman" w:cs="Times New Roman"/>
          <w:sz w:val="20"/>
          <w:szCs w:val="20"/>
        </w:rPr>
        <w:t xml:space="preserve"> </w:t>
      </w:r>
    </w:p>
    <w:p w:rsidR="00DD2434" w:rsidRPr="00DA3F0F" w:rsidRDefault="00BD60BF" w:rsidP="007C2F47">
      <w:pPr>
        <w:spacing w:before="120" w:after="120" w:line="240" w:lineRule="auto"/>
        <w:jc w:val="right"/>
        <w:rPr>
          <w:rFonts w:ascii="Times New Roman" w:hAnsi="Times New Roman" w:cs="Times New Roman"/>
          <w:sz w:val="20"/>
          <w:szCs w:val="20"/>
        </w:rPr>
      </w:pPr>
      <w:r>
        <w:rPr>
          <w:rFonts w:ascii="Times New Roman" w:hAnsi="Times New Roman" w:cs="Times New Roman"/>
          <w:sz w:val="20"/>
          <w:szCs w:val="20"/>
        </w:rPr>
        <w:t xml:space="preserve">                        </w:t>
      </w:r>
      <w:r w:rsidR="00DD2434" w:rsidRPr="00DA3F0F">
        <w:rPr>
          <w:rFonts w:ascii="Times New Roman" w:hAnsi="Times New Roman" w:cs="Times New Roman"/>
          <w:position w:val="-22"/>
          <w:sz w:val="20"/>
          <w:szCs w:val="20"/>
        </w:rPr>
        <w:object w:dxaOrig="2540" w:dyaOrig="580">
          <v:shape id="_x0000_i1027" type="#_x0000_t75" style="width:117.7pt;height:26.9pt" o:ole="">
            <v:imagedata r:id="rId33" o:title=""/>
          </v:shape>
          <o:OLEObject Type="Embed" ProgID="Equation.3" ShapeID="_x0000_i1027" DrawAspect="Content" ObjectID="_1420393823" r:id="rId34"/>
        </w:object>
      </w:r>
      <w:r w:rsidR="00317B6D" w:rsidRPr="00DA3F0F">
        <w:rPr>
          <w:rFonts w:ascii="Times New Roman" w:hAnsi="Times New Roman" w:cs="Times New Roman"/>
          <w:position w:val="-22"/>
          <w:sz w:val="20"/>
          <w:szCs w:val="20"/>
        </w:rPr>
        <w:t xml:space="preserve">                       </w:t>
      </w:r>
      <w:r w:rsidR="00317B6D" w:rsidRPr="00DA3F0F">
        <w:rPr>
          <w:rFonts w:ascii="Times New Roman" w:hAnsi="Times New Roman" w:cs="Times New Roman"/>
          <w:sz w:val="20"/>
          <w:szCs w:val="20"/>
        </w:rPr>
        <w:t>(3)</w:t>
      </w:r>
    </w:p>
    <w:p w:rsidR="00DD2434" w:rsidRPr="00DA3F0F" w:rsidRDefault="00DD2434" w:rsidP="007C2F47">
      <w:pPr>
        <w:spacing w:before="120" w:after="120" w:line="240" w:lineRule="auto"/>
        <w:jc w:val="both"/>
        <w:rPr>
          <w:rFonts w:ascii="Times New Roman" w:hAnsi="Times New Roman" w:cs="Times New Roman"/>
          <w:sz w:val="20"/>
          <w:szCs w:val="20"/>
        </w:rPr>
      </w:pPr>
      <w:proofErr w:type="gramStart"/>
      <w:r w:rsidRPr="00DA3F0F">
        <w:rPr>
          <w:rFonts w:ascii="Times New Roman" w:hAnsi="Times New Roman" w:cs="Times New Roman"/>
          <w:sz w:val="20"/>
          <w:szCs w:val="20"/>
        </w:rPr>
        <w:t>where</w:t>
      </w:r>
      <w:proofErr w:type="gramEnd"/>
      <w:r w:rsidRPr="00DA3F0F">
        <w:rPr>
          <w:rFonts w:ascii="Times New Roman" w:hAnsi="Times New Roman" w:cs="Times New Roman"/>
          <w:sz w:val="20"/>
          <w:szCs w:val="20"/>
        </w:rPr>
        <w:t xml:space="preserve"> </w:t>
      </w:r>
      <w:r w:rsidR="007F271B" w:rsidRPr="00DA3F0F">
        <w:rPr>
          <w:rFonts w:ascii="Times New Roman" w:eastAsia="Gulim" w:hAnsi="Times New Roman" w:cs="Times New Roman"/>
          <w:i/>
          <w:sz w:val="20"/>
          <w:szCs w:val="20"/>
        </w:rPr>
        <w:t>ρ</w:t>
      </w:r>
      <w:r w:rsidR="00614B0C" w:rsidRPr="00DA3F0F">
        <w:rPr>
          <w:rFonts w:ascii="Times New Roman" w:hAnsi="Times New Roman" w:cs="Times New Roman"/>
          <w:sz w:val="20"/>
          <w:szCs w:val="20"/>
        </w:rPr>
        <w:t xml:space="preserve"> is </w:t>
      </w:r>
      <w:r w:rsidR="007F271B" w:rsidRPr="00DA3F0F">
        <w:rPr>
          <w:rFonts w:ascii="Times New Roman" w:hAnsi="Times New Roman" w:cs="Times New Roman"/>
          <w:sz w:val="20"/>
          <w:szCs w:val="20"/>
        </w:rPr>
        <w:t xml:space="preserve">fluid density, </w:t>
      </w:r>
      <w:r w:rsidR="002B2D09" w:rsidRPr="00DA3F0F">
        <w:rPr>
          <w:rFonts w:ascii="Times New Roman" w:hAnsi="Times New Roman" w:cs="Times New Roman"/>
          <w:i/>
          <w:sz w:val="20"/>
          <w:szCs w:val="20"/>
        </w:rPr>
        <w:t>U</w:t>
      </w:r>
      <w:r w:rsidR="00614B0C" w:rsidRPr="00DA3F0F">
        <w:rPr>
          <w:rFonts w:ascii="Times New Roman" w:hAnsi="Times New Roman" w:cs="Times New Roman"/>
          <w:sz w:val="20"/>
          <w:szCs w:val="20"/>
        </w:rPr>
        <w:t xml:space="preserve">, </w:t>
      </w:r>
      <w:r w:rsidR="00D74E18" w:rsidRPr="00DA3F0F">
        <w:rPr>
          <w:rFonts w:ascii="Times New Roman" w:hAnsi="Times New Roman" w:cs="Times New Roman"/>
          <w:i/>
          <w:sz w:val="20"/>
          <w:szCs w:val="20"/>
        </w:rPr>
        <w:t>p</w:t>
      </w:r>
      <w:r w:rsidR="00D74E18" w:rsidRPr="00DA3F0F">
        <w:rPr>
          <w:rFonts w:ascii="Times New Roman" w:hAnsi="Times New Roman" w:cs="Times New Roman"/>
          <w:sz w:val="20"/>
          <w:szCs w:val="20"/>
        </w:rPr>
        <w:t xml:space="preserve"> and </w:t>
      </w:r>
      <w:r w:rsidR="00D74E18" w:rsidRPr="00DA3F0F">
        <w:rPr>
          <w:rFonts w:ascii="Times New Roman" w:hAnsi="Times New Roman" w:cs="Times New Roman"/>
          <w:i/>
          <w:sz w:val="20"/>
          <w:szCs w:val="20"/>
        </w:rPr>
        <w:t>μ</w:t>
      </w:r>
      <w:r w:rsidR="00D74E18" w:rsidRPr="00DA3F0F">
        <w:rPr>
          <w:rFonts w:ascii="Times New Roman" w:hAnsi="Times New Roman" w:cs="Times New Roman"/>
          <w:sz w:val="20"/>
          <w:szCs w:val="20"/>
        </w:rPr>
        <w:t xml:space="preserve"> </w:t>
      </w:r>
      <w:r w:rsidR="008F7225" w:rsidRPr="00DA3F0F">
        <w:rPr>
          <w:rFonts w:ascii="Times New Roman" w:hAnsi="Times New Roman" w:cs="Times New Roman"/>
          <w:sz w:val="20"/>
          <w:szCs w:val="20"/>
        </w:rPr>
        <w:t xml:space="preserve">represent </w:t>
      </w:r>
      <w:r w:rsidR="00D74E18" w:rsidRPr="00DA3F0F">
        <w:rPr>
          <w:rFonts w:ascii="Times New Roman" w:hAnsi="Times New Roman" w:cs="Times New Roman"/>
          <w:sz w:val="20"/>
          <w:szCs w:val="20"/>
        </w:rPr>
        <w:t xml:space="preserve">the instantaneous </w:t>
      </w:r>
      <w:r w:rsidR="008F7225" w:rsidRPr="00DA3F0F">
        <w:rPr>
          <w:rFonts w:ascii="Times New Roman" w:hAnsi="Times New Roman" w:cs="Times New Roman"/>
          <w:sz w:val="20"/>
          <w:szCs w:val="20"/>
        </w:rPr>
        <w:t>velocity</w:t>
      </w:r>
      <w:r w:rsidR="00E23E7A" w:rsidRPr="00DA3F0F">
        <w:rPr>
          <w:rFonts w:ascii="Times New Roman" w:hAnsi="Times New Roman" w:cs="Times New Roman"/>
          <w:sz w:val="20"/>
          <w:szCs w:val="20"/>
        </w:rPr>
        <w:t xml:space="preserve"> vector</w:t>
      </w:r>
      <w:r w:rsidR="008F7225" w:rsidRPr="00DA3F0F">
        <w:rPr>
          <w:rFonts w:ascii="Times New Roman" w:hAnsi="Times New Roman" w:cs="Times New Roman"/>
          <w:sz w:val="20"/>
          <w:szCs w:val="20"/>
        </w:rPr>
        <w:t xml:space="preserve">, </w:t>
      </w:r>
      <w:r w:rsidR="00D74E18" w:rsidRPr="00DA3F0F">
        <w:rPr>
          <w:rFonts w:ascii="Times New Roman" w:hAnsi="Times New Roman" w:cs="Times New Roman"/>
          <w:sz w:val="20"/>
          <w:szCs w:val="20"/>
        </w:rPr>
        <w:t xml:space="preserve">pressure and viscosity, </w:t>
      </w:r>
      <w:r w:rsidR="006C16AE" w:rsidRPr="00DA3F0F">
        <w:rPr>
          <w:rFonts w:ascii="Times New Roman" w:hAnsi="Times New Roman" w:cs="Times New Roman"/>
          <w:sz w:val="20"/>
          <w:szCs w:val="20"/>
        </w:rPr>
        <w:t xml:space="preserve">respectively. </w:t>
      </w:r>
      <w:r w:rsidR="00614B0C" w:rsidRPr="00DA3F0F">
        <w:rPr>
          <w:rFonts w:ascii="Times New Roman" w:hAnsi="Times New Roman" w:cs="Times New Roman"/>
          <w:sz w:val="20"/>
          <w:szCs w:val="20"/>
        </w:rPr>
        <w:t xml:space="preserve"> </w:t>
      </w:r>
      <w:r w:rsidR="006C16AE" w:rsidRPr="00DA3F0F">
        <w:rPr>
          <w:rFonts w:ascii="Times New Roman" w:hAnsi="Times New Roman" w:cs="Times New Roman"/>
          <w:sz w:val="20"/>
          <w:szCs w:val="20"/>
        </w:rPr>
        <w:t>T</w:t>
      </w:r>
      <w:r w:rsidRPr="00DA3F0F">
        <w:rPr>
          <w:rFonts w:ascii="Times New Roman" w:hAnsi="Times New Roman" w:cs="Times New Roman"/>
          <w:sz w:val="20"/>
          <w:szCs w:val="20"/>
        </w:rPr>
        <w:t xml:space="preserve">he effective viscosity is a </w:t>
      </w:r>
      <w:r w:rsidR="002722B1" w:rsidRPr="00DA3F0F">
        <w:rPr>
          <w:rFonts w:ascii="Times New Roman" w:hAnsi="Times New Roman" w:cs="Times New Roman"/>
          <w:sz w:val="20"/>
          <w:szCs w:val="20"/>
        </w:rPr>
        <w:t>function of the eddy viscosity.</w:t>
      </w:r>
      <w:r w:rsidRPr="00DA3F0F">
        <w:rPr>
          <w:rFonts w:ascii="Times New Roman" w:hAnsi="Times New Roman" w:cs="Times New Roman"/>
          <w:sz w:val="20"/>
          <w:szCs w:val="20"/>
        </w:rPr>
        <w:t xml:space="preserve"> In the </w:t>
      </w:r>
      <w:r w:rsidRPr="00DA3F0F">
        <w:rPr>
          <w:rFonts w:ascii="Times New Roman" w:hAnsi="Times New Roman" w:cs="Times New Roman"/>
          <w:i/>
          <w:sz w:val="20"/>
          <w:szCs w:val="20"/>
        </w:rPr>
        <w:t>k-ϵ</w:t>
      </w:r>
      <w:r w:rsidRPr="00DA3F0F">
        <w:rPr>
          <w:rFonts w:ascii="Times New Roman" w:hAnsi="Times New Roman" w:cs="Times New Roman"/>
          <w:sz w:val="20"/>
          <w:szCs w:val="20"/>
        </w:rPr>
        <w:t xml:space="preserve"> model</w:t>
      </w:r>
      <w:r w:rsidR="006C16AE" w:rsidRPr="00DA3F0F">
        <w:rPr>
          <w:rFonts w:ascii="Times New Roman" w:hAnsi="Times New Roman" w:cs="Times New Roman"/>
          <w:sz w:val="20"/>
          <w:szCs w:val="20"/>
        </w:rPr>
        <w:t>,</w:t>
      </w:r>
      <w:r w:rsidRPr="00DA3F0F">
        <w:rPr>
          <w:rFonts w:ascii="Times New Roman" w:hAnsi="Times New Roman" w:cs="Times New Roman"/>
          <w:sz w:val="20"/>
          <w:szCs w:val="20"/>
        </w:rPr>
        <w:t xml:space="preserve"> the eddy viscosity is a function of the turbulence kinetic energy (</w:t>
      </w:r>
      <w:r w:rsidRPr="00DA3F0F">
        <w:rPr>
          <w:rFonts w:ascii="Times New Roman" w:hAnsi="Times New Roman" w:cs="Times New Roman"/>
          <w:i/>
          <w:sz w:val="20"/>
          <w:szCs w:val="20"/>
        </w:rPr>
        <w:t>k</w:t>
      </w:r>
      <w:r w:rsidRPr="00DA3F0F">
        <w:rPr>
          <w:rFonts w:ascii="Times New Roman" w:hAnsi="Times New Roman" w:cs="Times New Roman"/>
          <w:sz w:val="20"/>
          <w:szCs w:val="20"/>
        </w:rPr>
        <w:t>) and dissipation (</w:t>
      </w:r>
      <w:r w:rsidRPr="00DA3F0F">
        <w:rPr>
          <w:rFonts w:ascii="Times New Roman" w:hAnsi="Times New Roman" w:cs="Times New Roman"/>
          <w:i/>
          <w:sz w:val="20"/>
          <w:szCs w:val="20"/>
        </w:rPr>
        <w:t>ϵ</w:t>
      </w:r>
      <w:r w:rsidRPr="00DA3F0F">
        <w:rPr>
          <w:rFonts w:ascii="Times New Roman" w:hAnsi="Times New Roman" w:cs="Times New Roman"/>
          <w:sz w:val="20"/>
          <w:szCs w:val="20"/>
        </w:rPr>
        <w:t>),</w:t>
      </w:r>
    </w:p>
    <w:p w:rsidR="001704C5" w:rsidRPr="00DA3F0F" w:rsidRDefault="00BD60BF" w:rsidP="007C2F47">
      <w:pPr>
        <w:spacing w:before="120" w:after="120" w:line="240" w:lineRule="auto"/>
        <w:jc w:val="right"/>
        <w:rPr>
          <w:rFonts w:ascii="Times New Roman" w:hAnsi="Times New Roman" w:cs="Times New Roman"/>
          <w:sz w:val="20"/>
          <w:szCs w:val="20"/>
        </w:rPr>
      </w:pPr>
      <w:r>
        <w:rPr>
          <w:rFonts w:ascii="Times New Roman" w:hAnsi="Times New Roman" w:cs="Times New Roman"/>
          <w:position w:val="-22"/>
          <w:sz w:val="20"/>
          <w:szCs w:val="20"/>
        </w:rPr>
        <w:t xml:space="preserve">                                 </w:t>
      </w:r>
      <w:r w:rsidR="004200E4" w:rsidRPr="00DA3F0F">
        <w:rPr>
          <w:rFonts w:ascii="Times New Roman" w:hAnsi="Times New Roman" w:cs="Times New Roman"/>
          <w:position w:val="-22"/>
          <w:sz w:val="20"/>
          <w:szCs w:val="20"/>
        </w:rPr>
        <w:t xml:space="preserve">   </w:t>
      </w:r>
      <w:r w:rsidR="00DD2434" w:rsidRPr="00DA3F0F">
        <w:rPr>
          <w:rFonts w:ascii="Times New Roman" w:hAnsi="Times New Roman" w:cs="Times New Roman"/>
          <w:position w:val="-22"/>
          <w:sz w:val="20"/>
          <w:szCs w:val="20"/>
        </w:rPr>
        <w:object w:dxaOrig="1240" w:dyaOrig="620">
          <v:shape id="_x0000_i1028" type="#_x0000_t75" style="width:61.35pt;height:31.3pt" o:ole="">
            <v:imagedata r:id="rId35" o:title=""/>
          </v:shape>
          <o:OLEObject Type="Embed" ProgID="Equation.3" ShapeID="_x0000_i1028" DrawAspect="Content" ObjectID="_1420393824" r:id="rId36"/>
        </w:object>
      </w:r>
      <w:r w:rsidR="00317B6D" w:rsidRPr="00DA3F0F">
        <w:rPr>
          <w:rFonts w:ascii="Times New Roman" w:hAnsi="Times New Roman" w:cs="Times New Roman"/>
          <w:position w:val="-22"/>
          <w:sz w:val="20"/>
          <w:szCs w:val="20"/>
        </w:rPr>
        <w:t xml:space="preserve">            </w:t>
      </w:r>
      <w:r w:rsidR="004200E4" w:rsidRPr="00DA3F0F">
        <w:rPr>
          <w:rFonts w:ascii="Times New Roman" w:hAnsi="Times New Roman" w:cs="Times New Roman"/>
          <w:position w:val="-22"/>
          <w:sz w:val="20"/>
          <w:szCs w:val="20"/>
        </w:rPr>
        <w:t xml:space="preserve">                      </w:t>
      </w:r>
      <w:r w:rsidR="00317B6D" w:rsidRPr="00DA3F0F">
        <w:rPr>
          <w:rFonts w:ascii="Times New Roman" w:hAnsi="Times New Roman" w:cs="Times New Roman"/>
          <w:sz w:val="20"/>
          <w:szCs w:val="20"/>
        </w:rPr>
        <w:t>(4)</w:t>
      </w:r>
    </w:p>
    <w:p w:rsidR="00274DBC" w:rsidRPr="00DA3F0F" w:rsidRDefault="007F271B" w:rsidP="007C2F47">
      <w:pPr>
        <w:spacing w:before="120" w:after="120" w:line="240" w:lineRule="auto"/>
        <w:jc w:val="both"/>
        <w:rPr>
          <w:rFonts w:ascii="Times New Roman" w:hAnsi="Times New Roman" w:cs="Times New Roman"/>
          <w:sz w:val="20"/>
          <w:szCs w:val="20"/>
        </w:rPr>
      </w:pPr>
      <w:proofErr w:type="gramStart"/>
      <w:r w:rsidRPr="00DA3F0F">
        <w:rPr>
          <w:rFonts w:ascii="Times New Roman" w:hAnsi="Times New Roman" w:cs="Times New Roman"/>
          <w:sz w:val="20"/>
          <w:szCs w:val="20"/>
        </w:rPr>
        <w:t>where</w:t>
      </w:r>
      <w:proofErr w:type="gramEnd"/>
      <w:r w:rsidRPr="00DA3F0F">
        <w:rPr>
          <w:rFonts w:ascii="Times New Roman" w:hAnsi="Times New Roman" w:cs="Times New Roman"/>
          <w:sz w:val="20"/>
          <w:szCs w:val="20"/>
        </w:rPr>
        <w:t xml:space="preserve"> </w:t>
      </w:r>
      <w:proofErr w:type="spellStart"/>
      <w:r w:rsidRPr="00DA3F0F">
        <w:rPr>
          <w:rFonts w:ascii="Times New Roman" w:hAnsi="Times New Roman" w:cs="Times New Roman"/>
          <w:i/>
          <w:sz w:val="20"/>
          <w:szCs w:val="20"/>
        </w:rPr>
        <w:t>C</w:t>
      </w:r>
      <w:r w:rsidRPr="00DA3F0F">
        <w:rPr>
          <w:rFonts w:ascii="Times New Roman" w:hAnsi="Times New Roman" w:cs="Times New Roman"/>
          <w:i/>
          <w:sz w:val="20"/>
          <w:szCs w:val="20"/>
          <w:vertAlign w:val="subscript"/>
        </w:rPr>
        <w:t>μ</w:t>
      </w:r>
      <w:proofErr w:type="spellEnd"/>
      <w:r w:rsidR="00614B0C" w:rsidRPr="00DA3F0F">
        <w:rPr>
          <w:rFonts w:ascii="Times New Roman" w:hAnsi="Times New Roman" w:cs="Times New Roman"/>
          <w:sz w:val="20"/>
          <w:szCs w:val="20"/>
        </w:rPr>
        <w:t xml:space="preserve"> is</w:t>
      </w:r>
      <w:r w:rsidRPr="00DA3F0F">
        <w:rPr>
          <w:rFonts w:ascii="Times New Roman" w:hAnsi="Times New Roman" w:cs="Times New Roman"/>
          <w:sz w:val="20"/>
          <w:szCs w:val="20"/>
        </w:rPr>
        <w:t xml:space="preserve"> </w:t>
      </w:r>
      <w:r w:rsidR="00E23E7A" w:rsidRPr="00DA3F0F">
        <w:rPr>
          <w:rFonts w:ascii="Times New Roman" w:hAnsi="Times New Roman" w:cs="Times New Roman"/>
          <w:sz w:val="20"/>
          <w:szCs w:val="20"/>
        </w:rPr>
        <w:t xml:space="preserve">a </w:t>
      </w:r>
      <w:r w:rsidRPr="00DA3F0F">
        <w:rPr>
          <w:rFonts w:ascii="Times New Roman" w:hAnsi="Times New Roman" w:cs="Times New Roman"/>
          <w:sz w:val="20"/>
          <w:szCs w:val="20"/>
        </w:rPr>
        <w:t xml:space="preserve">model constant. </w:t>
      </w:r>
      <w:r w:rsidR="00DD2434" w:rsidRPr="00DA3F0F">
        <w:rPr>
          <w:rFonts w:ascii="Times New Roman" w:hAnsi="Times New Roman" w:cs="Times New Roman"/>
          <w:sz w:val="20"/>
          <w:szCs w:val="20"/>
        </w:rPr>
        <w:t xml:space="preserve">To determine the eddy viscosity and the resulting modified pressure, two additional transport equations are solved such that both the </w:t>
      </w:r>
      <w:r w:rsidR="00DD2434" w:rsidRPr="00DA3F0F">
        <w:rPr>
          <w:rFonts w:ascii="Times New Roman" w:hAnsi="Times New Roman" w:cs="Times New Roman"/>
          <w:i/>
          <w:sz w:val="20"/>
          <w:szCs w:val="20"/>
        </w:rPr>
        <w:t>k</w:t>
      </w:r>
      <w:r w:rsidR="00DD2434" w:rsidRPr="00DA3F0F">
        <w:rPr>
          <w:rFonts w:ascii="Times New Roman" w:hAnsi="Times New Roman" w:cs="Times New Roman"/>
          <w:sz w:val="20"/>
          <w:szCs w:val="20"/>
        </w:rPr>
        <w:t xml:space="preserve"> and </w:t>
      </w:r>
      <w:r w:rsidR="00DD2434" w:rsidRPr="00DA3F0F">
        <w:rPr>
          <w:rFonts w:ascii="Times New Roman" w:hAnsi="Times New Roman" w:cs="Times New Roman"/>
          <w:i/>
          <w:sz w:val="20"/>
          <w:szCs w:val="20"/>
        </w:rPr>
        <w:t>ϵ</w:t>
      </w:r>
      <w:r w:rsidR="00DD2434" w:rsidRPr="00DA3F0F">
        <w:rPr>
          <w:rFonts w:ascii="Times New Roman" w:hAnsi="Times New Roman" w:cs="Times New Roman"/>
          <w:sz w:val="20"/>
          <w:szCs w:val="20"/>
        </w:rPr>
        <w:t xml:space="preserve"> are determined</w:t>
      </w:r>
      <w:r w:rsidR="00274DBC" w:rsidRPr="00DA3F0F">
        <w:rPr>
          <w:rFonts w:ascii="Times New Roman" w:hAnsi="Times New Roman" w:cs="Times New Roman"/>
          <w:sz w:val="20"/>
          <w:szCs w:val="20"/>
        </w:rPr>
        <w:t xml:space="preserve">.                             </w:t>
      </w:r>
      <w:r w:rsidR="00BD60BF" w:rsidRPr="00DA3F0F">
        <w:rPr>
          <w:rFonts w:ascii="Times New Roman" w:hAnsi="Times New Roman" w:cs="Times New Roman"/>
          <w:position w:val="-32"/>
          <w:sz w:val="20"/>
          <w:szCs w:val="20"/>
        </w:rPr>
        <w:object w:dxaOrig="4400" w:dyaOrig="740">
          <v:shape id="_x0000_i1029" type="#_x0000_t75" style="width:200.95pt;height:33.8pt" o:ole="">
            <v:imagedata r:id="rId37" o:title=""/>
          </v:shape>
          <o:OLEObject Type="Embed" ProgID="Equation.3" ShapeID="_x0000_i1029" DrawAspect="Content" ObjectID="_1420393825" r:id="rId38"/>
        </w:object>
      </w:r>
      <w:r w:rsidR="00BD60BF">
        <w:rPr>
          <w:rFonts w:ascii="Times New Roman" w:hAnsi="Times New Roman" w:cs="Times New Roman"/>
          <w:sz w:val="20"/>
          <w:szCs w:val="20"/>
        </w:rPr>
        <w:t xml:space="preserve"> </w:t>
      </w:r>
      <w:r w:rsidR="00274DBC" w:rsidRPr="00DA3F0F">
        <w:rPr>
          <w:rFonts w:ascii="Times New Roman" w:hAnsi="Times New Roman" w:cs="Times New Roman"/>
          <w:position w:val="-32"/>
          <w:sz w:val="20"/>
          <w:szCs w:val="20"/>
        </w:rPr>
        <w:t xml:space="preserve">   </w:t>
      </w:r>
      <w:r w:rsidR="00BD60BF">
        <w:rPr>
          <w:rFonts w:ascii="Times New Roman" w:hAnsi="Times New Roman" w:cs="Times New Roman"/>
          <w:position w:val="-32"/>
          <w:sz w:val="20"/>
          <w:szCs w:val="20"/>
        </w:rPr>
        <w:t xml:space="preserve">       </w:t>
      </w:r>
      <w:r w:rsidR="00274DBC" w:rsidRPr="00DA3F0F">
        <w:rPr>
          <w:rFonts w:ascii="Times New Roman" w:hAnsi="Times New Roman" w:cs="Times New Roman"/>
          <w:position w:val="-32"/>
          <w:sz w:val="20"/>
          <w:szCs w:val="20"/>
        </w:rPr>
        <w:t xml:space="preserve">  </w:t>
      </w:r>
      <w:r w:rsidR="00BD60BF">
        <w:rPr>
          <w:rFonts w:ascii="Times New Roman" w:hAnsi="Times New Roman" w:cs="Times New Roman"/>
          <w:position w:val="-32"/>
          <w:sz w:val="20"/>
          <w:szCs w:val="20"/>
        </w:rPr>
        <w:t xml:space="preserve"> </w:t>
      </w:r>
      <w:r w:rsidR="00274DBC" w:rsidRPr="00DA3F0F">
        <w:rPr>
          <w:rFonts w:ascii="Times New Roman" w:hAnsi="Times New Roman" w:cs="Times New Roman"/>
          <w:sz w:val="20"/>
          <w:szCs w:val="20"/>
        </w:rPr>
        <w:t>(5)</w:t>
      </w:r>
    </w:p>
    <w:p w:rsidR="00274DBC" w:rsidRPr="00DA3F0F" w:rsidRDefault="00BD60BF" w:rsidP="007C2F47">
      <w:pPr>
        <w:spacing w:before="120" w:after="120" w:line="240" w:lineRule="auto"/>
        <w:jc w:val="right"/>
        <w:rPr>
          <w:rFonts w:ascii="Times New Roman" w:hAnsi="Times New Roman" w:cs="Times New Roman"/>
          <w:sz w:val="20"/>
          <w:szCs w:val="20"/>
        </w:rPr>
      </w:pPr>
      <w:r w:rsidRPr="00DA3F0F">
        <w:rPr>
          <w:rFonts w:ascii="Times New Roman" w:hAnsi="Times New Roman" w:cs="Times New Roman"/>
          <w:position w:val="-32"/>
          <w:sz w:val="20"/>
          <w:szCs w:val="20"/>
        </w:rPr>
        <w:object w:dxaOrig="5300" w:dyaOrig="740">
          <v:shape id="_x0000_i1030" type="#_x0000_t75" style="width:231.05pt;height:32.55pt" o:ole="">
            <v:imagedata r:id="rId39" o:title=""/>
          </v:shape>
          <o:OLEObject Type="Embed" ProgID="Equation.3" ShapeID="_x0000_i1030" DrawAspect="Content" ObjectID="_1420393826" r:id="rId40"/>
        </w:object>
      </w:r>
      <w:r>
        <w:rPr>
          <w:rFonts w:ascii="Times New Roman" w:hAnsi="Times New Roman" w:cs="Times New Roman"/>
          <w:sz w:val="20"/>
          <w:szCs w:val="20"/>
        </w:rPr>
        <w:t xml:space="preserve"> </w:t>
      </w:r>
      <w:r w:rsidR="00274DBC" w:rsidRPr="00DA3F0F">
        <w:rPr>
          <w:rFonts w:ascii="Times New Roman" w:hAnsi="Times New Roman" w:cs="Times New Roman"/>
          <w:position w:val="-32"/>
          <w:sz w:val="20"/>
          <w:szCs w:val="20"/>
        </w:rPr>
        <w:t xml:space="preserve"> </w:t>
      </w:r>
      <w:r w:rsidR="00274DBC" w:rsidRPr="00DA3F0F">
        <w:rPr>
          <w:rFonts w:ascii="Times New Roman" w:hAnsi="Times New Roman" w:cs="Times New Roman"/>
          <w:sz w:val="20"/>
          <w:szCs w:val="20"/>
        </w:rPr>
        <w:t>(6)</w:t>
      </w:r>
    </w:p>
    <w:p w:rsidR="00DD2434" w:rsidRPr="00DA3F0F" w:rsidRDefault="00967517" w:rsidP="007C2F47">
      <w:pPr>
        <w:spacing w:after="0" w:line="240" w:lineRule="auto"/>
        <w:jc w:val="both"/>
        <w:rPr>
          <w:rFonts w:ascii="Times New Roman" w:hAnsi="Times New Roman" w:cs="Times New Roman"/>
          <w:sz w:val="20"/>
          <w:szCs w:val="20"/>
        </w:rPr>
      </w:pPr>
      <w:proofErr w:type="gramStart"/>
      <w:r w:rsidRPr="00DA3F0F">
        <w:rPr>
          <w:rFonts w:ascii="Times New Roman" w:hAnsi="Times New Roman" w:cs="Times New Roman"/>
          <w:sz w:val="20"/>
          <w:szCs w:val="20"/>
        </w:rPr>
        <w:t>where</w:t>
      </w:r>
      <w:proofErr w:type="gramEnd"/>
      <w:r w:rsidRPr="00DA3F0F">
        <w:rPr>
          <w:rFonts w:ascii="Times New Roman" w:hAnsi="Times New Roman" w:cs="Times New Roman"/>
          <w:sz w:val="20"/>
          <w:szCs w:val="20"/>
        </w:rPr>
        <w:t xml:space="preserve"> </w:t>
      </w:r>
      <w:proofErr w:type="spellStart"/>
      <w:r w:rsidR="008F7225" w:rsidRPr="00DA3F0F">
        <w:rPr>
          <w:rFonts w:ascii="Times New Roman" w:hAnsi="Times New Roman" w:cs="Times New Roman"/>
          <w:i/>
          <w:sz w:val="20"/>
          <w:szCs w:val="20"/>
        </w:rPr>
        <w:t>μ</w:t>
      </w:r>
      <w:r w:rsidR="008F7225" w:rsidRPr="00DA3F0F">
        <w:rPr>
          <w:rFonts w:ascii="Times New Roman" w:hAnsi="Times New Roman" w:cs="Times New Roman"/>
          <w:i/>
          <w:sz w:val="20"/>
          <w:szCs w:val="20"/>
          <w:vertAlign w:val="subscript"/>
        </w:rPr>
        <w:t>k</w:t>
      </w:r>
      <w:proofErr w:type="spellEnd"/>
      <w:r w:rsidR="008F7225" w:rsidRPr="00DA3F0F">
        <w:rPr>
          <w:rFonts w:ascii="Times New Roman" w:hAnsi="Times New Roman" w:cs="Times New Roman"/>
          <w:sz w:val="20"/>
          <w:szCs w:val="20"/>
        </w:rPr>
        <w:t xml:space="preserve">, </w:t>
      </w:r>
      <w:proofErr w:type="spellStart"/>
      <w:r w:rsidR="008F7225" w:rsidRPr="00DA3F0F">
        <w:rPr>
          <w:rFonts w:ascii="Times New Roman" w:hAnsi="Times New Roman" w:cs="Times New Roman"/>
          <w:i/>
          <w:sz w:val="20"/>
          <w:szCs w:val="20"/>
        </w:rPr>
        <w:t>μ</w:t>
      </w:r>
      <w:r w:rsidR="008F7225" w:rsidRPr="00DA3F0F">
        <w:rPr>
          <w:rFonts w:ascii="Times New Roman" w:hAnsi="Times New Roman" w:cs="Times New Roman"/>
          <w:i/>
          <w:sz w:val="20"/>
          <w:szCs w:val="20"/>
          <w:vertAlign w:val="subscript"/>
        </w:rPr>
        <w:t>ε</w:t>
      </w:r>
      <w:proofErr w:type="spellEnd"/>
      <w:r w:rsidR="008F7225" w:rsidRPr="00DA3F0F">
        <w:rPr>
          <w:rFonts w:ascii="Times New Roman" w:hAnsi="Times New Roman" w:cs="Times New Roman"/>
          <w:sz w:val="20"/>
          <w:szCs w:val="20"/>
        </w:rPr>
        <w:t xml:space="preserve">, </w:t>
      </w:r>
      <w:r w:rsidRPr="00DA3F0F">
        <w:rPr>
          <w:rFonts w:ascii="Times New Roman" w:hAnsi="Times New Roman" w:cs="Times New Roman"/>
          <w:i/>
          <w:sz w:val="20"/>
          <w:szCs w:val="20"/>
        </w:rPr>
        <w:t>C</w:t>
      </w:r>
      <w:r w:rsidRPr="00DA3F0F">
        <w:rPr>
          <w:rFonts w:ascii="Times New Roman" w:hAnsi="Times New Roman" w:cs="Times New Roman"/>
          <w:i/>
          <w:sz w:val="20"/>
          <w:szCs w:val="20"/>
          <w:vertAlign w:val="subscript"/>
        </w:rPr>
        <w:t>ϵ1</w:t>
      </w:r>
      <w:r w:rsidRPr="00DA3F0F">
        <w:rPr>
          <w:rFonts w:ascii="Times New Roman" w:hAnsi="Times New Roman" w:cs="Times New Roman"/>
          <w:sz w:val="20"/>
          <w:szCs w:val="20"/>
        </w:rPr>
        <w:t xml:space="preserve"> and </w:t>
      </w:r>
      <w:r w:rsidRPr="00DA3F0F">
        <w:rPr>
          <w:rFonts w:ascii="Times New Roman" w:hAnsi="Times New Roman" w:cs="Times New Roman"/>
          <w:i/>
          <w:sz w:val="20"/>
          <w:szCs w:val="20"/>
        </w:rPr>
        <w:t>C</w:t>
      </w:r>
      <w:r w:rsidRPr="00DA3F0F">
        <w:rPr>
          <w:rFonts w:ascii="Times New Roman" w:hAnsi="Times New Roman" w:cs="Times New Roman"/>
          <w:i/>
          <w:sz w:val="20"/>
          <w:szCs w:val="20"/>
          <w:vertAlign w:val="subscript"/>
        </w:rPr>
        <w:t>ϵ2</w:t>
      </w:r>
      <w:r w:rsidRPr="00DA3F0F">
        <w:rPr>
          <w:rFonts w:ascii="Times New Roman" w:hAnsi="Times New Roman" w:cs="Times New Roman"/>
          <w:sz w:val="20"/>
          <w:szCs w:val="20"/>
        </w:rPr>
        <w:t xml:space="preserve"> are </w:t>
      </w:r>
      <w:r w:rsidR="008F7225" w:rsidRPr="00DA3F0F">
        <w:rPr>
          <w:rFonts w:ascii="Times New Roman" w:hAnsi="Times New Roman" w:cs="Times New Roman"/>
          <w:sz w:val="20"/>
          <w:szCs w:val="20"/>
        </w:rPr>
        <w:t xml:space="preserve">all taken to be </w:t>
      </w:r>
      <w:r w:rsidRPr="00DA3F0F">
        <w:rPr>
          <w:rFonts w:ascii="Times New Roman" w:hAnsi="Times New Roman" w:cs="Times New Roman"/>
          <w:sz w:val="20"/>
          <w:szCs w:val="20"/>
        </w:rPr>
        <w:t xml:space="preserve">constants and </w:t>
      </w:r>
      <w:proofErr w:type="spellStart"/>
      <w:r w:rsidRPr="00DA3F0F">
        <w:rPr>
          <w:rFonts w:ascii="Times New Roman" w:hAnsi="Times New Roman" w:cs="Times New Roman"/>
          <w:i/>
          <w:sz w:val="20"/>
          <w:szCs w:val="20"/>
        </w:rPr>
        <w:t>P</w:t>
      </w:r>
      <w:r w:rsidRPr="00DA3F0F">
        <w:rPr>
          <w:rFonts w:ascii="Times New Roman" w:hAnsi="Times New Roman" w:cs="Times New Roman"/>
          <w:i/>
          <w:sz w:val="20"/>
          <w:szCs w:val="20"/>
          <w:vertAlign w:val="subscript"/>
        </w:rPr>
        <w:t>k</w:t>
      </w:r>
      <w:proofErr w:type="spellEnd"/>
      <w:r w:rsidRPr="00DA3F0F">
        <w:rPr>
          <w:rFonts w:ascii="Times New Roman" w:hAnsi="Times New Roman" w:cs="Times New Roman"/>
          <w:sz w:val="20"/>
          <w:szCs w:val="20"/>
        </w:rPr>
        <w:t xml:space="preserve"> is defined as the turbulence production due to viscous forces. </w:t>
      </w:r>
      <w:r w:rsidR="00DD2434" w:rsidRPr="00DA3F0F">
        <w:rPr>
          <w:rFonts w:ascii="Times New Roman" w:hAnsi="Times New Roman" w:cs="Times New Roman"/>
          <w:sz w:val="20"/>
          <w:szCs w:val="20"/>
        </w:rPr>
        <w:t xml:space="preserve">The typical method for pressure calculation utilizes a staggered grid approach to mitigate the “checker-board” type problems associated with the </w:t>
      </w:r>
      <w:proofErr w:type="spellStart"/>
      <w:r w:rsidR="00DD2434" w:rsidRPr="00DA3F0F">
        <w:rPr>
          <w:rFonts w:ascii="Times New Roman" w:hAnsi="Times New Roman" w:cs="Times New Roman"/>
          <w:sz w:val="20"/>
          <w:szCs w:val="20"/>
        </w:rPr>
        <w:t>discretisation</w:t>
      </w:r>
      <w:proofErr w:type="spellEnd"/>
      <w:r w:rsidR="00DD2434" w:rsidRPr="00DA3F0F">
        <w:rPr>
          <w:rFonts w:ascii="Times New Roman" w:hAnsi="Times New Roman" w:cs="Times New Roman"/>
          <w:sz w:val="20"/>
          <w:szCs w:val="20"/>
        </w:rPr>
        <w:t xml:space="preserve"> of the pressure derivative in the momentum equations over a control volume</w:t>
      </w:r>
      <w:r w:rsidR="004D2301" w:rsidRPr="00DA3F0F">
        <w:rPr>
          <w:rFonts w:ascii="Times New Roman" w:hAnsi="Times New Roman" w:cs="Times New Roman"/>
          <w:sz w:val="20"/>
          <w:szCs w:val="20"/>
        </w:rPr>
        <w:t>,</w:t>
      </w:r>
      <w:r w:rsidR="00DD2434" w:rsidRPr="00DA3F0F">
        <w:rPr>
          <w:rFonts w:ascii="Times New Roman" w:hAnsi="Times New Roman" w:cs="Times New Roman"/>
          <w:sz w:val="20"/>
          <w:szCs w:val="20"/>
        </w:rPr>
        <w:t xml:space="preserve"> as discussed </w:t>
      </w:r>
      <w:r w:rsidR="007B2008" w:rsidRPr="00DA3F0F">
        <w:rPr>
          <w:rFonts w:ascii="Times New Roman" w:hAnsi="Times New Roman" w:cs="Times New Roman"/>
          <w:sz w:val="20"/>
          <w:szCs w:val="20"/>
        </w:rPr>
        <w:t>in</w:t>
      </w:r>
      <w:r w:rsidR="00DD2434" w:rsidRPr="00DA3F0F">
        <w:rPr>
          <w:rFonts w:ascii="Times New Roman" w:hAnsi="Times New Roman" w:cs="Times New Roman"/>
          <w:sz w:val="20"/>
          <w:szCs w:val="20"/>
        </w:rPr>
        <w:t xml:space="preserve"> [14</w:t>
      </w:r>
      <w:r w:rsidR="002722B1" w:rsidRPr="00DA3F0F">
        <w:rPr>
          <w:rFonts w:ascii="Times New Roman" w:hAnsi="Times New Roman" w:cs="Times New Roman"/>
          <w:sz w:val="20"/>
          <w:szCs w:val="20"/>
        </w:rPr>
        <w:t xml:space="preserve">]. </w:t>
      </w:r>
    </w:p>
    <w:p w:rsidR="001B6E23" w:rsidRPr="00BD60BF" w:rsidRDefault="00BD60BF" w:rsidP="007C2F47">
      <w:pPr>
        <w:spacing w:before="120" w:after="120" w:line="240" w:lineRule="auto"/>
        <w:jc w:val="both"/>
        <w:rPr>
          <w:rFonts w:ascii="Times New Roman" w:hAnsi="Times New Roman" w:cs="Times New Roman"/>
          <w:sz w:val="24"/>
          <w:szCs w:val="24"/>
        </w:rPr>
      </w:pPr>
      <w:r w:rsidRPr="00BD60BF">
        <w:rPr>
          <w:rFonts w:ascii="Times New Roman" w:hAnsi="Times New Roman" w:cs="Times New Roman"/>
          <w:sz w:val="24"/>
          <w:szCs w:val="24"/>
        </w:rPr>
        <w:t>5.2</w:t>
      </w:r>
      <w:r w:rsidR="004A0B8A" w:rsidRPr="00BD60BF">
        <w:rPr>
          <w:rFonts w:ascii="Times New Roman" w:hAnsi="Times New Roman" w:cs="Times New Roman"/>
          <w:sz w:val="24"/>
          <w:szCs w:val="24"/>
        </w:rPr>
        <w:t xml:space="preserve"> </w:t>
      </w:r>
      <w:r w:rsidR="00253AC0" w:rsidRPr="00BD60BF">
        <w:rPr>
          <w:rFonts w:ascii="Times New Roman" w:hAnsi="Times New Roman" w:cs="Times New Roman"/>
          <w:sz w:val="24"/>
          <w:szCs w:val="24"/>
        </w:rPr>
        <w:t>CFD</w:t>
      </w:r>
      <w:r w:rsidR="004A0B8A" w:rsidRPr="00BD60BF">
        <w:rPr>
          <w:rFonts w:ascii="Times New Roman" w:hAnsi="Times New Roman" w:cs="Times New Roman"/>
          <w:sz w:val="24"/>
          <w:szCs w:val="24"/>
        </w:rPr>
        <w:t xml:space="preserve"> Model</w:t>
      </w:r>
      <w:r w:rsidR="00253AC0" w:rsidRPr="00BD60BF">
        <w:rPr>
          <w:rFonts w:ascii="Times New Roman" w:hAnsi="Times New Roman" w:cs="Times New Roman"/>
          <w:sz w:val="24"/>
          <w:szCs w:val="24"/>
        </w:rPr>
        <w:t xml:space="preserve"> Description</w:t>
      </w:r>
    </w:p>
    <w:p w:rsidR="002A6904" w:rsidRPr="00DA3F0F" w:rsidRDefault="00BD60BF" w:rsidP="007C2F47">
      <w:pPr>
        <w:spacing w:before="120"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2A6904" w:rsidRPr="00DA3F0F">
        <w:rPr>
          <w:rFonts w:ascii="Times New Roman" w:hAnsi="Times New Roman" w:cs="Times New Roman"/>
          <w:sz w:val="20"/>
          <w:szCs w:val="20"/>
        </w:rPr>
        <w:t>Numerical results are obtained using ANSYS CFX, a commercial computational engine used for multi-p</w:t>
      </w:r>
      <w:r w:rsidR="002722B1" w:rsidRPr="00DA3F0F">
        <w:rPr>
          <w:rFonts w:ascii="Times New Roman" w:hAnsi="Times New Roman" w:cs="Times New Roman"/>
          <w:sz w:val="20"/>
          <w:szCs w:val="20"/>
        </w:rPr>
        <w:t xml:space="preserve">hysics computational analysis. </w:t>
      </w:r>
      <w:r w:rsidR="002A6904" w:rsidRPr="00DA3F0F">
        <w:rPr>
          <w:rFonts w:ascii="Times New Roman" w:hAnsi="Times New Roman" w:cs="Times New Roman"/>
          <w:sz w:val="20"/>
          <w:szCs w:val="20"/>
        </w:rPr>
        <w:t xml:space="preserve">The program has a powerful preprocessor, ICEM, which allows the input of complicated geometries as well as a post processor CFX-Post through which results can be presented in two or three dimensional format. The CFX algorithm is employed to solve the full, compressible </w:t>
      </w:r>
      <w:proofErr w:type="spellStart"/>
      <w:r w:rsidR="002A6904" w:rsidRPr="00DA3F0F">
        <w:rPr>
          <w:rFonts w:ascii="Times New Roman" w:hAnsi="Times New Roman" w:cs="Times New Roman"/>
          <w:sz w:val="20"/>
          <w:szCs w:val="20"/>
        </w:rPr>
        <w:t>Navier</w:t>
      </w:r>
      <w:proofErr w:type="spellEnd"/>
      <w:r w:rsidR="002A6904" w:rsidRPr="00DA3F0F">
        <w:rPr>
          <w:rFonts w:ascii="Times New Roman" w:hAnsi="Times New Roman" w:cs="Times New Roman"/>
          <w:sz w:val="20"/>
          <w:szCs w:val="20"/>
        </w:rPr>
        <w:t>-Stokes equations in a Cartesian system of coordinates</w:t>
      </w:r>
      <w:r w:rsidR="00AB5410" w:rsidRPr="00DA3F0F">
        <w:rPr>
          <w:rFonts w:ascii="Times New Roman" w:hAnsi="Times New Roman" w:cs="Times New Roman"/>
          <w:sz w:val="20"/>
          <w:szCs w:val="20"/>
        </w:rPr>
        <w:t>,</w:t>
      </w:r>
      <w:r w:rsidR="002A6904" w:rsidRPr="00DA3F0F">
        <w:rPr>
          <w:rFonts w:ascii="Times New Roman" w:hAnsi="Times New Roman" w:cs="Times New Roman"/>
          <w:sz w:val="20"/>
          <w:szCs w:val="20"/>
        </w:rPr>
        <w:t xml:space="preserve"> using body fitted coordinates. The solution domain is divided into many cells call</w:t>
      </w:r>
      <w:r w:rsidR="002722B1" w:rsidRPr="00DA3F0F">
        <w:rPr>
          <w:rFonts w:ascii="Times New Roman" w:hAnsi="Times New Roman" w:cs="Times New Roman"/>
          <w:sz w:val="20"/>
          <w:szCs w:val="20"/>
        </w:rPr>
        <w:t xml:space="preserve">ed control volumes. </w:t>
      </w:r>
      <w:r w:rsidR="002A6904" w:rsidRPr="00DA3F0F">
        <w:rPr>
          <w:rFonts w:ascii="Times New Roman" w:hAnsi="Times New Roman" w:cs="Times New Roman"/>
          <w:sz w:val="20"/>
          <w:szCs w:val="20"/>
        </w:rPr>
        <w:t>Using a finite volume approach, the differential equations are turned into a system of algebraic equations</w:t>
      </w:r>
      <w:r w:rsidR="00AB5410" w:rsidRPr="00DA3F0F">
        <w:rPr>
          <w:rFonts w:ascii="Times New Roman" w:hAnsi="Times New Roman" w:cs="Times New Roman"/>
          <w:sz w:val="20"/>
          <w:szCs w:val="20"/>
        </w:rPr>
        <w:t xml:space="preserve">. They </w:t>
      </w:r>
      <w:r w:rsidR="002A6904" w:rsidRPr="00DA3F0F">
        <w:rPr>
          <w:rFonts w:ascii="Times New Roman" w:hAnsi="Times New Roman" w:cs="Times New Roman"/>
          <w:sz w:val="20"/>
          <w:szCs w:val="20"/>
        </w:rPr>
        <w:t>are numerically integrated over each of the computational cells</w:t>
      </w:r>
      <w:r w:rsidR="00AB5410" w:rsidRPr="00DA3F0F">
        <w:rPr>
          <w:rFonts w:ascii="Times New Roman" w:hAnsi="Times New Roman" w:cs="Times New Roman"/>
          <w:sz w:val="20"/>
          <w:szCs w:val="20"/>
        </w:rPr>
        <w:t>,</w:t>
      </w:r>
      <w:r w:rsidR="002A6904" w:rsidRPr="00DA3F0F">
        <w:rPr>
          <w:rFonts w:ascii="Times New Roman" w:hAnsi="Times New Roman" w:cs="Times New Roman"/>
          <w:sz w:val="20"/>
          <w:szCs w:val="20"/>
        </w:rPr>
        <w:t xml:space="preserve"> using a collocated cell-centered variable arrangement, where all dependent variables and material properties at</w:t>
      </w:r>
      <w:r w:rsidR="002722B1" w:rsidRPr="00DA3F0F">
        <w:rPr>
          <w:rFonts w:ascii="Times New Roman" w:hAnsi="Times New Roman" w:cs="Times New Roman"/>
          <w:sz w:val="20"/>
          <w:szCs w:val="20"/>
        </w:rPr>
        <w:t xml:space="preserve"> the cell’s center are stored. </w:t>
      </w:r>
      <w:r w:rsidR="002A6904" w:rsidRPr="00DA3F0F">
        <w:rPr>
          <w:rFonts w:ascii="Times New Roman" w:hAnsi="Times New Roman" w:cs="Times New Roman"/>
          <w:sz w:val="20"/>
          <w:szCs w:val="20"/>
        </w:rPr>
        <w:t xml:space="preserve">For the momentum equations, a high resolution scheme is used which utilizes a combination of a </w:t>
      </w:r>
      <w:r w:rsidR="002A6904" w:rsidRPr="00DA3F0F">
        <w:rPr>
          <w:rFonts w:ascii="Times New Roman" w:hAnsi="Times New Roman" w:cs="Times New Roman"/>
          <w:sz w:val="20"/>
          <w:szCs w:val="20"/>
        </w:rPr>
        <w:lastRenderedPageBreak/>
        <w:t>first a</w:t>
      </w:r>
      <w:r w:rsidR="002722B1" w:rsidRPr="00DA3F0F">
        <w:rPr>
          <w:rFonts w:ascii="Times New Roman" w:hAnsi="Times New Roman" w:cs="Times New Roman"/>
          <w:sz w:val="20"/>
          <w:szCs w:val="20"/>
        </w:rPr>
        <w:t xml:space="preserve">nd second order upwind scheme. </w:t>
      </w:r>
      <w:r w:rsidR="002A6904" w:rsidRPr="00DA3F0F">
        <w:rPr>
          <w:rFonts w:ascii="Times New Roman" w:hAnsi="Times New Roman" w:cs="Times New Roman"/>
          <w:sz w:val="20"/>
          <w:szCs w:val="20"/>
        </w:rPr>
        <w:t xml:space="preserve">For pressure calculations, ANSYS uses a pressure-velocity coupling which allows the </w:t>
      </w:r>
      <w:proofErr w:type="spellStart"/>
      <w:r w:rsidR="002A6904" w:rsidRPr="00DA3F0F">
        <w:rPr>
          <w:rFonts w:ascii="Times New Roman" w:hAnsi="Times New Roman" w:cs="Times New Roman"/>
          <w:sz w:val="20"/>
          <w:szCs w:val="20"/>
        </w:rPr>
        <w:t>Navier</w:t>
      </w:r>
      <w:proofErr w:type="spellEnd"/>
      <w:r w:rsidR="002A6904" w:rsidRPr="00DA3F0F">
        <w:rPr>
          <w:rFonts w:ascii="Times New Roman" w:hAnsi="Times New Roman" w:cs="Times New Roman"/>
          <w:sz w:val="20"/>
          <w:szCs w:val="20"/>
        </w:rPr>
        <w:t xml:space="preserve">-Stokes equations to </w:t>
      </w:r>
      <w:r w:rsidR="002722B1" w:rsidRPr="00DA3F0F">
        <w:rPr>
          <w:rFonts w:ascii="Times New Roman" w:hAnsi="Times New Roman" w:cs="Times New Roman"/>
          <w:sz w:val="20"/>
          <w:szCs w:val="20"/>
        </w:rPr>
        <w:t xml:space="preserve">be solved in a coupled manner. </w:t>
      </w:r>
      <w:r w:rsidR="002A6904" w:rsidRPr="00DA3F0F">
        <w:rPr>
          <w:rFonts w:ascii="Times New Roman" w:hAnsi="Times New Roman" w:cs="Times New Roman"/>
          <w:sz w:val="20"/>
          <w:szCs w:val="20"/>
        </w:rPr>
        <w:t>This</w:t>
      </w:r>
      <w:r w:rsidR="00AB5410" w:rsidRPr="00DA3F0F">
        <w:rPr>
          <w:rFonts w:ascii="Times New Roman" w:hAnsi="Times New Roman" w:cs="Times New Roman"/>
          <w:sz w:val="20"/>
          <w:szCs w:val="20"/>
        </w:rPr>
        <w:t xml:space="preserve"> procedure </w:t>
      </w:r>
      <w:r w:rsidR="002A6904" w:rsidRPr="00DA3F0F">
        <w:rPr>
          <w:rFonts w:ascii="Times New Roman" w:hAnsi="Times New Roman" w:cs="Times New Roman"/>
          <w:sz w:val="20"/>
          <w:szCs w:val="20"/>
        </w:rPr>
        <w:t xml:space="preserve">is similar to the SIMPLEC scheme used in CFD-ACE+ and Fluent, which was originally proposed by both </w:t>
      </w:r>
      <w:r w:rsidR="006E31B0" w:rsidRPr="00DA3F0F">
        <w:rPr>
          <w:rFonts w:ascii="Times New Roman" w:hAnsi="Times New Roman" w:cs="Times New Roman"/>
          <w:sz w:val="20"/>
          <w:szCs w:val="20"/>
        </w:rPr>
        <w:t xml:space="preserve">Van </w:t>
      </w:r>
      <w:proofErr w:type="spellStart"/>
      <w:r w:rsidR="006E31B0" w:rsidRPr="00DA3F0F">
        <w:rPr>
          <w:rFonts w:ascii="Times New Roman" w:hAnsi="Times New Roman" w:cs="Times New Roman"/>
          <w:sz w:val="20"/>
          <w:szCs w:val="20"/>
        </w:rPr>
        <w:t>Doormal</w:t>
      </w:r>
      <w:proofErr w:type="spellEnd"/>
      <w:r w:rsidR="006E31B0" w:rsidRPr="00DA3F0F">
        <w:rPr>
          <w:rFonts w:ascii="Times New Roman" w:hAnsi="Times New Roman" w:cs="Times New Roman"/>
          <w:sz w:val="20"/>
          <w:szCs w:val="20"/>
        </w:rPr>
        <w:t xml:space="preserve"> and </w:t>
      </w:r>
      <w:proofErr w:type="spellStart"/>
      <w:r w:rsidR="006E31B0" w:rsidRPr="00DA3F0F">
        <w:rPr>
          <w:rFonts w:ascii="Times New Roman" w:hAnsi="Times New Roman" w:cs="Times New Roman"/>
          <w:sz w:val="20"/>
          <w:szCs w:val="20"/>
        </w:rPr>
        <w:t>Raithby</w:t>
      </w:r>
      <w:proofErr w:type="spellEnd"/>
      <w:r w:rsidR="006E31B0" w:rsidRPr="00DA3F0F">
        <w:rPr>
          <w:rFonts w:ascii="Times New Roman" w:hAnsi="Times New Roman" w:cs="Times New Roman"/>
          <w:sz w:val="20"/>
          <w:szCs w:val="20"/>
        </w:rPr>
        <w:t xml:space="preserve"> [15]</w:t>
      </w:r>
      <w:r w:rsidR="002A6904" w:rsidRPr="00DA3F0F">
        <w:rPr>
          <w:rFonts w:ascii="Times New Roman" w:hAnsi="Times New Roman" w:cs="Times New Roman"/>
          <w:sz w:val="20"/>
          <w:szCs w:val="20"/>
        </w:rPr>
        <w:t xml:space="preserve"> </w:t>
      </w:r>
      <w:r w:rsidR="00AB5410" w:rsidRPr="00DA3F0F">
        <w:rPr>
          <w:rFonts w:ascii="Times New Roman" w:hAnsi="Times New Roman" w:cs="Times New Roman"/>
          <w:sz w:val="20"/>
          <w:szCs w:val="20"/>
        </w:rPr>
        <w:t xml:space="preserve">and later </w:t>
      </w:r>
      <w:r w:rsidR="00AD17B8" w:rsidRPr="00DA3F0F">
        <w:rPr>
          <w:rFonts w:ascii="Times New Roman" w:hAnsi="Times New Roman" w:cs="Times New Roman"/>
          <w:sz w:val="20"/>
          <w:szCs w:val="20"/>
        </w:rPr>
        <w:t>enhanced by</w:t>
      </w:r>
      <w:r w:rsidR="002A6904" w:rsidRPr="00DA3F0F">
        <w:rPr>
          <w:rFonts w:ascii="Times New Roman" w:hAnsi="Times New Roman" w:cs="Times New Roman"/>
          <w:sz w:val="20"/>
          <w:szCs w:val="20"/>
        </w:rPr>
        <w:t xml:space="preserve"> </w:t>
      </w:r>
      <w:proofErr w:type="spellStart"/>
      <w:r w:rsidR="002722B1" w:rsidRPr="00DA3F0F">
        <w:rPr>
          <w:rFonts w:ascii="Times New Roman" w:hAnsi="Times New Roman" w:cs="Times New Roman"/>
          <w:sz w:val="20"/>
          <w:szCs w:val="20"/>
        </w:rPr>
        <w:t>Patankar</w:t>
      </w:r>
      <w:proofErr w:type="spellEnd"/>
      <w:r w:rsidR="002722B1" w:rsidRPr="00DA3F0F">
        <w:rPr>
          <w:rFonts w:ascii="Times New Roman" w:hAnsi="Times New Roman" w:cs="Times New Roman"/>
          <w:sz w:val="20"/>
          <w:szCs w:val="20"/>
        </w:rPr>
        <w:t xml:space="preserve"> and Spalding </w:t>
      </w:r>
      <w:r w:rsidR="006E31B0" w:rsidRPr="00DA3F0F">
        <w:rPr>
          <w:rFonts w:ascii="Times New Roman" w:hAnsi="Times New Roman" w:cs="Times New Roman"/>
          <w:sz w:val="20"/>
          <w:szCs w:val="20"/>
        </w:rPr>
        <w:t>[16].</w:t>
      </w:r>
      <w:r w:rsidR="002722B1" w:rsidRPr="00DA3F0F">
        <w:rPr>
          <w:rFonts w:ascii="Times New Roman" w:hAnsi="Times New Roman" w:cs="Times New Roman"/>
          <w:sz w:val="20"/>
          <w:szCs w:val="20"/>
        </w:rPr>
        <w:t xml:space="preserve"> </w:t>
      </w:r>
      <w:r w:rsidR="002A6904" w:rsidRPr="00DA3F0F">
        <w:rPr>
          <w:rFonts w:ascii="Times New Roman" w:hAnsi="Times New Roman" w:cs="Times New Roman"/>
          <w:sz w:val="20"/>
          <w:szCs w:val="20"/>
        </w:rPr>
        <w:t xml:space="preserve">For SIMPLEC, the equation for pressure correction is obtained from the continuity equation, and the scheme of velocity and pressure calculations is fundamentally iterative in nature.  </w:t>
      </w:r>
    </w:p>
    <w:p w:rsidR="00BD60BF" w:rsidRDefault="00BD60BF" w:rsidP="007C2F47">
      <w:pPr>
        <w:spacing w:before="120"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0C24F0" w:rsidRPr="00DA3F0F">
        <w:rPr>
          <w:rFonts w:ascii="Times New Roman" w:hAnsi="Times New Roman" w:cs="Times New Roman"/>
          <w:sz w:val="20"/>
          <w:szCs w:val="20"/>
        </w:rPr>
        <w:t>The fluid used throughout the numerical endeavor utilized air as an ideal gas for this steady, c</w:t>
      </w:r>
      <w:r w:rsidR="002722B1" w:rsidRPr="00DA3F0F">
        <w:rPr>
          <w:rFonts w:ascii="Times New Roman" w:hAnsi="Times New Roman" w:cs="Times New Roman"/>
          <w:sz w:val="20"/>
          <w:szCs w:val="20"/>
        </w:rPr>
        <w:t xml:space="preserve">ompressible, isothermal model. </w:t>
      </w:r>
      <w:r w:rsidR="000C24F0" w:rsidRPr="00DA3F0F">
        <w:rPr>
          <w:rFonts w:ascii="Times New Roman" w:hAnsi="Times New Roman" w:cs="Times New Roman"/>
          <w:sz w:val="20"/>
          <w:szCs w:val="20"/>
        </w:rPr>
        <w:t>The resulting isothermal condition allows for calc</w:t>
      </w:r>
      <w:r w:rsidR="002722B1" w:rsidRPr="00DA3F0F">
        <w:rPr>
          <w:rFonts w:ascii="Times New Roman" w:hAnsi="Times New Roman" w:cs="Times New Roman"/>
          <w:sz w:val="20"/>
          <w:szCs w:val="20"/>
        </w:rPr>
        <w:t xml:space="preserve">ulation of the </w:t>
      </w:r>
      <w:r w:rsidR="007B2008" w:rsidRPr="00DA3F0F">
        <w:rPr>
          <w:rFonts w:ascii="Times New Roman" w:hAnsi="Times New Roman" w:cs="Times New Roman"/>
          <w:sz w:val="20"/>
          <w:szCs w:val="20"/>
        </w:rPr>
        <w:t xml:space="preserve">air </w:t>
      </w:r>
      <w:r w:rsidR="002722B1" w:rsidRPr="00DA3F0F">
        <w:rPr>
          <w:rFonts w:ascii="Times New Roman" w:hAnsi="Times New Roman" w:cs="Times New Roman"/>
          <w:sz w:val="20"/>
          <w:szCs w:val="20"/>
        </w:rPr>
        <w:t xml:space="preserve">density. </w:t>
      </w:r>
      <w:r w:rsidR="000C24F0" w:rsidRPr="00DA3F0F">
        <w:rPr>
          <w:rFonts w:ascii="Times New Roman" w:hAnsi="Times New Roman" w:cs="Times New Roman"/>
          <w:sz w:val="20"/>
          <w:szCs w:val="20"/>
        </w:rPr>
        <w:t>Implementation of the plane geometry and the subsequent wing profiles into the ANSYS Pre-processor required boundary conditions similar to those shown in Figure 1</w:t>
      </w:r>
      <w:r w:rsidR="00E142EB" w:rsidRPr="00DA3F0F">
        <w:rPr>
          <w:rFonts w:ascii="Times New Roman" w:hAnsi="Times New Roman" w:cs="Times New Roman"/>
          <w:sz w:val="20"/>
          <w:szCs w:val="20"/>
        </w:rPr>
        <w:t>7</w:t>
      </w:r>
      <w:r w:rsidR="000C24F0" w:rsidRPr="00DA3F0F">
        <w:rPr>
          <w:rFonts w:ascii="Times New Roman" w:hAnsi="Times New Roman" w:cs="Times New Roman"/>
          <w:sz w:val="20"/>
          <w:szCs w:val="20"/>
        </w:rPr>
        <w:t>.</w:t>
      </w:r>
      <w:r w:rsidR="002722B1" w:rsidRPr="00DA3F0F">
        <w:rPr>
          <w:rFonts w:ascii="Times New Roman" w:hAnsi="Times New Roman" w:cs="Times New Roman"/>
          <w:sz w:val="20"/>
          <w:szCs w:val="20"/>
        </w:rPr>
        <w:t xml:space="preserve"> </w:t>
      </w:r>
      <w:r w:rsidR="000C24F0" w:rsidRPr="00DA3F0F">
        <w:rPr>
          <w:rFonts w:ascii="Times New Roman" w:hAnsi="Times New Roman" w:cs="Times New Roman"/>
          <w:sz w:val="20"/>
          <w:szCs w:val="20"/>
        </w:rPr>
        <w:t>The figure illustrates how the fluid domain was defined with respe</w:t>
      </w:r>
      <w:r w:rsidR="002722B1" w:rsidRPr="00DA3F0F">
        <w:rPr>
          <w:rFonts w:ascii="Times New Roman" w:hAnsi="Times New Roman" w:cs="Times New Roman"/>
          <w:sz w:val="20"/>
          <w:szCs w:val="20"/>
        </w:rPr>
        <w:t xml:space="preserve">ct to the plane/wing geometry. </w:t>
      </w:r>
      <w:r w:rsidR="000C24F0" w:rsidRPr="00DA3F0F">
        <w:rPr>
          <w:rFonts w:ascii="Times New Roman" w:hAnsi="Times New Roman" w:cs="Times New Roman"/>
          <w:sz w:val="20"/>
          <w:szCs w:val="20"/>
        </w:rPr>
        <w:t xml:space="preserve">The front and bottom of the rectangular domain were prescribed as inlet boundary conditions which allow for </w:t>
      </w:r>
      <w:r w:rsidR="000C24F0" w:rsidRPr="00DA3F0F">
        <w:rPr>
          <w:rFonts w:ascii="Times New Roman" w:hAnsi="Times New Roman" w:cs="Times New Roman"/>
          <w:i/>
          <w:sz w:val="20"/>
          <w:szCs w:val="20"/>
        </w:rPr>
        <w:t>x</w:t>
      </w:r>
      <w:r w:rsidR="000C24F0" w:rsidRPr="00DA3F0F">
        <w:rPr>
          <w:rFonts w:ascii="Times New Roman" w:hAnsi="Times New Roman" w:cs="Times New Roman"/>
          <w:sz w:val="20"/>
          <w:szCs w:val="20"/>
        </w:rPr>
        <w:t xml:space="preserve"> and </w:t>
      </w:r>
      <w:r w:rsidR="002722B1" w:rsidRPr="00DA3F0F">
        <w:rPr>
          <w:rFonts w:ascii="Times New Roman" w:hAnsi="Times New Roman" w:cs="Times New Roman"/>
          <w:i/>
          <w:sz w:val="20"/>
          <w:szCs w:val="20"/>
        </w:rPr>
        <w:t>y</w:t>
      </w:r>
      <w:r w:rsidR="000C24F0" w:rsidRPr="00DA3F0F">
        <w:rPr>
          <w:rFonts w:ascii="Times New Roman" w:hAnsi="Times New Roman" w:cs="Times New Roman"/>
          <w:sz w:val="20"/>
          <w:szCs w:val="20"/>
        </w:rPr>
        <w:t xml:space="preserve"> components</w:t>
      </w:r>
      <w:r w:rsidR="002722B1" w:rsidRPr="00DA3F0F">
        <w:rPr>
          <w:rFonts w:ascii="Times New Roman" w:hAnsi="Times New Roman" w:cs="Times New Roman"/>
          <w:sz w:val="20"/>
          <w:szCs w:val="20"/>
        </w:rPr>
        <w:t xml:space="preserve"> of velocity to be prescribed. </w:t>
      </w:r>
      <w:r w:rsidR="000C24F0" w:rsidRPr="00DA3F0F">
        <w:rPr>
          <w:rFonts w:ascii="Times New Roman" w:hAnsi="Times New Roman" w:cs="Times New Roman"/>
          <w:sz w:val="20"/>
          <w:szCs w:val="20"/>
        </w:rPr>
        <w:t>Figure 1</w:t>
      </w:r>
      <w:r w:rsidR="00E142EB" w:rsidRPr="00DA3F0F">
        <w:rPr>
          <w:rFonts w:ascii="Times New Roman" w:hAnsi="Times New Roman" w:cs="Times New Roman"/>
          <w:sz w:val="20"/>
          <w:szCs w:val="20"/>
        </w:rPr>
        <w:t>7</w:t>
      </w:r>
      <w:r w:rsidR="000C24F0" w:rsidRPr="00DA3F0F">
        <w:rPr>
          <w:rFonts w:ascii="Times New Roman" w:hAnsi="Times New Roman" w:cs="Times New Roman"/>
          <w:sz w:val="20"/>
          <w:szCs w:val="20"/>
        </w:rPr>
        <w:t xml:space="preserve"> shows the resulting components of the velocity vector which yields an attack angle </w:t>
      </w:r>
      <w:r w:rsidR="00AB31DC" w:rsidRPr="00DA3F0F">
        <w:rPr>
          <w:rFonts w:ascii="Times New Roman" w:hAnsi="Times New Roman" w:cs="Times New Roman"/>
          <w:sz w:val="20"/>
          <w:szCs w:val="20"/>
        </w:rPr>
        <w:t xml:space="preserve">assumed to be between 0 and 20 degrees </w:t>
      </w:r>
      <w:r w:rsidR="000C24F0" w:rsidRPr="00DA3F0F">
        <w:rPr>
          <w:rFonts w:ascii="Times New Roman" w:hAnsi="Times New Roman" w:cs="Times New Roman"/>
          <w:sz w:val="20"/>
          <w:szCs w:val="20"/>
        </w:rPr>
        <w:t>with respect to the hori</w:t>
      </w:r>
      <w:r w:rsidR="002722B1" w:rsidRPr="00DA3F0F">
        <w:rPr>
          <w:rFonts w:ascii="Times New Roman" w:hAnsi="Times New Roman" w:cs="Times New Roman"/>
          <w:sz w:val="20"/>
          <w:szCs w:val="20"/>
        </w:rPr>
        <w:t xml:space="preserve">zontal position of the wing. </w:t>
      </w:r>
      <w:r w:rsidR="000C24F0" w:rsidRPr="00DA3F0F">
        <w:rPr>
          <w:rFonts w:ascii="Times New Roman" w:hAnsi="Times New Roman" w:cs="Times New Roman"/>
          <w:sz w:val="20"/>
          <w:szCs w:val="20"/>
        </w:rPr>
        <w:t>The top and end of the fluid domain were set to</w:t>
      </w:r>
      <w:r w:rsidR="002722B1" w:rsidRPr="00DA3F0F">
        <w:rPr>
          <w:rFonts w:ascii="Times New Roman" w:hAnsi="Times New Roman" w:cs="Times New Roman"/>
          <w:sz w:val="20"/>
          <w:szCs w:val="20"/>
        </w:rPr>
        <w:t xml:space="preserve"> an outlet boundary condition. </w:t>
      </w:r>
      <w:r w:rsidR="000C24F0" w:rsidRPr="00DA3F0F">
        <w:rPr>
          <w:rFonts w:ascii="Times New Roman" w:hAnsi="Times New Roman" w:cs="Times New Roman"/>
          <w:sz w:val="20"/>
          <w:szCs w:val="20"/>
        </w:rPr>
        <w:t>The outlet was prescribed with the same mass flow a</w:t>
      </w:r>
      <w:r w:rsidR="002722B1" w:rsidRPr="00DA3F0F">
        <w:rPr>
          <w:rFonts w:ascii="Times New Roman" w:hAnsi="Times New Roman" w:cs="Times New Roman"/>
          <w:sz w:val="20"/>
          <w:szCs w:val="20"/>
        </w:rPr>
        <w:t xml:space="preserve">s that of the inlet condition. </w:t>
      </w:r>
      <w:r w:rsidR="000C24F0" w:rsidRPr="00DA3F0F">
        <w:rPr>
          <w:rFonts w:ascii="Times New Roman" w:hAnsi="Times New Roman" w:cs="Times New Roman"/>
          <w:sz w:val="20"/>
          <w:szCs w:val="20"/>
        </w:rPr>
        <w:t>Additionally, since this numerical work is to simulate a plane or portion of the plane in flight, the side walls of the domain were set to</w:t>
      </w:r>
      <w:r w:rsidR="002722B1" w:rsidRPr="00DA3F0F">
        <w:rPr>
          <w:rFonts w:ascii="Times New Roman" w:hAnsi="Times New Roman" w:cs="Times New Roman"/>
          <w:sz w:val="20"/>
          <w:szCs w:val="20"/>
        </w:rPr>
        <w:t xml:space="preserve"> a no</w:t>
      </w:r>
      <w:r w:rsidR="00AB5410" w:rsidRPr="00DA3F0F">
        <w:rPr>
          <w:rFonts w:ascii="Times New Roman" w:hAnsi="Times New Roman" w:cs="Times New Roman"/>
          <w:sz w:val="20"/>
          <w:szCs w:val="20"/>
        </w:rPr>
        <w:t>-</w:t>
      </w:r>
      <w:r w:rsidR="002722B1" w:rsidRPr="00DA3F0F">
        <w:rPr>
          <w:rFonts w:ascii="Times New Roman" w:hAnsi="Times New Roman" w:cs="Times New Roman"/>
          <w:sz w:val="20"/>
          <w:szCs w:val="20"/>
        </w:rPr>
        <w:t>shear boundary condition.</w:t>
      </w:r>
      <w:r w:rsidR="000C24F0" w:rsidRPr="00DA3F0F">
        <w:rPr>
          <w:rFonts w:ascii="Times New Roman" w:hAnsi="Times New Roman" w:cs="Times New Roman"/>
          <w:sz w:val="20"/>
          <w:szCs w:val="20"/>
        </w:rPr>
        <w:t xml:space="preserve"> The gridding of the domain utilized an unstructured mesh, where the density of elements near the </w:t>
      </w:r>
      <w:r w:rsidR="002722B1" w:rsidRPr="00DA3F0F">
        <w:rPr>
          <w:rFonts w:ascii="Times New Roman" w:hAnsi="Times New Roman" w:cs="Times New Roman"/>
          <w:sz w:val="20"/>
          <w:szCs w:val="20"/>
        </w:rPr>
        <w:t xml:space="preserve">wing/plane geometry increased. </w:t>
      </w:r>
      <w:r w:rsidR="000C24F0" w:rsidRPr="00DA3F0F">
        <w:rPr>
          <w:rFonts w:ascii="Times New Roman" w:hAnsi="Times New Roman" w:cs="Times New Roman"/>
          <w:sz w:val="20"/>
          <w:szCs w:val="20"/>
        </w:rPr>
        <w:t xml:space="preserve">This increase in elements </w:t>
      </w:r>
      <w:r w:rsidR="00AB5410" w:rsidRPr="00DA3F0F">
        <w:rPr>
          <w:rFonts w:ascii="Times New Roman" w:hAnsi="Times New Roman" w:cs="Times New Roman"/>
          <w:sz w:val="20"/>
          <w:szCs w:val="20"/>
        </w:rPr>
        <w:t>is</w:t>
      </w:r>
      <w:r w:rsidR="000C24F0" w:rsidRPr="00DA3F0F">
        <w:rPr>
          <w:rFonts w:ascii="Times New Roman" w:hAnsi="Times New Roman" w:cs="Times New Roman"/>
          <w:sz w:val="20"/>
          <w:szCs w:val="20"/>
        </w:rPr>
        <w:t xml:space="preserve"> required in order to accurately define the flow near and around the wing, in order to capture the development of the boundary layer and the eventual separation of the boundary layer as </w:t>
      </w:r>
      <w:r w:rsidR="002722B1" w:rsidRPr="00DA3F0F">
        <w:rPr>
          <w:rFonts w:ascii="Times New Roman" w:hAnsi="Times New Roman" w:cs="Times New Roman"/>
          <w:sz w:val="20"/>
          <w:szCs w:val="20"/>
        </w:rPr>
        <w:t xml:space="preserve">the angle of attack increases. </w:t>
      </w:r>
      <w:r w:rsidR="000C24F0" w:rsidRPr="00DA3F0F">
        <w:rPr>
          <w:rFonts w:ascii="Times New Roman" w:hAnsi="Times New Roman" w:cs="Times New Roman"/>
          <w:sz w:val="20"/>
          <w:szCs w:val="20"/>
        </w:rPr>
        <w:t>The resulting unstructured arrangement produced approximately 200k to 400k elements.</w:t>
      </w:r>
    </w:p>
    <w:p w:rsidR="00BD60BF" w:rsidRDefault="00BD60BF" w:rsidP="007C2F47">
      <w:pPr>
        <w:spacing w:before="120"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DA3F0F">
        <w:rPr>
          <w:rFonts w:ascii="Times New Roman" w:hAnsi="Times New Roman" w:cs="Times New Roman"/>
          <w:sz w:val="20"/>
          <w:szCs w:val="20"/>
        </w:rPr>
        <w:t xml:space="preserve">To verify that there are enough elements to accurately calculate the flow and pressures with the fluid domain, a grid convergence test was done. This grid convergence increased the total number of elements by 25 percent and compared </w:t>
      </w:r>
      <w:r w:rsidRPr="00DA3F0F">
        <w:rPr>
          <w:rFonts w:ascii="Times New Roman" w:hAnsi="Times New Roman" w:cs="Times New Roman"/>
          <w:i/>
          <w:sz w:val="20"/>
          <w:szCs w:val="20"/>
        </w:rPr>
        <w:t>u</w:t>
      </w:r>
      <w:r w:rsidRPr="00DA3F0F">
        <w:rPr>
          <w:rFonts w:ascii="Times New Roman" w:hAnsi="Times New Roman" w:cs="Times New Roman"/>
          <w:sz w:val="20"/>
          <w:szCs w:val="20"/>
        </w:rPr>
        <w:t xml:space="preserve">, </w:t>
      </w:r>
      <w:r w:rsidRPr="00DA3F0F">
        <w:rPr>
          <w:rFonts w:ascii="Times New Roman" w:hAnsi="Times New Roman" w:cs="Times New Roman"/>
          <w:i/>
          <w:sz w:val="20"/>
          <w:szCs w:val="20"/>
        </w:rPr>
        <w:t>v</w:t>
      </w:r>
      <w:r w:rsidRPr="00DA3F0F">
        <w:rPr>
          <w:rFonts w:ascii="Times New Roman" w:hAnsi="Times New Roman" w:cs="Times New Roman"/>
          <w:sz w:val="20"/>
          <w:szCs w:val="20"/>
        </w:rPr>
        <w:t xml:space="preserve"> and </w:t>
      </w:r>
      <w:r w:rsidRPr="00DA3F0F">
        <w:rPr>
          <w:rFonts w:ascii="Times New Roman" w:hAnsi="Times New Roman" w:cs="Times New Roman"/>
          <w:i/>
          <w:sz w:val="20"/>
          <w:szCs w:val="20"/>
        </w:rPr>
        <w:t>w</w:t>
      </w:r>
      <w:r w:rsidRPr="00DA3F0F">
        <w:rPr>
          <w:rFonts w:ascii="Times New Roman" w:hAnsi="Times New Roman" w:cs="Times New Roman"/>
          <w:sz w:val="20"/>
          <w:szCs w:val="20"/>
        </w:rPr>
        <w:t xml:space="preserve"> velocities and pressures for various locations. ANSYS uses absolute convergence criteria, which for the pressure field usually require convergence of the residual on the order of 1.0×10</w:t>
      </w:r>
      <w:r w:rsidRPr="00DA3F0F">
        <w:rPr>
          <w:rFonts w:ascii="Times New Roman" w:hAnsi="Times New Roman" w:cs="Times New Roman"/>
          <w:sz w:val="20"/>
          <w:szCs w:val="20"/>
          <w:vertAlign w:val="superscript"/>
        </w:rPr>
        <w:t>-4</w:t>
      </w:r>
      <w:r w:rsidRPr="00DA3F0F">
        <w:rPr>
          <w:rFonts w:ascii="Times New Roman" w:hAnsi="Times New Roman" w:cs="Times New Roman"/>
          <w:sz w:val="20"/>
          <w:szCs w:val="20"/>
        </w:rPr>
        <w:t>.  For cases considered here, a convergence criterion of 1.0×10</w:t>
      </w:r>
      <w:r w:rsidRPr="00DA3F0F">
        <w:rPr>
          <w:rFonts w:ascii="Times New Roman" w:hAnsi="Times New Roman" w:cs="Times New Roman"/>
          <w:sz w:val="20"/>
          <w:szCs w:val="20"/>
          <w:vertAlign w:val="superscript"/>
        </w:rPr>
        <w:t>-4</w:t>
      </w:r>
      <w:r w:rsidRPr="00DA3F0F">
        <w:rPr>
          <w:rFonts w:ascii="Times New Roman" w:hAnsi="Times New Roman" w:cs="Times New Roman"/>
          <w:sz w:val="20"/>
          <w:szCs w:val="20"/>
        </w:rPr>
        <w:t xml:space="preserve"> was used for each of the primitive variables (</w:t>
      </w:r>
      <w:r w:rsidRPr="00DA3F0F">
        <w:rPr>
          <w:rFonts w:ascii="Times New Roman" w:hAnsi="Times New Roman" w:cs="Times New Roman"/>
          <w:i/>
          <w:sz w:val="20"/>
          <w:szCs w:val="20"/>
        </w:rPr>
        <w:t>u</w:t>
      </w:r>
      <w:r w:rsidRPr="00DA3F0F">
        <w:rPr>
          <w:rFonts w:ascii="Times New Roman" w:hAnsi="Times New Roman" w:cs="Times New Roman"/>
          <w:sz w:val="20"/>
          <w:szCs w:val="20"/>
        </w:rPr>
        <w:t xml:space="preserve">, </w:t>
      </w:r>
      <w:r w:rsidRPr="00DA3F0F">
        <w:rPr>
          <w:rFonts w:ascii="Times New Roman" w:hAnsi="Times New Roman" w:cs="Times New Roman"/>
          <w:i/>
          <w:sz w:val="20"/>
          <w:szCs w:val="20"/>
        </w:rPr>
        <w:t>v</w:t>
      </w:r>
      <w:r w:rsidRPr="00DA3F0F">
        <w:rPr>
          <w:rFonts w:ascii="Times New Roman" w:hAnsi="Times New Roman" w:cs="Times New Roman"/>
          <w:sz w:val="20"/>
          <w:szCs w:val="20"/>
        </w:rPr>
        <w:t xml:space="preserve">, </w:t>
      </w:r>
      <w:r w:rsidRPr="00DA3F0F">
        <w:rPr>
          <w:rFonts w:ascii="Times New Roman" w:hAnsi="Times New Roman" w:cs="Times New Roman"/>
          <w:i/>
          <w:sz w:val="20"/>
          <w:szCs w:val="20"/>
        </w:rPr>
        <w:t>w</w:t>
      </w:r>
      <w:r w:rsidRPr="00DA3F0F">
        <w:rPr>
          <w:rFonts w:ascii="Times New Roman" w:hAnsi="Times New Roman" w:cs="Times New Roman"/>
          <w:sz w:val="20"/>
          <w:szCs w:val="20"/>
        </w:rPr>
        <w:t xml:space="preserve">, and </w:t>
      </w:r>
      <w:r w:rsidRPr="00DA3F0F">
        <w:rPr>
          <w:rFonts w:ascii="Times New Roman" w:hAnsi="Times New Roman" w:cs="Times New Roman"/>
          <w:i/>
          <w:sz w:val="20"/>
          <w:szCs w:val="20"/>
        </w:rPr>
        <w:t>p</w:t>
      </w:r>
      <w:r w:rsidRPr="00DA3F0F">
        <w:rPr>
          <w:rFonts w:ascii="Times New Roman" w:hAnsi="Times New Roman" w:cs="Times New Roman"/>
          <w:sz w:val="20"/>
          <w:szCs w:val="20"/>
        </w:rPr>
        <w:t>).</w:t>
      </w:r>
    </w:p>
    <w:p w:rsidR="00BD60BF" w:rsidRPr="00BD60BF" w:rsidRDefault="00BD60BF" w:rsidP="007C2F47">
      <w:pPr>
        <w:spacing w:before="120" w:after="120" w:line="240" w:lineRule="auto"/>
        <w:jc w:val="both"/>
        <w:rPr>
          <w:rFonts w:ascii="Times New Roman" w:hAnsi="Times New Roman" w:cs="Times New Roman"/>
          <w:sz w:val="24"/>
          <w:szCs w:val="24"/>
        </w:rPr>
      </w:pPr>
      <w:proofErr w:type="gramStart"/>
      <w:r w:rsidRPr="00BD60BF">
        <w:rPr>
          <w:rFonts w:ascii="Times New Roman" w:hAnsi="Times New Roman" w:cs="Times New Roman"/>
          <w:sz w:val="24"/>
          <w:szCs w:val="24"/>
        </w:rPr>
        <w:t>5.3  CFD</w:t>
      </w:r>
      <w:proofErr w:type="gramEnd"/>
      <w:r w:rsidRPr="00BD60BF">
        <w:rPr>
          <w:rFonts w:ascii="Times New Roman" w:hAnsi="Times New Roman" w:cs="Times New Roman"/>
          <w:sz w:val="24"/>
          <w:szCs w:val="24"/>
        </w:rPr>
        <w:t xml:space="preserve"> Simulation Results</w:t>
      </w:r>
    </w:p>
    <w:p w:rsidR="00BD60BF" w:rsidRPr="00DA3F0F" w:rsidRDefault="00BD60BF" w:rsidP="007C2F47">
      <w:pPr>
        <w:spacing w:before="120"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DA3F0F">
        <w:rPr>
          <w:rFonts w:ascii="Times New Roman" w:hAnsi="Times New Roman" w:cs="Times New Roman"/>
          <w:sz w:val="20"/>
          <w:szCs w:val="20"/>
        </w:rPr>
        <w:t xml:space="preserve">Figure 18 present the results of the pressures generated on the lower and upper surfaces of the left wing for an attack angle of 20 degrees. It can be seen that the pressure distribution on the upper surface of the wing yields lower pressures, while larger pressures are generated on the lower </w:t>
      </w:r>
      <w:r w:rsidRPr="00DA3F0F">
        <w:rPr>
          <w:rFonts w:ascii="Times New Roman" w:hAnsi="Times New Roman" w:cs="Times New Roman"/>
          <w:sz w:val="20"/>
          <w:szCs w:val="20"/>
        </w:rPr>
        <w:lastRenderedPageBreak/>
        <w:t>surface of the wing. This difference in pressure is the lift force. The upper portion of the wing near the front edge yields even lower pressures than those on the rest of the wing. This lower pressure region is due to large velocity gradients being generated from the velocity of the air with respect to the front edge of the wing wall. These large velocities cause an overall decrease in pressure due to the Bernoulli Effect.</w:t>
      </w:r>
    </w:p>
    <w:p w:rsidR="000C24F0" w:rsidRPr="00DA3F0F" w:rsidRDefault="000C24F0" w:rsidP="007C2F47">
      <w:pPr>
        <w:spacing w:before="120" w:after="120" w:line="240" w:lineRule="auto"/>
        <w:jc w:val="both"/>
        <w:rPr>
          <w:rFonts w:ascii="Times New Roman" w:hAnsi="Times New Roman" w:cs="Times New Roman"/>
          <w:sz w:val="20"/>
          <w:szCs w:val="20"/>
        </w:rPr>
      </w:pPr>
      <w:r w:rsidRPr="00DA3F0F">
        <w:rPr>
          <w:rFonts w:ascii="Times New Roman" w:hAnsi="Times New Roman" w:cs="Times New Roman"/>
          <w:sz w:val="20"/>
          <w:szCs w:val="20"/>
        </w:rPr>
        <w:t xml:space="preserve">        </w:t>
      </w:r>
      <w:r w:rsidRPr="00DA3F0F">
        <w:rPr>
          <w:rFonts w:ascii="Times New Roman" w:hAnsi="Times New Roman" w:cs="Times New Roman"/>
          <w:noProof/>
          <w:sz w:val="20"/>
          <w:szCs w:val="20"/>
        </w:rPr>
        <w:drawing>
          <wp:inline distT="0" distB="0" distL="0" distR="0">
            <wp:extent cx="3017520" cy="1663186"/>
            <wp:effectExtent l="1905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a:stretch>
                      <a:fillRect/>
                    </a:stretch>
                  </pic:blipFill>
                  <pic:spPr bwMode="auto">
                    <a:xfrm>
                      <a:off x="0" y="0"/>
                      <a:ext cx="3017520" cy="1663186"/>
                    </a:xfrm>
                    <a:prstGeom prst="rect">
                      <a:avLst/>
                    </a:prstGeom>
                    <a:noFill/>
                  </pic:spPr>
                </pic:pic>
              </a:graphicData>
            </a:graphic>
          </wp:inline>
        </w:drawing>
      </w:r>
    </w:p>
    <w:p w:rsidR="000C24F0" w:rsidRPr="00DA3F0F" w:rsidRDefault="000C24F0" w:rsidP="007C2F47">
      <w:pPr>
        <w:spacing w:before="120" w:after="120" w:line="240" w:lineRule="auto"/>
        <w:ind w:right="360"/>
        <w:jc w:val="both"/>
        <w:rPr>
          <w:rFonts w:ascii="Times New Roman" w:hAnsi="Times New Roman" w:cs="Times New Roman"/>
          <w:sz w:val="20"/>
          <w:szCs w:val="20"/>
        </w:rPr>
      </w:pPr>
      <w:r w:rsidRPr="00DA3F0F">
        <w:rPr>
          <w:rFonts w:ascii="Times New Roman" w:hAnsi="Times New Roman" w:cs="Times New Roman"/>
          <w:sz w:val="20"/>
          <w:szCs w:val="20"/>
        </w:rPr>
        <w:t>Figure 1</w:t>
      </w:r>
      <w:r w:rsidR="00E142EB" w:rsidRPr="00DA3F0F">
        <w:rPr>
          <w:rFonts w:ascii="Times New Roman" w:hAnsi="Times New Roman" w:cs="Times New Roman"/>
          <w:sz w:val="20"/>
          <w:szCs w:val="20"/>
        </w:rPr>
        <w:t>7</w:t>
      </w:r>
      <w:r w:rsidR="000A6597">
        <w:rPr>
          <w:rFonts w:ascii="Times New Roman" w:hAnsi="Times New Roman" w:cs="Times New Roman"/>
          <w:sz w:val="20"/>
          <w:szCs w:val="20"/>
        </w:rPr>
        <w:t>:</w:t>
      </w:r>
      <w:r w:rsidRPr="00DA3F0F">
        <w:rPr>
          <w:rFonts w:ascii="Times New Roman" w:hAnsi="Times New Roman" w:cs="Times New Roman"/>
          <w:sz w:val="20"/>
          <w:szCs w:val="20"/>
        </w:rPr>
        <w:t xml:space="preserve"> Overview of the boundary conditions used for the simulation of the wing/plane with the corresponding </w:t>
      </w:r>
      <w:r w:rsidRPr="00286EE3">
        <w:rPr>
          <w:rFonts w:ascii="Times New Roman" w:hAnsi="Times New Roman" w:cs="Times New Roman"/>
          <w:i/>
          <w:sz w:val="20"/>
          <w:szCs w:val="20"/>
        </w:rPr>
        <w:t>x</w:t>
      </w:r>
      <w:r w:rsidRPr="00DA3F0F">
        <w:rPr>
          <w:rFonts w:ascii="Times New Roman" w:hAnsi="Times New Roman" w:cs="Times New Roman"/>
          <w:sz w:val="20"/>
          <w:szCs w:val="20"/>
        </w:rPr>
        <w:t xml:space="preserve"> and </w:t>
      </w:r>
      <w:r w:rsidRPr="00286EE3">
        <w:rPr>
          <w:rFonts w:ascii="Times New Roman" w:hAnsi="Times New Roman" w:cs="Times New Roman"/>
          <w:i/>
          <w:sz w:val="20"/>
          <w:szCs w:val="20"/>
        </w:rPr>
        <w:t>y</w:t>
      </w:r>
      <w:r w:rsidRPr="00DA3F0F">
        <w:rPr>
          <w:rFonts w:ascii="Times New Roman" w:hAnsi="Times New Roman" w:cs="Times New Roman"/>
          <w:sz w:val="20"/>
          <w:szCs w:val="20"/>
        </w:rPr>
        <w:t xml:space="preserve"> component of velocity for an attack angle of 20 degrees</w:t>
      </w:r>
    </w:p>
    <w:p w:rsidR="000C24F0" w:rsidRPr="00DA3F0F" w:rsidRDefault="000C24F0" w:rsidP="007C2F47">
      <w:pPr>
        <w:spacing w:before="120" w:after="120" w:line="240" w:lineRule="auto"/>
        <w:ind w:firstLine="720"/>
        <w:jc w:val="both"/>
        <w:rPr>
          <w:rFonts w:ascii="Times New Roman" w:hAnsi="Times New Roman" w:cs="Times New Roman"/>
          <w:sz w:val="20"/>
          <w:szCs w:val="20"/>
        </w:rPr>
      </w:pPr>
      <w:r w:rsidRPr="00DA3F0F">
        <w:rPr>
          <w:rFonts w:ascii="Times New Roman" w:hAnsi="Times New Roman" w:cs="Times New Roman"/>
          <w:sz w:val="20"/>
          <w:szCs w:val="20"/>
        </w:rPr>
        <w:t xml:space="preserve"> </w:t>
      </w:r>
      <w:r w:rsidRPr="00DA3F0F">
        <w:rPr>
          <w:rFonts w:ascii="Times New Roman" w:hAnsi="Times New Roman" w:cs="Times New Roman"/>
          <w:noProof/>
          <w:sz w:val="20"/>
          <w:szCs w:val="20"/>
        </w:rPr>
        <w:drawing>
          <wp:inline distT="0" distB="0" distL="0" distR="0">
            <wp:extent cx="3017520" cy="1366705"/>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3017520" cy="1366705"/>
                    </a:xfrm>
                    <a:prstGeom prst="rect">
                      <a:avLst/>
                    </a:prstGeom>
                    <a:noFill/>
                  </pic:spPr>
                </pic:pic>
              </a:graphicData>
            </a:graphic>
          </wp:inline>
        </w:drawing>
      </w:r>
    </w:p>
    <w:p w:rsidR="000C24F0" w:rsidRDefault="000C24F0" w:rsidP="007C2F47">
      <w:pPr>
        <w:spacing w:before="120" w:after="120" w:line="240" w:lineRule="auto"/>
        <w:jc w:val="both"/>
        <w:rPr>
          <w:rFonts w:ascii="Times New Roman" w:hAnsi="Times New Roman" w:cs="Times New Roman"/>
          <w:sz w:val="20"/>
          <w:szCs w:val="20"/>
        </w:rPr>
      </w:pPr>
      <w:r w:rsidRPr="00DA3F0F">
        <w:rPr>
          <w:rFonts w:ascii="Times New Roman" w:hAnsi="Times New Roman" w:cs="Times New Roman"/>
          <w:sz w:val="20"/>
          <w:szCs w:val="20"/>
        </w:rPr>
        <w:t>Figure 1</w:t>
      </w:r>
      <w:r w:rsidR="00E142EB" w:rsidRPr="00DA3F0F">
        <w:rPr>
          <w:rFonts w:ascii="Times New Roman" w:hAnsi="Times New Roman" w:cs="Times New Roman"/>
          <w:sz w:val="20"/>
          <w:szCs w:val="20"/>
        </w:rPr>
        <w:t>8</w:t>
      </w:r>
      <w:r w:rsidR="000A6597">
        <w:rPr>
          <w:rFonts w:ascii="Times New Roman" w:hAnsi="Times New Roman" w:cs="Times New Roman"/>
          <w:sz w:val="20"/>
          <w:szCs w:val="20"/>
        </w:rPr>
        <w:t>:</w:t>
      </w:r>
      <w:r w:rsidRPr="00DA3F0F">
        <w:rPr>
          <w:rFonts w:ascii="Times New Roman" w:hAnsi="Times New Roman" w:cs="Times New Roman"/>
          <w:sz w:val="20"/>
          <w:szCs w:val="20"/>
        </w:rPr>
        <w:t xml:space="preserve"> Super-imposed pressure contours on the lower and upper surface of the right wing profile for an attack angle of 20 degrees</w:t>
      </w:r>
    </w:p>
    <w:p w:rsidR="00BD60BF" w:rsidRPr="00DA3F0F" w:rsidRDefault="00BD60BF" w:rsidP="007C2F47">
      <w:pPr>
        <w:spacing w:before="120" w:after="120" w:line="240" w:lineRule="auto"/>
        <w:jc w:val="both"/>
        <w:rPr>
          <w:rFonts w:ascii="Times New Roman" w:hAnsi="Times New Roman" w:cs="Times New Roman"/>
          <w:sz w:val="20"/>
          <w:szCs w:val="20"/>
        </w:rPr>
      </w:pPr>
      <w:r w:rsidRPr="00DA3F0F">
        <w:rPr>
          <w:rFonts w:ascii="Times New Roman" w:hAnsi="Times New Roman" w:cs="Times New Roman"/>
          <w:noProof/>
          <w:sz w:val="20"/>
          <w:szCs w:val="20"/>
        </w:rPr>
        <w:drawing>
          <wp:inline distT="0" distB="0" distL="0" distR="0">
            <wp:extent cx="3017520" cy="1599649"/>
            <wp:effectExtent l="1905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srcRect t="10544"/>
                    <a:stretch>
                      <a:fillRect/>
                    </a:stretch>
                  </pic:blipFill>
                  <pic:spPr bwMode="auto">
                    <a:xfrm>
                      <a:off x="0" y="0"/>
                      <a:ext cx="3017520" cy="1599649"/>
                    </a:xfrm>
                    <a:prstGeom prst="rect">
                      <a:avLst/>
                    </a:prstGeom>
                    <a:noFill/>
                  </pic:spPr>
                </pic:pic>
              </a:graphicData>
            </a:graphic>
          </wp:inline>
        </w:drawing>
      </w:r>
    </w:p>
    <w:p w:rsidR="00BD60BF" w:rsidRPr="00DA3F0F" w:rsidRDefault="00BD60BF" w:rsidP="007C2F47">
      <w:pPr>
        <w:spacing w:before="120" w:after="120" w:line="240" w:lineRule="auto"/>
        <w:jc w:val="both"/>
        <w:rPr>
          <w:rFonts w:ascii="Times New Roman" w:hAnsi="Times New Roman" w:cs="Times New Roman"/>
          <w:sz w:val="20"/>
          <w:szCs w:val="20"/>
        </w:rPr>
      </w:pPr>
      <w:r w:rsidRPr="00DA3F0F">
        <w:rPr>
          <w:rFonts w:ascii="Times New Roman" w:hAnsi="Times New Roman" w:cs="Times New Roman"/>
          <w:sz w:val="20"/>
          <w:szCs w:val="20"/>
        </w:rPr>
        <w:t>Figure 19</w:t>
      </w:r>
      <w:r w:rsidR="000A6597">
        <w:rPr>
          <w:rFonts w:ascii="Times New Roman" w:hAnsi="Times New Roman" w:cs="Times New Roman"/>
          <w:sz w:val="20"/>
          <w:szCs w:val="20"/>
        </w:rPr>
        <w:t>:</w:t>
      </w:r>
      <w:r w:rsidRPr="00DA3F0F">
        <w:rPr>
          <w:rFonts w:ascii="Times New Roman" w:hAnsi="Times New Roman" w:cs="Times New Roman"/>
          <w:sz w:val="20"/>
          <w:szCs w:val="20"/>
        </w:rPr>
        <w:t xml:space="preserve"> 2-D vectors and streamline velocity plots for an attack angle of 20 degrees on two line sections of the wing: (a) close to the fuselage, (b) far from the fuselage.</w:t>
      </w:r>
    </w:p>
    <w:p w:rsidR="0072060F" w:rsidRPr="00DA3F0F" w:rsidRDefault="00BD60BF" w:rsidP="007C2F47">
      <w:pPr>
        <w:spacing w:before="120" w:after="12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   </w:t>
      </w:r>
      <w:r w:rsidR="00773242" w:rsidRPr="00DA3F0F">
        <w:rPr>
          <w:rFonts w:ascii="Times New Roman" w:hAnsi="Times New Roman" w:cs="Times New Roman"/>
          <w:sz w:val="20"/>
          <w:szCs w:val="20"/>
        </w:rPr>
        <w:t xml:space="preserve">Figure </w:t>
      </w:r>
      <w:r w:rsidR="00E142EB" w:rsidRPr="00DA3F0F">
        <w:rPr>
          <w:rFonts w:ascii="Times New Roman" w:hAnsi="Times New Roman" w:cs="Times New Roman"/>
          <w:sz w:val="20"/>
          <w:szCs w:val="20"/>
        </w:rPr>
        <w:t>19</w:t>
      </w:r>
      <w:r w:rsidR="00773242" w:rsidRPr="00DA3F0F">
        <w:rPr>
          <w:rFonts w:ascii="Times New Roman" w:hAnsi="Times New Roman" w:cs="Times New Roman"/>
          <w:sz w:val="20"/>
          <w:szCs w:val="20"/>
        </w:rPr>
        <w:t xml:space="preserve"> presents both 2-D super imposed velocity vectors and velocity stream lines on two sections of the left</w:t>
      </w:r>
      <w:r w:rsidR="00F03997" w:rsidRPr="00DA3F0F">
        <w:rPr>
          <w:rFonts w:ascii="Times New Roman" w:hAnsi="Times New Roman" w:cs="Times New Roman"/>
          <w:sz w:val="20"/>
          <w:szCs w:val="20"/>
        </w:rPr>
        <w:t xml:space="preserve"> wing</w:t>
      </w:r>
      <w:r w:rsidR="00773242" w:rsidRPr="00DA3F0F">
        <w:rPr>
          <w:rFonts w:ascii="Times New Roman" w:hAnsi="Times New Roman" w:cs="Times New Roman"/>
          <w:sz w:val="20"/>
          <w:szCs w:val="20"/>
        </w:rPr>
        <w:t xml:space="preserve"> surface for </w:t>
      </w:r>
      <w:r w:rsidR="002D772A" w:rsidRPr="00DA3F0F">
        <w:rPr>
          <w:rFonts w:ascii="Times New Roman" w:hAnsi="Times New Roman" w:cs="Times New Roman"/>
          <w:sz w:val="20"/>
          <w:szCs w:val="20"/>
        </w:rPr>
        <w:t>the</w:t>
      </w:r>
      <w:r w:rsidR="00773242" w:rsidRPr="00DA3F0F">
        <w:rPr>
          <w:rFonts w:ascii="Times New Roman" w:hAnsi="Times New Roman" w:cs="Times New Roman"/>
          <w:sz w:val="20"/>
          <w:szCs w:val="20"/>
        </w:rPr>
        <w:t xml:space="preserve"> angle of </w:t>
      </w:r>
      <w:r w:rsidR="002D772A" w:rsidRPr="00DA3F0F">
        <w:rPr>
          <w:rFonts w:ascii="Times New Roman" w:hAnsi="Times New Roman" w:cs="Times New Roman"/>
          <w:sz w:val="20"/>
          <w:szCs w:val="20"/>
        </w:rPr>
        <w:t xml:space="preserve">attack </w:t>
      </w:r>
      <w:r w:rsidR="00773242" w:rsidRPr="00DA3F0F">
        <w:rPr>
          <w:rFonts w:ascii="Times New Roman" w:hAnsi="Times New Roman" w:cs="Times New Roman"/>
          <w:sz w:val="20"/>
          <w:szCs w:val="20"/>
        </w:rPr>
        <w:t xml:space="preserve">20 degrees.  Figure 19(a) highlights the formation of </w:t>
      </w:r>
      <w:r w:rsidR="002D772A" w:rsidRPr="00DA3F0F">
        <w:rPr>
          <w:rFonts w:ascii="Times New Roman" w:hAnsi="Times New Roman" w:cs="Times New Roman"/>
          <w:sz w:val="20"/>
          <w:szCs w:val="20"/>
        </w:rPr>
        <w:t xml:space="preserve">the </w:t>
      </w:r>
      <w:proofErr w:type="spellStart"/>
      <w:r w:rsidR="00773242" w:rsidRPr="00DA3F0F">
        <w:rPr>
          <w:rFonts w:ascii="Times New Roman" w:hAnsi="Times New Roman" w:cs="Times New Roman"/>
          <w:sz w:val="20"/>
          <w:szCs w:val="20"/>
        </w:rPr>
        <w:t>vortical</w:t>
      </w:r>
      <w:proofErr w:type="spellEnd"/>
      <w:r w:rsidR="00773242" w:rsidRPr="00DA3F0F">
        <w:rPr>
          <w:rFonts w:ascii="Times New Roman" w:hAnsi="Times New Roman" w:cs="Times New Roman"/>
          <w:sz w:val="20"/>
          <w:szCs w:val="20"/>
        </w:rPr>
        <w:t xml:space="preserve"> cell </w:t>
      </w:r>
      <w:r w:rsidR="002D772A" w:rsidRPr="00DA3F0F">
        <w:rPr>
          <w:rFonts w:ascii="Times New Roman" w:hAnsi="Times New Roman" w:cs="Times New Roman"/>
          <w:sz w:val="20"/>
          <w:szCs w:val="20"/>
        </w:rPr>
        <w:t xml:space="preserve">displayed </w:t>
      </w:r>
      <w:r w:rsidR="00773242" w:rsidRPr="00DA3F0F">
        <w:rPr>
          <w:rFonts w:ascii="Times New Roman" w:hAnsi="Times New Roman" w:cs="Times New Roman"/>
          <w:sz w:val="20"/>
          <w:szCs w:val="20"/>
        </w:rPr>
        <w:t>on a 2</w:t>
      </w:r>
      <w:r w:rsidR="00F03997" w:rsidRPr="00DA3F0F">
        <w:rPr>
          <w:rFonts w:ascii="Times New Roman" w:hAnsi="Times New Roman" w:cs="Times New Roman"/>
          <w:sz w:val="20"/>
          <w:szCs w:val="20"/>
        </w:rPr>
        <w:t>-D plane</w:t>
      </w:r>
      <w:r w:rsidR="00773242" w:rsidRPr="00DA3F0F">
        <w:rPr>
          <w:rFonts w:ascii="Times New Roman" w:hAnsi="Times New Roman" w:cs="Times New Roman"/>
          <w:sz w:val="20"/>
          <w:szCs w:val="20"/>
        </w:rPr>
        <w:t xml:space="preserve"> close to the fuselage. Th</w:t>
      </w:r>
      <w:r w:rsidR="00F03997" w:rsidRPr="00DA3F0F">
        <w:rPr>
          <w:rFonts w:ascii="Times New Roman" w:hAnsi="Times New Roman" w:cs="Times New Roman"/>
          <w:sz w:val="20"/>
          <w:szCs w:val="20"/>
        </w:rPr>
        <w:t>i</w:t>
      </w:r>
      <w:r w:rsidR="00773242" w:rsidRPr="00DA3F0F">
        <w:rPr>
          <w:rFonts w:ascii="Times New Roman" w:hAnsi="Times New Roman" w:cs="Times New Roman"/>
          <w:sz w:val="20"/>
          <w:szCs w:val="20"/>
        </w:rPr>
        <w:t xml:space="preserve">s </w:t>
      </w:r>
      <w:proofErr w:type="spellStart"/>
      <w:r w:rsidR="00F03997" w:rsidRPr="00DA3F0F">
        <w:rPr>
          <w:rFonts w:ascii="Times New Roman" w:hAnsi="Times New Roman" w:cs="Times New Roman"/>
          <w:sz w:val="20"/>
          <w:szCs w:val="20"/>
        </w:rPr>
        <w:t>vortical</w:t>
      </w:r>
      <w:proofErr w:type="spellEnd"/>
      <w:r w:rsidR="00F03997" w:rsidRPr="00DA3F0F">
        <w:rPr>
          <w:rFonts w:ascii="Times New Roman" w:hAnsi="Times New Roman" w:cs="Times New Roman"/>
          <w:sz w:val="20"/>
          <w:szCs w:val="20"/>
        </w:rPr>
        <w:t xml:space="preserve"> </w:t>
      </w:r>
      <w:r w:rsidR="00773242" w:rsidRPr="00DA3F0F">
        <w:rPr>
          <w:rFonts w:ascii="Times New Roman" w:hAnsi="Times New Roman" w:cs="Times New Roman"/>
          <w:sz w:val="20"/>
          <w:szCs w:val="20"/>
        </w:rPr>
        <w:t xml:space="preserve">cell </w:t>
      </w:r>
      <w:r w:rsidR="00F03997" w:rsidRPr="00DA3F0F">
        <w:rPr>
          <w:rFonts w:ascii="Times New Roman" w:hAnsi="Times New Roman" w:cs="Times New Roman"/>
          <w:sz w:val="20"/>
          <w:szCs w:val="20"/>
        </w:rPr>
        <w:t>i</w:t>
      </w:r>
      <w:r w:rsidR="00773242" w:rsidRPr="00DA3F0F">
        <w:rPr>
          <w:rFonts w:ascii="Times New Roman" w:hAnsi="Times New Roman" w:cs="Times New Roman"/>
          <w:sz w:val="20"/>
          <w:szCs w:val="20"/>
        </w:rPr>
        <w:t xml:space="preserve">s </w:t>
      </w:r>
      <w:r w:rsidR="002D772A" w:rsidRPr="00DA3F0F">
        <w:rPr>
          <w:rFonts w:ascii="Times New Roman" w:hAnsi="Times New Roman" w:cs="Times New Roman"/>
          <w:sz w:val="20"/>
          <w:szCs w:val="20"/>
        </w:rPr>
        <w:t xml:space="preserve">produced </w:t>
      </w:r>
      <w:r w:rsidR="00F03997" w:rsidRPr="00DA3F0F">
        <w:rPr>
          <w:rFonts w:ascii="Times New Roman" w:hAnsi="Times New Roman" w:cs="Times New Roman"/>
          <w:sz w:val="20"/>
          <w:szCs w:val="20"/>
        </w:rPr>
        <w:t xml:space="preserve">as a result of </w:t>
      </w:r>
      <w:r w:rsidR="002D772A" w:rsidRPr="00DA3F0F">
        <w:rPr>
          <w:rFonts w:ascii="Times New Roman" w:hAnsi="Times New Roman" w:cs="Times New Roman"/>
          <w:sz w:val="20"/>
          <w:szCs w:val="20"/>
        </w:rPr>
        <w:t xml:space="preserve">large </w:t>
      </w:r>
      <w:r w:rsidR="00773242" w:rsidRPr="00DA3F0F">
        <w:rPr>
          <w:rFonts w:ascii="Times New Roman" w:hAnsi="Times New Roman" w:cs="Times New Roman"/>
          <w:sz w:val="20"/>
          <w:szCs w:val="20"/>
        </w:rPr>
        <w:t>velocity and separation of the boundary layer.</w:t>
      </w:r>
      <w:r w:rsidR="002D772A" w:rsidRPr="00DA3F0F">
        <w:rPr>
          <w:rFonts w:ascii="Times New Roman" w:hAnsi="Times New Roman" w:cs="Times New Roman"/>
          <w:sz w:val="20"/>
          <w:szCs w:val="20"/>
        </w:rPr>
        <w:t xml:space="preserve"> </w:t>
      </w:r>
      <w:r w:rsidR="0072060F" w:rsidRPr="00DA3F0F">
        <w:rPr>
          <w:rFonts w:ascii="Times New Roman" w:hAnsi="Times New Roman" w:cs="Times New Roman"/>
          <w:sz w:val="20"/>
          <w:szCs w:val="20"/>
        </w:rPr>
        <w:t xml:space="preserve">Consequently, </w:t>
      </w:r>
      <w:r w:rsidR="002D772A" w:rsidRPr="00DA3F0F">
        <w:rPr>
          <w:rFonts w:ascii="Times New Roman" w:hAnsi="Times New Roman" w:cs="Times New Roman"/>
          <w:sz w:val="20"/>
          <w:szCs w:val="20"/>
        </w:rPr>
        <w:t>the</w:t>
      </w:r>
      <w:r w:rsidR="00773242" w:rsidRPr="00DA3F0F">
        <w:rPr>
          <w:rFonts w:ascii="Times New Roman" w:hAnsi="Times New Roman" w:cs="Times New Roman"/>
          <w:sz w:val="20"/>
          <w:szCs w:val="20"/>
        </w:rPr>
        <w:t xml:space="preserve"> air </w:t>
      </w:r>
      <w:r w:rsidR="002D772A" w:rsidRPr="00DA3F0F">
        <w:rPr>
          <w:rFonts w:ascii="Times New Roman" w:hAnsi="Times New Roman" w:cs="Times New Roman"/>
          <w:sz w:val="20"/>
          <w:szCs w:val="20"/>
        </w:rPr>
        <w:t>can</w:t>
      </w:r>
      <w:r w:rsidR="00773242" w:rsidRPr="00DA3F0F">
        <w:rPr>
          <w:rFonts w:ascii="Times New Roman" w:hAnsi="Times New Roman" w:cs="Times New Roman"/>
          <w:sz w:val="20"/>
          <w:szCs w:val="20"/>
        </w:rPr>
        <w:t xml:space="preserve"> travel backwards </w:t>
      </w:r>
      <w:r w:rsidR="002D772A" w:rsidRPr="00DA3F0F">
        <w:rPr>
          <w:rFonts w:ascii="Times New Roman" w:hAnsi="Times New Roman" w:cs="Times New Roman"/>
          <w:sz w:val="20"/>
          <w:szCs w:val="20"/>
        </w:rPr>
        <w:t xml:space="preserve">or </w:t>
      </w:r>
      <w:r w:rsidR="00773242" w:rsidRPr="00DA3F0F">
        <w:rPr>
          <w:rFonts w:ascii="Times New Roman" w:hAnsi="Times New Roman" w:cs="Times New Roman"/>
          <w:sz w:val="20"/>
          <w:szCs w:val="20"/>
        </w:rPr>
        <w:t>toward</w:t>
      </w:r>
      <w:r w:rsidR="002D772A" w:rsidRPr="00DA3F0F">
        <w:rPr>
          <w:rFonts w:ascii="Times New Roman" w:hAnsi="Times New Roman" w:cs="Times New Roman"/>
          <w:sz w:val="20"/>
          <w:szCs w:val="20"/>
        </w:rPr>
        <w:t>s</w:t>
      </w:r>
      <w:r w:rsidR="00773242" w:rsidRPr="00DA3F0F">
        <w:rPr>
          <w:rFonts w:ascii="Times New Roman" w:hAnsi="Times New Roman" w:cs="Times New Roman"/>
          <w:sz w:val="20"/>
          <w:szCs w:val="20"/>
        </w:rPr>
        <w:t xml:space="preserve"> the front edge of the wing</w:t>
      </w:r>
      <w:r w:rsidR="0072060F" w:rsidRPr="00DA3F0F">
        <w:rPr>
          <w:rFonts w:ascii="Times New Roman" w:hAnsi="Times New Roman" w:cs="Times New Roman"/>
          <w:sz w:val="20"/>
          <w:szCs w:val="20"/>
        </w:rPr>
        <w:t xml:space="preserve"> because of the boundary layer separation</w:t>
      </w:r>
      <w:r w:rsidR="00773242" w:rsidRPr="00DA3F0F">
        <w:rPr>
          <w:rFonts w:ascii="Times New Roman" w:hAnsi="Times New Roman" w:cs="Times New Roman"/>
          <w:sz w:val="20"/>
          <w:szCs w:val="20"/>
        </w:rPr>
        <w:t>.</w:t>
      </w:r>
      <w:r w:rsidR="0072060F" w:rsidRPr="00DA3F0F">
        <w:rPr>
          <w:rFonts w:ascii="Times New Roman" w:hAnsi="Times New Roman" w:cs="Times New Roman"/>
          <w:sz w:val="20"/>
          <w:szCs w:val="20"/>
        </w:rPr>
        <w:t xml:space="preserve"> Typically, the formation</w:t>
      </w:r>
      <w:r w:rsidR="00773242" w:rsidRPr="00DA3F0F">
        <w:rPr>
          <w:rFonts w:ascii="Times New Roman" w:hAnsi="Times New Roman" w:cs="Times New Roman"/>
          <w:sz w:val="20"/>
          <w:szCs w:val="20"/>
        </w:rPr>
        <w:t xml:space="preserve"> of s</w:t>
      </w:r>
      <w:r w:rsidR="0072060F" w:rsidRPr="00DA3F0F">
        <w:rPr>
          <w:rFonts w:ascii="Times New Roman" w:hAnsi="Times New Roman" w:cs="Times New Roman"/>
          <w:sz w:val="20"/>
          <w:szCs w:val="20"/>
        </w:rPr>
        <w:t>uch</w:t>
      </w:r>
      <w:r w:rsidR="00773242" w:rsidRPr="00DA3F0F">
        <w:rPr>
          <w:rFonts w:ascii="Times New Roman" w:hAnsi="Times New Roman" w:cs="Times New Roman"/>
          <w:sz w:val="20"/>
          <w:szCs w:val="20"/>
        </w:rPr>
        <w:t xml:space="preserve"> cells result</w:t>
      </w:r>
      <w:r w:rsidR="0072060F" w:rsidRPr="00DA3F0F">
        <w:rPr>
          <w:rFonts w:ascii="Times New Roman" w:hAnsi="Times New Roman" w:cs="Times New Roman"/>
          <w:sz w:val="20"/>
          <w:szCs w:val="20"/>
        </w:rPr>
        <w:t>s</w:t>
      </w:r>
      <w:r w:rsidR="00773242" w:rsidRPr="00DA3F0F">
        <w:rPr>
          <w:rFonts w:ascii="Times New Roman" w:hAnsi="Times New Roman" w:cs="Times New Roman"/>
          <w:sz w:val="20"/>
          <w:szCs w:val="20"/>
        </w:rPr>
        <w:t xml:space="preserve"> in lower </w:t>
      </w:r>
      <w:r w:rsidR="002D772A" w:rsidRPr="00DA3F0F">
        <w:rPr>
          <w:rFonts w:ascii="Times New Roman" w:hAnsi="Times New Roman" w:cs="Times New Roman"/>
          <w:sz w:val="20"/>
          <w:szCs w:val="20"/>
        </w:rPr>
        <w:t>pressure regions</w:t>
      </w:r>
      <w:r w:rsidR="0072060F" w:rsidRPr="00DA3F0F">
        <w:rPr>
          <w:rFonts w:ascii="Times New Roman" w:hAnsi="Times New Roman" w:cs="Times New Roman"/>
          <w:sz w:val="20"/>
          <w:szCs w:val="20"/>
        </w:rPr>
        <w:t xml:space="preserve"> developing</w:t>
      </w:r>
      <w:r w:rsidR="00773242" w:rsidRPr="00DA3F0F">
        <w:rPr>
          <w:rFonts w:ascii="Times New Roman" w:hAnsi="Times New Roman" w:cs="Times New Roman"/>
          <w:sz w:val="20"/>
          <w:szCs w:val="20"/>
        </w:rPr>
        <w:t xml:space="preserve"> on the upper portion of the wing</w:t>
      </w:r>
      <w:r w:rsidR="0072060F" w:rsidRPr="00DA3F0F">
        <w:rPr>
          <w:rFonts w:ascii="Times New Roman" w:hAnsi="Times New Roman" w:cs="Times New Roman"/>
          <w:sz w:val="20"/>
          <w:szCs w:val="20"/>
        </w:rPr>
        <w:t>,</w:t>
      </w:r>
      <w:r w:rsidR="00773242" w:rsidRPr="00DA3F0F">
        <w:rPr>
          <w:rFonts w:ascii="Times New Roman" w:hAnsi="Times New Roman" w:cs="Times New Roman"/>
          <w:sz w:val="20"/>
          <w:szCs w:val="20"/>
        </w:rPr>
        <w:t xml:space="preserve"> as shown in Figure1</w:t>
      </w:r>
      <w:r w:rsidR="00E142EB" w:rsidRPr="00DA3F0F">
        <w:rPr>
          <w:rFonts w:ascii="Times New Roman" w:hAnsi="Times New Roman" w:cs="Times New Roman"/>
          <w:sz w:val="20"/>
          <w:szCs w:val="20"/>
        </w:rPr>
        <w:t>8</w:t>
      </w:r>
      <w:r w:rsidR="00773242" w:rsidRPr="00DA3F0F">
        <w:rPr>
          <w:rFonts w:ascii="Times New Roman" w:hAnsi="Times New Roman" w:cs="Times New Roman"/>
          <w:sz w:val="20"/>
          <w:szCs w:val="20"/>
        </w:rPr>
        <w:t xml:space="preserve">. </w:t>
      </w:r>
      <w:r w:rsidR="0072060F" w:rsidRPr="00DA3F0F">
        <w:rPr>
          <w:rFonts w:ascii="Times New Roman" w:hAnsi="Times New Roman" w:cs="Times New Roman"/>
          <w:sz w:val="20"/>
          <w:szCs w:val="20"/>
        </w:rPr>
        <w:t>S</w:t>
      </w:r>
      <w:r w:rsidR="002D772A" w:rsidRPr="00DA3F0F">
        <w:rPr>
          <w:rFonts w:ascii="Times New Roman" w:hAnsi="Times New Roman" w:cs="Times New Roman"/>
          <w:sz w:val="20"/>
          <w:szCs w:val="20"/>
        </w:rPr>
        <w:t xml:space="preserve">imilar velocity profiles and </w:t>
      </w:r>
      <w:proofErr w:type="spellStart"/>
      <w:r w:rsidR="002D772A" w:rsidRPr="00DA3F0F">
        <w:rPr>
          <w:rFonts w:ascii="Times New Roman" w:hAnsi="Times New Roman" w:cs="Times New Roman"/>
          <w:sz w:val="20"/>
          <w:szCs w:val="20"/>
        </w:rPr>
        <w:t>vo</w:t>
      </w:r>
      <w:r w:rsidR="00773242" w:rsidRPr="00DA3F0F">
        <w:rPr>
          <w:rFonts w:ascii="Times New Roman" w:hAnsi="Times New Roman" w:cs="Times New Roman"/>
          <w:sz w:val="20"/>
          <w:szCs w:val="20"/>
        </w:rPr>
        <w:t>rtical</w:t>
      </w:r>
      <w:proofErr w:type="spellEnd"/>
      <w:r w:rsidR="00773242" w:rsidRPr="00DA3F0F">
        <w:rPr>
          <w:rFonts w:ascii="Times New Roman" w:hAnsi="Times New Roman" w:cs="Times New Roman"/>
          <w:sz w:val="20"/>
          <w:szCs w:val="20"/>
        </w:rPr>
        <w:t xml:space="preserve"> cell formations </w:t>
      </w:r>
      <w:r w:rsidR="002D772A" w:rsidRPr="00DA3F0F">
        <w:rPr>
          <w:rFonts w:ascii="Times New Roman" w:hAnsi="Times New Roman" w:cs="Times New Roman"/>
          <w:sz w:val="20"/>
          <w:szCs w:val="20"/>
        </w:rPr>
        <w:t>over another</w:t>
      </w:r>
      <w:r w:rsidR="00773242" w:rsidRPr="00DA3F0F">
        <w:rPr>
          <w:rFonts w:ascii="Times New Roman" w:hAnsi="Times New Roman" w:cs="Times New Roman"/>
          <w:sz w:val="20"/>
          <w:szCs w:val="20"/>
        </w:rPr>
        <w:t xml:space="preserve"> 2-D plane </w:t>
      </w:r>
      <w:r w:rsidR="0072060F" w:rsidRPr="00DA3F0F">
        <w:rPr>
          <w:rFonts w:ascii="Times New Roman" w:hAnsi="Times New Roman" w:cs="Times New Roman"/>
          <w:sz w:val="20"/>
          <w:szCs w:val="20"/>
        </w:rPr>
        <w:t xml:space="preserve">located </w:t>
      </w:r>
      <w:r w:rsidR="00773242" w:rsidRPr="00DA3F0F">
        <w:rPr>
          <w:rFonts w:ascii="Times New Roman" w:hAnsi="Times New Roman" w:cs="Times New Roman"/>
          <w:sz w:val="20"/>
          <w:szCs w:val="20"/>
        </w:rPr>
        <w:t>far from the fusela</w:t>
      </w:r>
      <w:r w:rsidR="00E97005" w:rsidRPr="00DA3F0F">
        <w:rPr>
          <w:rFonts w:ascii="Times New Roman" w:hAnsi="Times New Roman" w:cs="Times New Roman"/>
          <w:sz w:val="20"/>
          <w:szCs w:val="20"/>
        </w:rPr>
        <w:t>ge</w:t>
      </w:r>
      <w:r w:rsidR="0072060F" w:rsidRPr="00DA3F0F">
        <w:rPr>
          <w:rFonts w:ascii="Times New Roman" w:hAnsi="Times New Roman" w:cs="Times New Roman"/>
          <w:sz w:val="20"/>
          <w:szCs w:val="20"/>
        </w:rPr>
        <w:t xml:space="preserve"> are shown in Figure </w:t>
      </w:r>
      <w:r w:rsidR="00E142EB" w:rsidRPr="00DA3F0F">
        <w:rPr>
          <w:rFonts w:ascii="Times New Roman" w:hAnsi="Times New Roman" w:cs="Times New Roman"/>
          <w:sz w:val="20"/>
          <w:szCs w:val="20"/>
        </w:rPr>
        <w:t>19</w:t>
      </w:r>
      <w:r w:rsidR="0072060F" w:rsidRPr="00DA3F0F">
        <w:rPr>
          <w:rFonts w:ascii="Times New Roman" w:hAnsi="Times New Roman" w:cs="Times New Roman"/>
          <w:sz w:val="20"/>
          <w:szCs w:val="20"/>
        </w:rPr>
        <w:t xml:space="preserve">(b). </w:t>
      </w:r>
    </w:p>
    <w:p w:rsidR="0043570E" w:rsidRPr="00BD60BF" w:rsidRDefault="00BD60BF" w:rsidP="007C2F47">
      <w:pPr>
        <w:spacing w:before="120" w:after="120" w:line="240" w:lineRule="auto"/>
        <w:jc w:val="both"/>
        <w:rPr>
          <w:rFonts w:ascii="Times New Roman" w:hAnsi="Times New Roman" w:cs="Times New Roman"/>
          <w:sz w:val="24"/>
          <w:szCs w:val="24"/>
        </w:rPr>
      </w:pPr>
      <w:r w:rsidRPr="00BD60BF">
        <w:rPr>
          <w:rFonts w:ascii="Times New Roman" w:hAnsi="Times New Roman" w:cs="Times New Roman"/>
          <w:sz w:val="24"/>
          <w:szCs w:val="24"/>
        </w:rPr>
        <w:t>5.4</w:t>
      </w:r>
      <w:r w:rsidR="00E560C7" w:rsidRPr="00BD60BF">
        <w:rPr>
          <w:rFonts w:ascii="Times New Roman" w:hAnsi="Times New Roman" w:cs="Times New Roman"/>
          <w:sz w:val="24"/>
          <w:szCs w:val="24"/>
        </w:rPr>
        <w:t xml:space="preserve"> </w:t>
      </w:r>
      <w:r w:rsidR="00C73678" w:rsidRPr="00BD60BF">
        <w:rPr>
          <w:rFonts w:ascii="Times New Roman" w:hAnsi="Times New Roman" w:cs="Times New Roman"/>
          <w:sz w:val="24"/>
          <w:szCs w:val="24"/>
        </w:rPr>
        <w:t xml:space="preserve">FEM </w:t>
      </w:r>
      <w:r w:rsidR="00C102DE" w:rsidRPr="00BD60BF">
        <w:rPr>
          <w:rFonts w:ascii="Times New Roman" w:hAnsi="Times New Roman" w:cs="Times New Roman"/>
          <w:sz w:val="24"/>
          <w:szCs w:val="24"/>
        </w:rPr>
        <w:t>Analysis</w:t>
      </w:r>
      <w:r w:rsidR="000376D3" w:rsidRPr="00BD60BF">
        <w:rPr>
          <w:rFonts w:ascii="Times New Roman" w:hAnsi="Times New Roman" w:cs="Times New Roman"/>
          <w:sz w:val="24"/>
          <w:szCs w:val="24"/>
        </w:rPr>
        <w:t xml:space="preserve"> </w:t>
      </w:r>
      <w:r w:rsidR="00E54BC2" w:rsidRPr="00BD60BF">
        <w:rPr>
          <w:rFonts w:ascii="Times New Roman" w:hAnsi="Times New Roman" w:cs="Times New Roman"/>
          <w:sz w:val="24"/>
          <w:szCs w:val="24"/>
        </w:rPr>
        <w:t>with the</w:t>
      </w:r>
      <w:r w:rsidR="000376D3" w:rsidRPr="00BD60BF">
        <w:rPr>
          <w:rFonts w:ascii="Times New Roman" w:hAnsi="Times New Roman" w:cs="Times New Roman"/>
          <w:sz w:val="24"/>
          <w:szCs w:val="24"/>
        </w:rPr>
        <w:t xml:space="preserve"> Aerodynamic E</w:t>
      </w:r>
      <w:r w:rsidR="00C73678" w:rsidRPr="00BD60BF">
        <w:rPr>
          <w:rFonts w:ascii="Times New Roman" w:hAnsi="Times New Roman" w:cs="Times New Roman"/>
          <w:sz w:val="24"/>
          <w:szCs w:val="24"/>
        </w:rPr>
        <w:t>ffects</w:t>
      </w:r>
    </w:p>
    <w:p w:rsidR="00F66771" w:rsidRPr="00DA3F0F" w:rsidRDefault="00BD60BF" w:rsidP="007C2F47">
      <w:pPr>
        <w:spacing w:before="120" w:after="120" w:line="240" w:lineRule="auto"/>
        <w:jc w:val="both"/>
        <w:rPr>
          <w:rFonts w:ascii="Times New Roman" w:hAnsi="Times New Roman" w:cs="Times New Roman"/>
          <w:b/>
          <w:sz w:val="20"/>
          <w:szCs w:val="20"/>
        </w:rPr>
      </w:pPr>
      <w:r>
        <w:rPr>
          <w:rFonts w:ascii="Times New Roman" w:hAnsi="Times New Roman" w:cs="Times New Roman"/>
          <w:sz w:val="20"/>
          <w:szCs w:val="20"/>
        </w:rPr>
        <w:t xml:space="preserve">   </w:t>
      </w:r>
      <w:r w:rsidR="00F66771" w:rsidRPr="00DA3F0F">
        <w:rPr>
          <w:rFonts w:ascii="Times New Roman" w:hAnsi="Times New Roman" w:cs="Times New Roman"/>
          <w:sz w:val="20"/>
          <w:szCs w:val="20"/>
        </w:rPr>
        <w:t>The pressure profiles generated by CFD for the aircraft wing top and bottom surfaces were transferred into the FEM model as surface pressure loads. Impact simulations were cond</w:t>
      </w:r>
      <w:r w:rsidR="0072060F" w:rsidRPr="00DA3F0F">
        <w:rPr>
          <w:rFonts w:ascii="Times New Roman" w:hAnsi="Times New Roman" w:cs="Times New Roman"/>
          <w:sz w:val="20"/>
          <w:szCs w:val="20"/>
        </w:rPr>
        <w:t>ucted to evaluate the influence</w:t>
      </w:r>
      <w:r w:rsidR="00F66771" w:rsidRPr="00DA3F0F">
        <w:rPr>
          <w:rFonts w:ascii="Times New Roman" w:hAnsi="Times New Roman" w:cs="Times New Roman"/>
          <w:sz w:val="20"/>
          <w:szCs w:val="20"/>
        </w:rPr>
        <w:t xml:space="preserve"> of the aerodynamic pressure loads </w:t>
      </w:r>
      <w:r w:rsidR="0072060F" w:rsidRPr="00DA3F0F">
        <w:rPr>
          <w:rFonts w:ascii="Times New Roman" w:hAnsi="Times New Roman" w:cs="Times New Roman"/>
          <w:sz w:val="20"/>
          <w:szCs w:val="20"/>
        </w:rPr>
        <w:t>on</w:t>
      </w:r>
      <w:r w:rsidR="00F66771" w:rsidRPr="00DA3F0F">
        <w:rPr>
          <w:rFonts w:ascii="Times New Roman" w:hAnsi="Times New Roman" w:cs="Times New Roman"/>
          <w:sz w:val="20"/>
          <w:szCs w:val="20"/>
        </w:rPr>
        <w:t xml:space="preserve"> spar</w:t>
      </w:r>
      <w:r w:rsidR="0072060F" w:rsidRPr="00DA3F0F">
        <w:rPr>
          <w:rFonts w:ascii="Times New Roman" w:hAnsi="Times New Roman" w:cs="Times New Roman"/>
          <w:sz w:val="20"/>
          <w:szCs w:val="20"/>
        </w:rPr>
        <w:t xml:space="preserve">s </w:t>
      </w:r>
      <w:proofErr w:type="gramStart"/>
      <w:r w:rsidR="0072060F" w:rsidRPr="00DA3F0F">
        <w:rPr>
          <w:rFonts w:ascii="Times New Roman" w:hAnsi="Times New Roman" w:cs="Times New Roman"/>
          <w:sz w:val="20"/>
          <w:szCs w:val="20"/>
        </w:rPr>
        <w:t xml:space="preserve">of </w:t>
      </w:r>
      <w:r w:rsidR="00F66771" w:rsidRPr="00DA3F0F">
        <w:rPr>
          <w:rFonts w:ascii="Times New Roman" w:hAnsi="Times New Roman" w:cs="Times New Roman"/>
          <w:sz w:val="20"/>
          <w:szCs w:val="20"/>
        </w:rPr>
        <w:t xml:space="preserve"> </w:t>
      </w:r>
      <w:r w:rsidR="0072060F" w:rsidRPr="00DA3F0F">
        <w:rPr>
          <w:rFonts w:ascii="Times New Roman" w:hAnsi="Times New Roman" w:cs="Times New Roman"/>
          <w:sz w:val="20"/>
          <w:szCs w:val="20"/>
        </w:rPr>
        <w:t>selected</w:t>
      </w:r>
      <w:proofErr w:type="gramEnd"/>
      <w:r w:rsidR="0072060F" w:rsidRPr="00DA3F0F">
        <w:rPr>
          <w:rFonts w:ascii="Times New Roman" w:hAnsi="Times New Roman" w:cs="Times New Roman"/>
          <w:sz w:val="20"/>
          <w:szCs w:val="20"/>
        </w:rPr>
        <w:t xml:space="preserve"> </w:t>
      </w:r>
      <w:r w:rsidR="00F66771" w:rsidRPr="00DA3F0F">
        <w:rPr>
          <w:rFonts w:ascii="Times New Roman" w:hAnsi="Times New Roman" w:cs="Times New Roman"/>
          <w:sz w:val="20"/>
          <w:szCs w:val="20"/>
        </w:rPr>
        <w:t xml:space="preserve">thicknesses </w:t>
      </w:r>
      <w:r w:rsidR="00E142EB" w:rsidRPr="00DA3F0F">
        <w:rPr>
          <w:rFonts w:ascii="Times New Roman" w:hAnsi="Times New Roman" w:cs="Times New Roman"/>
          <w:sz w:val="20"/>
          <w:szCs w:val="20"/>
        </w:rPr>
        <w:t>shown in Figure 15</w:t>
      </w:r>
      <w:r w:rsidR="0072060F" w:rsidRPr="00DA3F0F">
        <w:rPr>
          <w:rFonts w:ascii="Times New Roman" w:hAnsi="Times New Roman" w:cs="Times New Roman"/>
          <w:sz w:val="20"/>
          <w:szCs w:val="20"/>
        </w:rPr>
        <w:t xml:space="preserve">. </w:t>
      </w:r>
      <w:r w:rsidR="00F66771" w:rsidRPr="00DA3F0F">
        <w:rPr>
          <w:rFonts w:ascii="Times New Roman" w:hAnsi="Times New Roman" w:cs="Times New Roman"/>
          <w:sz w:val="20"/>
          <w:szCs w:val="20"/>
        </w:rPr>
        <w:t>As shown in Figure 2</w:t>
      </w:r>
      <w:r w:rsidR="00E142EB" w:rsidRPr="00DA3F0F">
        <w:rPr>
          <w:rFonts w:ascii="Times New Roman" w:hAnsi="Times New Roman" w:cs="Times New Roman"/>
          <w:sz w:val="20"/>
          <w:szCs w:val="20"/>
        </w:rPr>
        <w:t>0</w:t>
      </w:r>
      <w:r w:rsidR="00F66771" w:rsidRPr="00DA3F0F">
        <w:rPr>
          <w:rFonts w:ascii="Times New Roman" w:hAnsi="Times New Roman" w:cs="Times New Roman"/>
          <w:sz w:val="20"/>
          <w:szCs w:val="20"/>
        </w:rPr>
        <w:t xml:space="preserve">, identical tendency is observed </w:t>
      </w:r>
      <w:r w:rsidR="0072060F" w:rsidRPr="00DA3F0F">
        <w:rPr>
          <w:rFonts w:ascii="Times New Roman" w:hAnsi="Times New Roman" w:cs="Times New Roman"/>
          <w:sz w:val="20"/>
          <w:szCs w:val="20"/>
        </w:rPr>
        <w:t xml:space="preserve">as </w:t>
      </w:r>
      <w:r w:rsidR="00F66771" w:rsidRPr="00DA3F0F">
        <w:rPr>
          <w:rFonts w:ascii="Times New Roman" w:hAnsi="Times New Roman" w:cs="Times New Roman"/>
          <w:sz w:val="20"/>
          <w:szCs w:val="20"/>
        </w:rPr>
        <w:t xml:space="preserve">compared to </w:t>
      </w:r>
      <w:r w:rsidR="0072060F" w:rsidRPr="00DA3F0F">
        <w:rPr>
          <w:rFonts w:ascii="Times New Roman" w:hAnsi="Times New Roman" w:cs="Times New Roman"/>
          <w:sz w:val="20"/>
          <w:szCs w:val="20"/>
        </w:rPr>
        <w:t>the cases without aerodynamic pressure,</w:t>
      </w:r>
      <w:r w:rsidR="00F66771" w:rsidRPr="00DA3F0F">
        <w:rPr>
          <w:rFonts w:ascii="Times New Roman" w:hAnsi="Times New Roman" w:cs="Times New Roman"/>
          <w:sz w:val="20"/>
          <w:szCs w:val="20"/>
        </w:rPr>
        <w:t xml:space="preserve"> but the maximum plastic strain of the structure is found to be slightly higher. Also</w:t>
      </w:r>
      <w:r w:rsidR="0072060F" w:rsidRPr="00DA3F0F">
        <w:rPr>
          <w:rFonts w:ascii="Times New Roman" w:hAnsi="Times New Roman" w:cs="Times New Roman"/>
          <w:sz w:val="20"/>
          <w:szCs w:val="20"/>
        </w:rPr>
        <w:t>,</w:t>
      </w:r>
      <w:r w:rsidR="00F66771" w:rsidRPr="00DA3F0F">
        <w:rPr>
          <w:rFonts w:ascii="Times New Roman" w:hAnsi="Times New Roman" w:cs="Times New Roman"/>
          <w:sz w:val="20"/>
          <w:szCs w:val="20"/>
        </w:rPr>
        <w:t xml:space="preserve"> the critical spar thickness can be assumed to be 10 mm, although even for 5mm thickness the spar has not been fully bridge</w:t>
      </w:r>
      <w:r w:rsidR="0072060F" w:rsidRPr="00DA3F0F">
        <w:rPr>
          <w:rFonts w:ascii="Times New Roman" w:hAnsi="Times New Roman" w:cs="Times New Roman"/>
          <w:sz w:val="20"/>
          <w:szCs w:val="20"/>
        </w:rPr>
        <w:t>d</w:t>
      </w:r>
      <w:r w:rsidR="00F66771" w:rsidRPr="00DA3F0F">
        <w:rPr>
          <w:rFonts w:ascii="Times New Roman" w:hAnsi="Times New Roman" w:cs="Times New Roman"/>
          <w:sz w:val="20"/>
          <w:szCs w:val="20"/>
        </w:rPr>
        <w:t xml:space="preserve"> even for the worst damage producing c</w:t>
      </w:r>
      <w:r w:rsidR="0072060F" w:rsidRPr="00DA3F0F">
        <w:rPr>
          <w:rFonts w:ascii="Times New Roman" w:hAnsi="Times New Roman" w:cs="Times New Roman"/>
          <w:sz w:val="20"/>
          <w:szCs w:val="20"/>
        </w:rPr>
        <w:t>ase</w:t>
      </w:r>
      <w:r w:rsidR="00F66771" w:rsidRPr="00DA3F0F">
        <w:rPr>
          <w:rFonts w:ascii="Times New Roman" w:hAnsi="Times New Roman" w:cs="Times New Roman"/>
          <w:sz w:val="20"/>
          <w:szCs w:val="20"/>
        </w:rPr>
        <w:t>. These results indicate that the aerodynamic pressures are supported by the entire wing structure and only slightly increase damage observed in the front spar.</w:t>
      </w:r>
    </w:p>
    <w:p w:rsidR="00E70413" w:rsidRDefault="00BD60BF" w:rsidP="007C2F47">
      <w:pPr>
        <w:spacing w:before="120"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F657B6" w:rsidRPr="00DA3F0F">
        <w:rPr>
          <w:rFonts w:ascii="Times New Roman" w:hAnsi="Times New Roman" w:cs="Times New Roman"/>
          <w:sz w:val="20"/>
          <w:szCs w:val="20"/>
        </w:rPr>
        <w:t xml:space="preserve">The velocity histories of the </w:t>
      </w:r>
      <w:r w:rsidR="0072060F" w:rsidRPr="00DA3F0F">
        <w:rPr>
          <w:rFonts w:ascii="Times New Roman" w:hAnsi="Times New Roman" w:cs="Times New Roman"/>
          <w:sz w:val="20"/>
          <w:szCs w:val="20"/>
        </w:rPr>
        <w:t>air</w:t>
      </w:r>
      <w:r w:rsidR="00F657B6" w:rsidRPr="00DA3F0F">
        <w:rPr>
          <w:rFonts w:ascii="Times New Roman" w:hAnsi="Times New Roman" w:cs="Times New Roman"/>
          <w:sz w:val="20"/>
          <w:szCs w:val="20"/>
        </w:rPr>
        <w:t>plane with and without aerodynamic pressure are presented in Figure 2</w:t>
      </w:r>
      <w:r w:rsidR="00E142EB" w:rsidRPr="00DA3F0F">
        <w:rPr>
          <w:rFonts w:ascii="Times New Roman" w:hAnsi="Times New Roman" w:cs="Times New Roman"/>
          <w:sz w:val="20"/>
          <w:szCs w:val="20"/>
        </w:rPr>
        <w:t>1</w:t>
      </w:r>
      <w:r w:rsidR="00F657B6" w:rsidRPr="00DA3F0F">
        <w:rPr>
          <w:rFonts w:ascii="Times New Roman" w:hAnsi="Times New Roman" w:cs="Times New Roman"/>
          <w:sz w:val="20"/>
          <w:szCs w:val="20"/>
        </w:rPr>
        <w:t xml:space="preserve">. </w:t>
      </w:r>
      <w:r w:rsidR="00AA5974" w:rsidRPr="00DA3F0F">
        <w:rPr>
          <w:rFonts w:ascii="Times New Roman" w:hAnsi="Times New Roman" w:cs="Times New Roman"/>
          <w:sz w:val="20"/>
          <w:szCs w:val="20"/>
        </w:rPr>
        <w:t xml:space="preserve">The slightly higher vertical </w:t>
      </w:r>
      <w:r w:rsidR="00273077" w:rsidRPr="00DA3F0F">
        <w:rPr>
          <w:rFonts w:ascii="Times New Roman" w:hAnsi="Times New Roman" w:cs="Times New Roman"/>
          <w:sz w:val="20"/>
          <w:szCs w:val="20"/>
        </w:rPr>
        <w:t xml:space="preserve">and resultant </w:t>
      </w:r>
      <w:r w:rsidR="00AA5974" w:rsidRPr="00DA3F0F">
        <w:rPr>
          <w:rFonts w:ascii="Times New Roman" w:hAnsi="Times New Roman" w:cs="Times New Roman"/>
          <w:sz w:val="20"/>
          <w:szCs w:val="20"/>
        </w:rPr>
        <w:t xml:space="preserve">velocity matches with the aerodynamic effect when </w:t>
      </w:r>
      <w:r w:rsidR="0072060F" w:rsidRPr="00DA3F0F">
        <w:rPr>
          <w:rFonts w:ascii="Times New Roman" w:hAnsi="Times New Roman" w:cs="Times New Roman"/>
          <w:sz w:val="20"/>
          <w:szCs w:val="20"/>
        </w:rPr>
        <w:t>the air</w:t>
      </w:r>
      <w:r w:rsidR="00AA5974" w:rsidRPr="00DA3F0F">
        <w:rPr>
          <w:rFonts w:ascii="Times New Roman" w:hAnsi="Times New Roman" w:cs="Times New Roman"/>
          <w:sz w:val="20"/>
          <w:szCs w:val="20"/>
        </w:rPr>
        <w:t>plane is flying up</w:t>
      </w:r>
      <w:r w:rsidR="005F4700" w:rsidRPr="00DA3F0F">
        <w:rPr>
          <w:rFonts w:ascii="Times New Roman" w:hAnsi="Times New Roman" w:cs="Times New Roman"/>
          <w:sz w:val="20"/>
          <w:szCs w:val="20"/>
        </w:rPr>
        <w:t xml:space="preserve">, therefore proves the accuracy of </w:t>
      </w:r>
      <w:r w:rsidR="0047212E" w:rsidRPr="00DA3F0F">
        <w:rPr>
          <w:rFonts w:ascii="Times New Roman" w:hAnsi="Times New Roman" w:cs="Times New Roman"/>
          <w:sz w:val="20"/>
          <w:szCs w:val="20"/>
        </w:rPr>
        <w:t xml:space="preserve">the </w:t>
      </w:r>
      <w:r w:rsidR="00133BFB" w:rsidRPr="00DA3F0F">
        <w:rPr>
          <w:rFonts w:ascii="Times New Roman" w:hAnsi="Times New Roman" w:cs="Times New Roman"/>
          <w:sz w:val="20"/>
          <w:szCs w:val="20"/>
        </w:rPr>
        <w:t>model</w:t>
      </w:r>
      <w:r w:rsidR="005F4700" w:rsidRPr="00DA3F0F">
        <w:rPr>
          <w:rFonts w:ascii="Times New Roman" w:hAnsi="Times New Roman" w:cs="Times New Roman"/>
          <w:sz w:val="20"/>
          <w:szCs w:val="20"/>
        </w:rPr>
        <w:t xml:space="preserve">. </w:t>
      </w:r>
      <w:r w:rsidR="00AA5974" w:rsidRPr="00DA3F0F">
        <w:rPr>
          <w:rFonts w:ascii="Times New Roman" w:hAnsi="Times New Roman" w:cs="Times New Roman"/>
          <w:sz w:val="20"/>
          <w:szCs w:val="20"/>
        </w:rPr>
        <w:t xml:space="preserve">  </w:t>
      </w:r>
    </w:p>
    <w:p w:rsidR="00BD60BF" w:rsidRDefault="00BD60BF" w:rsidP="007C2F47">
      <w:pPr>
        <w:spacing w:before="120"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DA3F0F">
        <w:rPr>
          <w:rFonts w:ascii="Times New Roman" w:hAnsi="Times New Roman" w:cs="Times New Roman"/>
          <w:sz w:val="20"/>
          <w:szCs w:val="20"/>
        </w:rPr>
        <w:t>For the I-beam structure, when impact occurs, the flanges are assumed to suffer normal stress while the web fails by shear stress. When the airplane flies up it has a vertical velocity, the top flange of the spar is compressed and the bottom flange suffers mainly tension stresses. The effective plastic strain histories of the spar elements with spar thickness 10 mm were also recorded, as shown in Figure 22. The top flange of the spar is damaged more seriously compared with the bottom flange. It is found that aerodynamic pressure causes higher effective plastic strain. For cases with aerodynamic pressures (blue dashed line) and without aerodynamic pressure (red line), the plastic strains increase almost at the same time for the bottom and top flanges, as shown in both plots. Also, the effective plastic strains in both plots become constant at about 0.019s for both top and bottom elements. This result indicates that the aerodynamic pressure has no significant influence on the impact damage process.</w:t>
      </w:r>
    </w:p>
    <w:p w:rsidR="00BD60BF" w:rsidRPr="00DA3F0F" w:rsidRDefault="00BD60BF" w:rsidP="007C2F47">
      <w:pPr>
        <w:spacing w:before="120" w:after="120" w:line="240" w:lineRule="auto"/>
        <w:rPr>
          <w:rFonts w:ascii="Times New Roman" w:hAnsi="Times New Roman" w:cs="Times New Roman"/>
          <w:sz w:val="20"/>
          <w:szCs w:val="20"/>
        </w:rPr>
      </w:pPr>
      <w:r w:rsidRPr="00DA3F0F">
        <w:rPr>
          <w:rFonts w:ascii="Times New Roman" w:hAnsi="Times New Roman" w:cs="Times New Roman"/>
          <w:noProof/>
          <w:sz w:val="20"/>
          <w:szCs w:val="20"/>
        </w:rPr>
        <w:lastRenderedPageBreak/>
        <w:drawing>
          <wp:inline distT="0" distB="0" distL="0" distR="0">
            <wp:extent cx="3017520" cy="2555425"/>
            <wp:effectExtent l="19050" t="0" r="0" b="0"/>
            <wp:docPr id="28" name="Picture 6" descr="spar thickness failure with pres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 thickness failure with pressure.jpg"/>
                    <pic:cNvPicPr/>
                  </pic:nvPicPr>
                  <pic:blipFill>
                    <a:blip r:embed="rId44" cstate="print"/>
                    <a:stretch>
                      <a:fillRect/>
                    </a:stretch>
                  </pic:blipFill>
                  <pic:spPr>
                    <a:xfrm>
                      <a:off x="0" y="0"/>
                      <a:ext cx="3017520" cy="2555425"/>
                    </a:xfrm>
                    <a:prstGeom prst="rect">
                      <a:avLst/>
                    </a:prstGeom>
                  </pic:spPr>
                </pic:pic>
              </a:graphicData>
            </a:graphic>
          </wp:inline>
        </w:drawing>
      </w:r>
    </w:p>
    <w:p w:rsidR="00BD60BF" w:rsidRPr="00DA3F0F" w:rsidRDefault="00BD60BF" w:rsidP="007C2F47">
      <w:pPr>
        <w:spacing w:before="120" w:after="120" w:line="240" w:lineRule="auto"/>
        <w:jc w:val="both"/>
        <w:rPr>
          <w:rFonts w:ascii="Times New Roman" w:hAnsi="Times New Roman" w:cs="Times New Roman"/>
          <w:sz w:val="20"/>
          <w:szCs w:val="20"/>
        </w:rPr>
      </w:pPr>
      <w:r w:rsidRPr="00DA3F0F">
        <w:rPr>
          <w:rFonts w:ascii="Times New Roman" w:hAnsi="Times New Roman" w:cs="Times New Roman"/>
          <w:sz w:val="20"/>
          <w:szCs w:val="20"/>
        </w:rPr>
        <w:t>Figure 20</w:t>
      </w:r>
      <w:r w:rsidR="000A6597">
        <w:rPr>
          <w:rFonts w:ascii="Times New Roman" w:hAnsi="Times New Roman" w:cs="Times New Roman"/>
          <w:sz w:val="20"/>
          <w:szCs w:val="20"/>
        </w:rPr>
        <w:t>:</w:t>
      </w:r>
      <w:r w:rsidRPr="00DA3F0F">
        <w:rPr>
          <w:rFonts w:ascii="Times New Roman" w:hAnsi="Times New Roman" w:cs="Times New Roman"/>
          <w:sz w:val="20"/>
          <w:szCs w:val="20"/>
        </w:rPr>
        <w:t xml:space="preserve"> The final plastic strain contour of the spar with thickness of 20 mm (a), 17 mm (b), 13 mm (c), 10mm (d), 8 mm (e) and 5 mm (f) included aerodynamic pressures loads.</w:t>
      </w:r>
    </w:p>
    <w:p w:rsidR="00BD60BF" w:rsidRPr="00DA3F0F" w:rsidRDefault="00BD60BF" w:rsidP="007C2F47">
      <w:pPr>
        <w:spacing w:before="120" w:after="120" w:line="240" w:lineRule="auto"/>
        <w:jc w:val="both"/>
        <w:rPr>
          <w:rFonts w:ascii="Times New Roman" w:hAnsi="Times New Roman" w:cs="Times New Roman"/>
          <w:sz w:val="20"/>
          <w:szCs w:val="20"/>
        </w:rPr>
      </w:pPr>
    </w:p>
    <w:p w:rsidR="005C0A2D" w:rsidRPr="00DA3F0F" w:rsidRDefault="005C0A2D" w:rsidP="007C2F47">
      <w:pPr>
        <w:spacing w:before="120" w:after="120" w:line="240" w:lineRule="auto"/>
        <w:jc w:val="both"/>
        <w:rPr>
          <w:rFonts w:ascii="Times New Roman" w:hAnsi="Times New Roman" w:cs="Times New Roman"/>
          <w:sz w:val="20"/>
          <w:szCs w:val="20"/>
        </w:rPr>
      </w:pPr>
      <w:r w:rsidRPr="00DA3F0F">
        <w:rPr>
          <w:rFonts w:ascii="Times New Roman" w:hAnsi="Times New Roman" w:cs="Times New Roman"/>
          <w:noProof/>
          <w:sz w:val="20"/>
          <w:szCs w:val="20"/>
        </w:rPr>
        <w:drawing>
          <wp:inline distT="0" distB="0" distL="0" distR="0">
            <wp:extent cx="3017520" cy="1149161"/>
            <wp:effectExtent l="19050" t="0" r="0" b="0"/>
            <wp:docPr id="19" name="Picture 18" descr="pressure effects-velo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ure effects-velocity.jpg"/>
                    <pic:cNvPicPr/>
                  </pic:nvPicPr>
                  <pic:blipFill>
                    <a:blip r:embed="rId45" cstate="print"/>
                    <a:stretch>
                      <a:fillRect/>
                    </a:stretch>
                  </pic:blipFill>
                  <pic:spPr>
                    <a:xfrm>
                      <a:off x="0" y="0"/>
                      <a:ext cx="3017520" cy="1149161"/>
                    </a:xfrm>
                    <a:prstGeom prst="rect">
                      <a:avLst/>
                    </a:prstGeom>
                  </pic:spPr>
                </pic:pic>
              </a:graphicData>
            </a:graphic>
          </wp:inline>
        </w:drawing>
      </w:r>
    </w:p>
    <w:p w:rsidR="005C0A2D" w:rsidRPr="00DA3F0F" w:rsidRDefault="005C0A2D" w:rsidP="007C2F47">
      <w:pPr>
        <w:spacing w:before="120" w:after="120" w:line="240" w:lineRule="auto"/>
        <w:jc w:val="both"/>
        <w:rPr>
          <w:rFonts w:ascii="Times New Roman" w:hAnsi="Times New Roman" w:cs="Times New Roman"/>
          <w:sz w:val="20"/>
          <w:szCs w:val="20"/>
        </w:rPr>
      </w:pPr>
      <w:r w:rsidRPr="00DA3F0F">
        <w:rPr>
          <w:rFonts w:ascii="Times New Roman" w:hAnsi="Times New Roman" w:cs="Times New Roman"/>
          <w:sz w:val="20"/>
          <w:szCs w:val="20"/>
        </w:rPr>
        <w:t>Figure 2</w:t>
      </w:r>
      <w:r w:rsidR="00E142EB" w:rsidRPr="00DA3F0F">
        <w:rPr>
          <w:rFonts w:ascii="Times New Roman" w:hAnsi="Times New Roman" w:cs="Times New Roman"/>
          <w:sz w:val="20"/>
          <w:szCs w:val="20"/>
        </w:rPr>
        <w:t>1</w:t>
      </w:r>
      <w:r w:rsidR="000A6597">
        <w:rPr>
          <w:rFonts w:ascii="Times New Roman" w:hAnsi="Times New Roman" w:cs="Times New Roman"/>
          <w:sz w:val="20"/>
          <w:szCs w:val="20"/>
        </w:rPr>
        <w:t>:</w:t>
      </w:r>
      <w:r w:rsidRPr="00DA3F0F">
        <w:rPr>
          <w:rFonts w:ascii="Times New Roman" w:hAnsi="Times New Roman" w:cs="Times New Roman"/>
          <w:sz w:val="20"/>
          <w:szCs w:val="20"/>
        </w:rPr>
        <w:t xml:space="preserve"> Comparison of resultant velocity (a) and vertical velocity (b) histories of the airplane with and without consideration of aerodynamic pressure</w:t>
      </w:r>
    </w:p>
    <w:p w:rsidR="005E4D66" w:rsidRPr="00DA3F0F" w:rsidRDefault="00BD60BF" w:rsidP="007C2F47">
      <w:pPr>
        <w:spacing w:before="120"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rsidR="00483879" w:rsidRPr="00DA3F0F" w:rsidRDefault="00A3186A" w:rsidP="007C2F47">
      <w:pPr>
        <w:spacing w:before="120" w:after="120" w:line="240" w:lineRule="auto"/>
        <w:jc w:val="center"/>
        <w:rPr>
          <w:rFonts w:ascii="Times New Roman" w:hAnsi="Times New Roman" w:cs="Times New Roman"/>
          <w:sz w:val="20"/>
          <w:szCs w:val="20"/>
        </w:rPr>
      </w:pPr>
      <w:r w:rsidRPr="00DA3F0F">
        <w:rPr>
          <w:rFonts w:ascii="Times New Roman" w:hAnsi="Times New Roman" w:cs="Times New Roman"/>
          <w:noProof/>
          <w:sz w:val="20"/>
          <w:szCs w:val="20"/>
        </w:rPr>
        <w:drawing>
          <wp:inline distT="0" distB="0" distL="0" distR="0">
            <wp:extent cx="3017520" cy="1084558"/>
            <wp:effectExtent l="0" t="0" r="0" b="0"/>
            <wp:docPr id="26" name="Picture 25" descr="figure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2.png"/>
                    <pic:cNvPicPr/>
                  </pic:nvPicPr>
                  <pic:blipFill>
                    <a:blip r:embed="rId46" cstate="print"/>
                    <a:stretch>
                      <a:fillRect/>
                    </a:stretch>
                  </pic:blipFill>
                  <pic:spPr>
                    <a:xfrm>
                      <a:off x="0" y="0"/>
                      <a:ext cx="3017520" cy="1084558"/>
                    </a:xfrm>
                    <a:prstGeom prst="rect">
                      <a:avLst/>
                    </a:prstGeom>
                  </pic:spPr>
                </pic:pic>
              </a:graphicData>
            </a:graphic>
          </wp:inline>
        </w:drawing>
      </w:r>
    </w:p>
    <w:p w:rsidR="00A622B0" w:rsidRPr="00DA3F0F" w:rsidRDefault="000C24F0" w:rsidP="007C2F47">
      <w:pPr>
        <w:spacing w:before="120" w:after="120" w:line="240" w:lineRule="auto"/>
        <w:jc w:val="both"/>
        <w:rPr>
          <w:rFonts w:ascii="Times New Roman" w:hAnsi="Times New Roman" w:cs="Times New Roman"/>
          <w:sz w:val="20"/>
          <w:szCs w:val="20"/>
        </w:rPr>
      </w:pPr>
      <w:r w:rsidRPr="00DA3F0F">
        <w:rPr>
          <w:rFonts w:ascii="Times New Roman" w:hAnsi="Times New Roman" w:cs="Times New Roman"/>
          <w:sz w:val="20"/>
          <w:szCs w:val="20"/>
        </w:rPr>
        <w:t>Figure 2</w:t>
      </w:r>
      <w:r w:rsidR="00E142EB" w:rsidRPr="00DA3F0F">
        <w:rPr>
          <w:rFonts w:ascii="Times New Roman" w:hAnsi="Times New Roman" w:cs="Times New Roman"/>
          <w:sz w:val="20"/>
          <w:szCs w:val="20"/>
        </w:rPr>
        <w:t>2</w:t>
      </w:r>
      <w:r w:rsidR="000A6597">
        <w:rPr>
          <w:rFonts w:ascii="Times New Roman" w:hAnsi="Times New Roman" w:cs="Times New Roman"/>
          <w:sz w:val="20"/>
          <w:szCs w:val="20"/>
        </w:rPr>
        <w:t>:</w:t>
      </w:r>
      <w:r w:rsidR="009610FE" w:rsidRPr="00DA3F0F">
        <w:rPr>
          <w:rFonts w:ascii="Times New Roman" w:hAnsi="Times New Roman" w:cs="Times New Roman"/>
          <w:sz w:val="20"/>
          <w:szCs w:val="20"/>
        </w:rPr>
        <w:t xml:space="preserve"> </w:t>
      </w:r>
      <w:r w:rsidR="00A622B0" w:rsidRPr="00DA3F0F">
        <w:rPr>
          <w:rFonts w:ascii="Times New Roman" w:hAnsi="Times New Roman" w:cs="Times New Roman"/>
          <w:sz w:val="20"/>
          <w:szCs w:val="20"/>
        </w:rPr>
        <w:t xml:space="preserve"> Effective plastic strain histories of spar</w:t>
      </w:r>
      <w:r w:rsidR="00F474B2" w:rsidRPr="00DA3F0F">
        <w:rPr>
          <w:rFonts w:ascii="Times New Roman" w:hAnsi="Times New Roman" w:cs="Times New Roman"/>
          <w:sz w:val="20"/>
          <w:szCs w:val="20"/>
        </w:rPr>
        <w:t xml:space="preserve"> (a) </w:t>
      </w:r>
      <w:r w:rsidR="00A32F5C" w:rsidRPr="00DA3F0F">
        <w:rPr>
          <w:rFonts w:ascii="Times New Roman" w:hAnsi="Times New Roman" w:cs="Times New Roman"/>
          <w:sz w:val="20"/>
          <w:szCs w:val="20"/>
        </w:rPr>
        <w:t>bottom</w:t>
      </w:r>
      <w:r w:rsidR="00A622B0" w:rsidRPr="00DA3F0F">
        <w:rPr>
          <w:rFonts w:ascii="Times New Roman" w:hAnsi="Times New Roman" w:cs="Times New Roman"/>
          <w:sz w:val="20"/>
          <w:szCs w:val="20"/>
        </w:rPr>
        <w:t xml:space="preserve"> flange element</w:t>
      </w:r>
      <w:r w:rsidR="00F474B2" w:rsidRPr="00DA3F0F">
        <w:rPr>
          <w:rFonts w:ascii="Times New Roman" w:hAnsi="Times New Roman" w:cs="Times New Roman"/>
          <w:sz w:val="20"/>
          <w:szCs w:val="20"/>
        </w:rPr>
        <w:t>s</w:t>
      </w:r>
      <w:r w:rsidR="00A622B0" w:rsidRPr="00DA3F0F">
        <w:rPr>
          <w:rFonts w:ascii="Times New Roman" w:hAnsi="Times New Roman" w:cs="Times New Roman"/>
          <w:sz w:val="20"/>
          <w:szCs w:val="20"/>
        </w:rPr>
        <w:t xml:space="preserve"> and</w:t>
      </w:r>
      <w:r w:rsidR="00F474B2" w:rsidRPr="00DA3F0F">
        <w:rPr>
          <w:rFonts w:ascii="Times New Roman" w:hAnsi="Times New Roman" w:cs="Times New Roman"/>
          <w:sz w:val="20"/>
          <w:szCs w:val="20"/>
        </w:rPr>
        <w:t xml:space="preserve"> (b)</w:t>
      </w:r>
      <w:r w:rsidR="00A32F5C" w:rsidRPr="00DA3F0F">
        <w:rPr>
          <w:rFonts w:ascii="Times New Roman" w:hAnsi="Times New Roman" w:cs="Times New Roman"/>
          <w:sz w:val="20"/>
          <w:szCs w:val="20"/>
        </w:rPr>
        <w:t xml:space="preserve"> top</w:t>
      </w:r>
      <w:r w:rsidR="00A622B0" w:rsidRPr="00DA3F0F">
        <w:rPr>
          <w:rFonts w:ascii="Times New Roman" w:hAnsi="Times New Roman" w:cs="Times New Roman"/>
          <w:sz w:val="20"/>
          <w:szCs w:val="20"/>
        </w:rPr>
        <w:t xml:space="preserve"> flange element</w:t>
      </w:r>
      <w:r w:rsidR="00F474B2" w:rsidRPr="00DA3F0F">
        <w:rPr>
          <w:rFonts w:ascii="Times New Roman" w:hAnsi="Times New Roman" w:cs="Times New Roman"/>
          <w:sz w:val="20"/>
          <w:szCs w:val="20"/>
        </w:rPr>
        <w:t>s</w:t>
      </w:r>
      <w:r w:rsidR="00A622B0" w:rsidRPr="00DA3F0F">
        <w:rPr>
          <w:rFonts w:ascii="Times New Roman" w:hAnsi="Times New Roman" w:cs="Times New Roman"/>
          <w:sz w:val="20"/>
          <w:szCs w:val="20"/>
        </w:rPr>
        <w:t xml:space="preserve"> </w:t>
      </w:r>
    </w:p>
    <w:p w:rsidR="00506FD0" w:rsidRPr="00DA3F0F" w:rsidRDefault="00BD60BF" w:rsidP="007C2F47">
      <w:pPr>
        <w:spacing w:before="120"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BB3704" w:rsidRPr="00DA3F0F">
        <w:rPr>
          <w:rFonts w:ascii="Times New Roman" w:hAnsi="Times New Roman" w:cs="Times New Roman"/>
          <w:sz w:val="20"/>
          <w:szCs w:val="20"/>
        </w:rPr>
        <w:t xml:space="preserve">The aerodynamic </w:t>
      </w:r>
      <w:r w:rsidR="00C26C9A" w:rsidRPr="00DA3F0F">
        <w:rPr>
          <w:rFonts w:ascii="Times New Roman" w:hAnsi="Times New Roman" w:cs="Times New Roman"/>
          <w:sz w:val="20"/>
          <w:szCs w:val="20"/>
        </w:rPr>
        <w:t xml:space="preserve">evaluation of pressure distribution </w:t>
      </w:r>
      <w:r w:rsidR="00D06143" w:rsidRPr="00DA3F0F">
        <w:rPr>
          <w:rFonts w:ascii="Times New Roman" w:hAnsi="Times New Roman" w:cs="Times New Roman"/>
          <w:sz w:val="20"/>
          <w:szCs w:val="20"/>
        </w:rPr>
        <w:t>further corroborates t</w:t>
      </w:r>
      <w:r w:rsidR="00C26C9A" w:rsidRPr="00DA3F0F">
        <w:rPr>
          <w:rFonts w:ascii="Times New Roman" w:hAnsi="Times New Roman" w:cs="Times New Roman"/>
          <w:sz w:val="20"/>
          <w:szCs w:val="20"/>
        </w:rPr>
        <w:t xml:space="preserve">he corresponding finite element analysis of pressure loads </w:t>
      </w:r>
      <w:r w:rsidR="00133BFB" w:rsidRPr="00DA3F0F">
        <w:rPr>
          <w:rFonts w:ascii="Times New Roman" w:hAnsi="Times New Roman" w:cs="Times New Roman"/>
          <w:sz w:val="20"/>
          <w:szCs w:val="20"/>
        </w:rPr>
        <w:t>that even 5mm</w:t>
      </w:r>
      <w:r w:rsidR="00C26C9A" w:rsidRPr="00DA3F0F">
        <w:rPr>
          <w:rFonts w:ascii="Times New Roman" w:hAnsi="Times New Roman" w:cs="Times New Roman"/>
          <w:sz w:val="20"/>
          <w:szCs w:val="20"/>
        </w:rPr>
        <w:t xml:space="preserve"> thick spar would</w:t>
      </w:r>
      <w:r w:rsidR="00157215" w:rsidRPr="00DA3F0F">
        <w:rPr>
          <w:rFonts w:ascii="Times New Roman" w:hAnsi="Times New Roman" w:cs="Times New Roman"/>
          <w:sz w:val="20"/>
          <w:szCs w:val="20"/>
        </w:rPr>
        <w:t xml:space="preserve"> be able to </w:t>
      </w:r>
      <w:r w:rsidR="00D06143" w:rsidRPr="00DA3F0F">
        <w:rPr>
          <w:rFonts w:ascii="Times New Roman" w:hAnsi="Times New Roman" w:cs="Times New Roman"/>
          <w:sz w:val="20"/>
          <w:szCs w:val="20"/>
        </w:rPr>
        <w:t xml:space="preserve">withstand </w:t>
      </w:r>
      <w:r w:rsidR="00157215" w:rsidRPr="00DA3F0F">
        <w:rPr>
          <w:rFonts w:ascii="Times New Roman" w:hAnsi="Times New Roman" w:cs="Times New Roman"/>
          <w:sz w:val="20"/>
          <w:szCs w:val="20"/>
        </w:rPr>
        <w:t xml:space="preserve">the impact and cut </w:t>
      </w:r>
      <w:r w:rsidR="00D06143" w:rsidRPr="00DA3F0F">
        <w:rPr>
          <w:rFonts w:ascii="Times New Roman" w:hAnsi="Times New Roman" w:cs="Times New Roman"/>
          <w:sz w:val="20"/>
          <w:szCs w:val="20"/>
        </w:rPr>
        <w:t xml:space="preserve">through </w:t>
      </w:r>
      <w:r w:rsidR="00157215" w:rsidRPr="00DA3F0F">
        <w:rPr>
          <w:rFonts w:ascii="Times New Roman" w:hAnsi="Times New Roman" w:cs="Times New Roman"/>
          <w:sz w:val="20"/>
          <w:szCs w:val="20"/>
        </w:rPr>
        <w:t xml:space="preserve">the </w:t>
      </w:r>
      <w:r w:rsidR="00133BFB" w:rsidRPr="00DA3F0F">
        <w:rPr>
          <w:rFonts w:ascii="Times New Roman" w:hAnsi="Times New Roman" w:cs="Times New Roman"/>
          <w:sz w:val="20"/>
          <w:szCs w:val="20"/>
        </w:rPr>
        <w:t xml:space="preserve">analyzed </w:t>
      </w:r>
      <w:r w:rsidR="00D06143" w:rsidRPr="00DA3F0F">
        <w:rPr>
          <w:rFonts w:ascii="Times New Roman" w:hAnsi="Times New Roman" w:cs="Times New Roman"/>
          <w:sz w:val="20"/>
          <w:szCs w:val="20"/>
        </w:rPr>
        <w:t xml:space="preserve">birch </w:t>
      </w:r>
      <w:r w:rsidR="00157215" w:rsidRPr="00DA3F0F">
        <w:rPr>
          <w:rFonts w:ascii="Times New Roman" w:hAnsi="Times New Roman" w:cs="Times New Roman"/>
          <w:sz w:val="20"/>
          <w:szCs w:val="20"/>
        </w:rPr>
        <w:t>tree</w:t>
      </w:r>
      <w:r w:rsidR="00C26C9A" w:rsidRPr="00DA3F0F">
        <w:rPr>
          <w:rFonts w:ascii="Times New Roman" w:hAnsi="Times New Roman" w:cs="Times New Roman"/>
          <w:sz w:val="20"/>
          <w:szCs w:val="20"/>
        </w:rPr>
        <w:t xml:space="preserve"> </w:t>
      </w:r>
      <w:r w:rsidR="00D06143" w:rsidRPr="00DA3F0F">
        <w:rPr>
          <w:rFonts w:ascii="Times New Roman" w:hAnsi="Times New Roman" w:cs="Times New Roman"/>
          <w:sz w:val="20"/>
          <w:szCs w:val="20"/>
        </w:rPr>
        <w:t xml:space="preserve">while </w:t>
      </w:r>
      <w:r w:rsidR="00EE44E6" w:rsidRPr="00DA3F0F">
        <w:rPr>
          <w:rFonts w:ascii="Times New Roman" w:hAnsi="Times New Roman" w:cs="Times New Roman"/>
          <w:sz w:val="20"/>
          <w:szCs w:val="20"/>
        </w:rPr>
        <w:t>the</w:t>
      </w:r>
      <w:r w:rsidR="00C24C85" w:rsidRPr="00DA3F0F">
        <w:rPr>
          <w:rFonts w:ascii="Times New Roman" w:hAnsi="Times New Roman" w:cs="Times New Roman"/>
          <w:sz w:val="20"/>
          <w:szCs w:val="20"/>
        </w:rPr>
        <w:t xml:space="preserve"> wing structure would </w:t>
      </w:r>
      <w:r w:rsidR="00EE44E6" w:rsidRPr="00DA3F0F">
        <w:rPr>
          <w:rFonts w:ascii="Times New Roman" w:hAnsi="Times New Roman" w:cs="Times New Roman"/>
          <w:sz w:val="20"/>
          <w:szCs w:val="20"/>
        </w:rPr>
        <w:t>retain its function.</w:t>
      </w:r>
      <w:r w:rsidR="00C24C85" w:rsidRPr="00DA3F0F">
        <w:rPr>
          <w:rFonts w:ascii="Times New Roman" w:hAnsi="Times New Roman" w:cs="Times New Roman"/>
          <w:sz w:val="20"/>
          <w:szCs w:val="20"/>
        </w:rPr>
        <w:t xml:space="preserve">  </w:t>
      </w:r>
    </w:p>
    <w:p w:rsidR="00712EE2" w:rsidRPr="00BD60BF" w:rsidRDefault="00BD60BF" w:rsidP="007C2F47">
      <w:pPr>
        <w:spacing w:before="240" w:after="240" w:line="240" w:lineRule="auto"/>
        <w:rPr>
          <w:rFonts w:ascii="Times New Roman" w:hAnsi="Times New Roman" w:cs="Times New Roman"/>
          <w:sz w:val="24"/>
          <w:szCs w:val="24"/>
        </w:rPr>
      </w:pPr>
      <w:proofErr w:type="gramStart"/>
      <w:r w:rsidRPr="00BD60BF">
        <w:rPr>
          <w:rFonts w:ascii="Times New Roman" w:hAnsi="Times New Roman" w:cs="Times New Roman"/>
          <w:sz w:val="24"/>
          <w:szCs w:val="24"/>
        </w:rPr>
        <w:t xml:space="preserve">6 </w:t>
      </w:r>
      <w:r w:rsidR="00712EE2" w:rsidRPr="00BD60BF">
        <w:rPr>
          <w:rFonts w:ascii="Times New Roman" w:hAnsi="Times New Roman" w:cs="Times New Roman"/>
          <w:sz w:val="24"/>
          <w:szCs w:val="24"/>
        </w:rPr>
        <w:t xml:space="preserve"> Conclusions</w:t>
      </w:r>
      <w:proofErr w:type="gramEnd"/>
    </w:p>
    <w:p w:rsidR="00254AF7" w:rsidRPr="00DA3F0F" w:rsidRDefault="00712EE2" w:rsidP="007C2F47">
      <w:pPr>
        <w:spacing w:before="120" w:after="120" w:line="240" w:lineRule="auto"/>
        <w:jc w:val="both"/>
        <w:rPr>
          <w:rFonts w:ascii="Times New Roman" w:hAnsi="Times New Roman" w:cs="Times New Roman"/>
          <w:sz w:val="20"/>
          <w:szCs w:val="20"/>
        </w:rPr>
      </w:pPr>
      <w:r w:rsidRPr="00DA3F0F">
        <w:rPr>
          <w:rFonts w:ascii="Times New Roman" w:hAnsi="Times New Roman" w:cs="Times New Roman"/>
          <w:sz w:val="20"/>
          <w:szCs w:val="20"/>
        </w:rPr>
        <w:lastRenderedPageBreak/>
        <w:t>1.</w:t>
      </w:r>
      <w:r w:rsidR="00024D58" w:rsidRPr="00DA3F0F">
        <w:rPr>
          <w:rFonts w:ascii="Times New Roman" w:hAnsi="Times New Roman" w:cs="Times New Roman"/>
          <w:sz w:val="20"/>
          <w:szCs w:val="20"/>
        </w:rPr>
        <w:t xml:space="preserve"> </w:t>
      </w:r>
      <w:r w:rsidR="009610FE" w:rsidRPr="00DA3F0F">
        <w:rPr>
          <w:rFonts w:ascii="Times New Roman" w:hAnsi="Times New Roman" w:cs="Times New Roman"/>
          <w:sz w:val="20"/>
          <w:szCs w:val="20"/>
        </w:rPr>
        <w:t xml:space="preserve"> </w:t>
      </w:r>
      <w:r w:rsidR="00A42356" w:rsidRPr="00DA3F0F">
        <w:rPr>
          <w:rFonts w:ascii="Times New Roman" w:hAnsi="Times New Roman" w:cs="Times New Roman"/>
          <w:sz w:val="20"/>
          <w:szCs w:val="20"/>
        </w:rPr>
        <w:t>A</w:t>
      </w:r>
      <w:r w:rsidR="00692455" w:rsidRPr="00DA3F0F">
        <w:rPr>
          <w:rFonts w:ascii="Times New Roman" w:hAnsi="Times New Roman" w:cs="Times New Roman"/>
          <w:sz w:val="20"/>
          <w:szCs w:val="20"/>
        </w:rPr>
        <w:t>n</w:t>
      </w:r>
      <w:r w:rsidR="00A42356" w:rsidRPr="00DA3F0F">
        <w:rPr>
          <w:rFonts w:ascii="Times New Roman" w:hAnsi="Times New Roman" w:cs="Times New Roman"/>
          <w:sz w:val="20"/>
          <w:szCs w:val="20"/>
        </w:rPr>
        <w:t xml:space="preserve"> elastic-plastic dynamic finite element model for the impact of </w:t>
      </w:r>
      <w:r w:rsidR="00D06143" w:rsidRPr="00DA3F0F">
        <w:rPr>
          <w:rFonts w:ascii="Times New Roman" w:hAnsi="Times New Roman" w:cs="Times New Roman"/>
          <w:sz w:val="20"/>
          <w:szCs w:val="20"/>
        </w:rPr>
        <w:t xml:space="preserve">the </w:t>
      </w:r>
      <w:r w:rsidR="00A42356" w:rsidRPr="00DA3F0F">
        <w:rPr>
          <w:rFonts w:ascii="Times New Roman" w:hAnsi="Times New Roman" w:cs="Times New Roman"/>
          <w:sz w:val="20"/>
          <w:szCs w:val="20"/>
        </w:rPr>
        <w:t xml:space="preserve">aircraft wing </w:t>
      </w:r>
      <w:r w:rsidR="00254AF7" w:rsidRPr="00DA3F0F">
        <w:rPr>
          <w:rFonts w:ascii="Times New Roman" w:hAnsi="Times New Roman" w:cs="Times New Roman"/>
          <w:sz w:val="20"/>
          <w:szCs w:val="20"/>
        </w:rPr>
        <w:t xml:space="preserve">with the </w:t>
      </w:r>
      <w:r w:rsidR="00D06143" w:rsidRPr="00DA3F0F">
        <w:rPr>
          <w:rFonts w:ascii="Times New Roman" w:hAnsi="Times New Roman" w:cs="Times New Roman"/>
          <w:sz w:val="20"/>
          <w:szCs w:val="20"/>
        </w:rPr>
        <w:t xml:space="preserve">birch </w:t>
      </w:r>
      <w:r w:rsidR="00254AF7" w:rsidRPr="00DA3F0F">
        <w:rPr>
          <w:rFonts w:ascii="Times New Roman" w:hAnsi="Times New Roman" w:cs="Times New Roman"/>
          <w:sz w:val="20"/>
          <w:szCs w:val="20"/>
        </w:rPr>
        <w:t>tree wa</w:t>
      </w:r>
      <w:r w:rsidR="00A42356" w:rsidRPr="00DA3F0F">
        <w:rPr>
          <w:rFonts w:ascii="Times New Roman" w:hAnsi="Times New Roman" w:cs="Times New Roman"/>
          <w:sz w:val="20"/>
          <w:szCs w:val="20"/>
        </w:rPr>
        <w:t>s established</w:t>
      </w:r>
      <w:r w:rsidR="001F6E74" w:rsidRPr="00DA3F0F">
        <w:rPr>
          <w:rFonts w:ascii="Times New Roman" w:hAnsi="Times New Roman" w:cs="Times New Roman"/>
          <w:sz w:val="20"/>
          <w:szCs w:val="20"/>
        </w:rPr>
        <w:t xml:space="preserve">. </w:t>
      </w:r>
      <w:r w:rsidR="00254AF7" w:rsidRPr="00DA3F0F">
        <w:rPr>
          <w:rFonts w:ascii="Times New Roman" w:hAnsi="Times New Roman" w:cs="Times New Roman"/>
          <w:sz w:val="20"/>
          <w:szCs w:val="20"/>
        </w:rPr>
        <w:t>The numerical simulation wa</w:t>
      </w:r>
      <w:r w:rsidR="001F6E74" w:rsidRPr="00DA3F0F">
        <w:rPr>
          <w:rFonts w:ascii="Times New Roman" w:hAnsi="Times New Roman" w:cs="Times New Roman"/>
          <w:sz w:val="20"/>
          <w:szCs w:val="20"/>
        </w:rPr>
        <w:t xml:space="preserve">s solved </w:t>
      </w:r>
      <w:r w:rsidR="004C5992" w:rsidRPr="00DA3F0F">
        <w:rPr>
          <w:rFonts w:ascii="Times New Roman" w:hAnsi="Times New Roman" w:cs="Times New Roman"/>
          <w:sz w:val="20"/>
          <w:szCs w:val="20"/>
        </w:rPr>
        <w:t>using nonlinear explicit FE code</w:t>
      </w:r>
      <w:r w:rsidR="001F6E74" w:rsidRPr="00DA3F0F">
        <w:rPr>
          <w:rFonts w:ascii="Times New Roman" w:hAnsi="Times New Roman" w:cs="Times New Roman"/>
          <w:sz w:val="20"/>
          <w:szCs w:val="20"/>
        </w:rPr>
        <w:t xml:space="preserve"> LSDYNA. </w:t>
      </w:r>
      <w:r w:rsidR="00A42356" w:rsidRPr="00DA3F0F">
        <w:rPr>
          <w:rFonts w:ascii="Times New Roman" w:hAnsi="Times New Roman" w:cs="Times New Roman"/>
          <w:sz w:val="20"/>
          <w:szCs w:val="20"/>
        </w:rPr>
        <w:t xml:space="preserve">The numerical results </w:t>
      </w:r>
      <w:r w:rsidR="000466E9" w:rsidRPr="00DA3F0F">
        <w:rPr>
          <w:rFonts w:ascii="Times New Roman" w:hAnsi="Times New Roman" w:cs="Times New Roman"/>
          <w:sz w:val="20"/>
          <w:szCs w:val="20"/>
        </w:rPr>
        <w:t>indicate that</w:t>
      </w:r>
      <w:r w:rsidR="00254AF7" w:rsidRPr="00DA3F0F">
        <w:rPr>
          <w:rFonts w:ascii="Times New Roman" w:hAnsi="Times New Roman" w:cs="Times New Roman"/>
          <w:sz w:val="20"/>
          <w:szCs w:val="20"/>
        </w:rPr>
        <w:t xml:space="preserve"> during the impact the </w:t>
      </w:r>
      <w:r w:rsidR="004C5992" w:rsidRPr="00DA3F0F">
        <w:rPr>
          <w:rFonts w:ascii="Times New Roman" w:hAnsi="Times New Roman" w:cs="Times New Roman"/>
          <w:sz w:val="20"/>
          <w:szCs w:val="20"/>
        </w:rPr>
        <w:t>leading edge of the wing is damaged over the length of 60-80 cm but the front spar cuts the birch into two pieces</w:t>
      </w:r>
      <w:r w:rsidR="00254AF7" w:rsidRPr="00DA3F0F">
        <w:rPr>
          <w:rFonts w:ascii="Times New Roman" w:hAnsi="Times New Roman" w:cs="Times New Roman"/>
          <w:sz w:val="20"/>
          <w:szCs w:val="20"/>
        </w:rPr>
        <w:t xml:space="preserve">. </w:t>
      </w:r>
      <w:r w:rsidR="004C5992" w:rsidRPr="00DA3F0F">
        <w:rPr>
          <w:rFonts w:ascii="Times New Roman" w:hAnsi="Times New Roman" w:cs="Times New Roman"/>
          <w:sz w:val="20"/>
          <w:szCs w:val="20"/>
        </w:rPr>
        <w:t xml:space="preserve"> The upper part of the birch should fall parallel to the direction of the airplane flight, which is consistent with the </w:t>
      </w:r>
      <w:r w:rsidR="00D06143" w:rsidRPr="00DA3F0F">
        <w:rPr>
          <w:rFonts w:ascii="Times New Roman" w:hAnsi="Times New Roman" w:cs="Times New Roman"/>
          <w:sz w:val="20"/>
          <w:szCs w:val="20"/>
        </w:rPr>
        <w:t xml:space="preserve">results of the </w:t>
      </w:r>
      <w:r w:rsidR="004C5992" w:rsidRPr="00DA3F0F">
        <w:rPr>
          <w:rFonts w:ascii="Times New Roman" w:hAnsi="Times New Roman" w:cs="Times New Roman"/>
          <w:sz w:val="20"/>
          <w:szCs w:val="20"/>
        </w:rPr>
        <w:t xml:space="preserve">experiment conducted </w:t>
      </w:r>
      <w:r w:rsidR="00D06143" w:rsidRPr="00DA3F0F">
        <w:rPr>
          <w:rFonts w:ascii="Times New Roman" w:hAnsi="Times New Roman" w:cs="Times New Roman"/>
          <w:sz w:val="20"/>
          <w:szCs w:val="20"/>
        </w:rPr>
        <w:t xml:space="preserve">with the </w:t>
      </w:r>
      <w:r w:rsidR="004C5992" w:rsidRPr="00DA3F0F">
        <w:rPr>
          <w:rFonts w:ascii="Times New Roman" w:hAnsi="Times New Roman" w:cs="Times New Roman"/>
          <w:sz w:val="20"/>
          <w:szCs w:val="20"/>
        </w:rPr>
        <w:t>Constellation</w:t>
      </w:r>
      <w:r w:rsidR="00D06143" w:rsidRPr="00DA3F0F">
        <w:rPr>
          <w:rFonts w:ascii="Times New Roman" w:hAnsi="Times New Roman" w:cs="Times New Roman"/>
          <w:sz w:val="20"/>
          <w:szCs w:val="20"/>
        </w:rPr>
        <w:t xml:space="preserve"> airplane</w:t>
      </w:r>
      <w:r w:rsidR="004C5992" w:rsidRPr="00DA3F0F">
        <w:rPr>
          <w:rFonts w:ascii="Times New Roman" w:hAnsi="Times New Roman" w:cs="Times New Roman"/>
          <w:sz w:val="20"/>
          <w:szCs w:val="20"/>
        </w:rPr>
        <w:t xml:space="preserve">. </w:t>
      </w:r>
    </w:p>
    <w:p w:rsidR="00D853DB" w:rsidRPr="00DA3F0F" w:rsidRDefault="00254AF7" w:rsidP="007C2F47">
      <w:pPr>
        <w:spacing w:before="120" w:after="120" w:line="240" w:lineRule="auto"/>
        <w:jc w:val="both"/>
        <w:rPr>
          <w:rFonts w:ascii="Times New Roman" w:hAnsi="Times New Roman" w:cs="Times New Roman"/>
          <w:sz w:val="20"/>
          <w:szCs w:val="20"/>
        </w:rPr>
      </w:pPr>
      <w:r w:rsidRPr="00DA3F0F">
        <w:rPr>
          <w:rFonts w:ascii="Times New Roman" w:hAnsi="Times New Roman" w:cs="Times New Roman"/>
          <w:sz w:val="20"/>
          <w:szCs w:val="20"/>
        </w:rPr>
        <w:t xml:space="preserve">2.  </w:t>
      </w:r>
      <w:r w:rsidR="004C5992" w:rsidRPr="00DA3F0F">
        <w:rPr>
          <w:rFonts w:ascii="Times New Roman" w:hAnsi="Times New Roman" w:cs="Times New Roman"/>
          <w:sz w:val="20"/>
          <w:szCs w:val="20"/>
        </w:rPr>
        <w:t xml:space="preserve">The leading edge bird strike </w:t>
      </w:r>
      <w:r w:rsidRPr="00DA3F0F">
        <w:rPr>
          <w:rFonts w:ascii="Times New Roman" w:hAnsi="Times New Roman" w:cs="Times New Roman"/>
          <w:sz w:val="20"/>
          <w:szCs w:val="20"/>
        </w:rPr>
        <w:t xml:space="preserve">simulations were conducted using the piece-wise aluminum </w:t>
      </w:r>
      <w:r w:rsidR="003E255A" w:rsidRPr="00DA3F0F">
        <w:rPr>
          <w:rFonts w:ascii="Times New Roman" w:hAnsi="Times New Roman" w:cs="Times New Roman"/>
          <w:sz w:val="20"/>
          <w:szCs w:val="20"/>
        </w:rPr>
        <w:t xml:space="preserve">alloy </w:t>
      </w:r>
      <w:r w:rsidRPr="00DA3F0F">
        <w:rPr>
          <w:rFonts w:ascii="Times New Roman" w:hAnsi="Times New Roman" w:cs="Times New Roman"/>
          <w:sz w:val="20"/>
          <w:szCs w:val="20"/>
        </w:rPr>
        <w:t>model</w:t>
      </w:r>
      <w:r w:rsidR="00D06143" w:rsidRPr="00DA3F0F">
        <w:rPr>
          <w:rFonts w:ascii="Times New Roman" w:hAnsi="Times New Roman" w:cs="Times New Roman"/>
          <w:sz w:val="20"/>
          <w:szCs w:val="20"/>
        </w:rPr>
        <w:t>,</w:t>
      </w:r>
      <w:r w:rsidRPr="00DA3F0F">
        <w:rPr>
          <w:rFonts w:ascii="Times New Roman" w:hAnsi="Times New Roman" w:cs="Times New Roman"/>
          <w:sz w:val="20"/>
          <w:szCs w:val="20"/>
        </w:rPr>
        <w:t xml:space="preserve"> and </w:t>
      </w:r>
      <w:r w:rsidR="004C5992" w:rsidRPr="00DA3F0F">
        <w:rPr>
          <w:rFonts w:ascii="Times New Roman" w:hAnsi="Times New Roman" w:cs="Times New Roman"/>
          <w:sz w:val="20"/>
          <w:szCs w:val="20"/>
        </w:rPr>
        <w:t xml:space="preserve">the three-point bending of the birch </w:t>
      </w:r>
      <w:r w:rsidR="00D06143" w:rsidRPr="00DA3F0F">
        <w:rPr>
          <w:rFonts w:ascii="Times New Roman" w:hAnsi="Times New Roman" w:cs="Times New Roman"/>
          <w:sz w:val="20"/>
          <w:szCs w:val="20"/>
        </w:rPr>
        <w:t xml:space="preserve">tree </w:t>
      </w:r>
      <w:r w:rsidR="004C5992" w:rsidRPr="00DA3F0F">
        <w:rPr>
          <w:rFonts w:ascii="Times New Roman" w:hAnsi="Times New Roman" w:cs="Times New Roman"/>
          <w:sz w:val="20"/>
          <w:szCs w:val="20"/>
        </w:rPr>
        <w:t xml:space="preserve">was tested and compared with the wood models. All </w:t>
      </w:r>
      <w:r w:rsidRPr="00DA3F0F">
        <w:rPr>
          <w:rFonts w:ascii="Times New Roman" w:hAnsi="Times New Roman" w:cs="Times New Roman"/>
          <w:sz w:val="20"/>
          <w:szCs w:val="20"/>
        </w:rPr>
        <w:t xml:space="preserve">the </w:t>
      </w:r>
      <w:r w:rsidR="00D06143" w:rsidRPr="00DA3F0F">
        <w:rPr>
          <w:rFonts w:ascii="Times New Roman" w:hAnsi="Times New Roman" w:cs="Times New Roman"/>
          <w:sz w:val="20"/>
          <w:szCs w:val="20"/>
        </w:rPr>
        <w:t xml:space="preserve">material behavior simulations </w:t>
      </w:r>
      <w:r w:rsidRPr="00DA3F0F">
        <w:rPr>
          <w:rFonts w:ascii="Times New Roman" w:hAnsi="Times New Roman" w:cs="Times New Roman"/>
          <w:sz w:val="20"/>
          <w:szCs w:val="20"/>
        </w:rPr>
        <w:t>results are in good agreement with the experiments,</w:t>
      </w:r>
      <w:r w:rsidR="00D06143" w:rsidRPr="00DA3F0F">
        <w:rPr>
          <w:rFonts w:ascii="Times New Roman" w:hAnsi="Times New Roman" w:cs="Times New Roman"/>
          <w:sz w:val="20"/>
          <w:szCs w:val="20"/>
        </w:rPr>
        <w:t xml:space="preserve"> </w:t>
      </w:r>
      <w:r w:rsidRPr="00DA3F0F">
        <w:rPr>
          <w:rFonts w:ascii="Times New Roman" w:hAnsi="Times New Roman" w:cs="Times New Roman"/>
          <w:sz w:val="20"/>
          <w:szCs w:val="20"/>
        </w:rPr>
        <w:t>indicating that the material model</w:t>
      </w:r>
      <w:r w:rsidR="004C5992" w:rsidRPr="00DA3F0F">
        <w:rPr>
          <w:rFonts w:ascii="Times New Roman" w:hAnsi="Times New Roman" w:cs="Times New Roman"/>
          <w:sz w:val="20"/>
          <w:szCs w:val="20"/>
        </w:rPr>
        <w:t>s</w:t>
      </w:r>
      <w:r w:rsidRPr="00DA3F0F">
        <w:rPr>
          <w:rFonts w:ascii="Times New Roman" w:hAnsi="Times New Roman" w:cs="Times New Roman"/>
          <w:sz w:val="20"/>
          <w:szCs w:val="20"/>
        </w:rPr>
        <w:t xml:space="preserve"> </w:t>
      </w:r>
      <w:r w:rsidR="001F6E74" w:rsidRPr="00DA3F0F">
        <w:rPr>
          <w:rFonts w:ascii="Times New Roman" w:hAnsi="Times New Roman" w:cs="Times New Roman"/>
          <w:sz w:val="20"/>
          <w:szCs w:val="20"/>
        </w:rPr>
        <w:t xml:space="preserve">are </w:t>
      </w:r>
      <w:r w:rsidR="004C5992" w:rsidRPr="00DA3F0F">
        <w:rPr>
          <w:rFonts w:ascii="Times New Roman" w:hAnsi="Times New Roman" w:cs="Times New Roman"/>
          <w:sz w:val="20"/>
          <w:szCs w:val="20"/>
        </w:rPr>
        <w:t>well characterized</w:t>
      </w:r>
      <w:r w:rsidR="001F6E74" w:rsidRPr="00DA3F0F">
        <w:rPr>
          <w:rFonts w:ascii="Times New Roman" w:hAnsi="Times New Roman" w:cs="Times New Roman"/>
          <w:sz w:val="20"/>
          <w:szCs w:val="20"/>
        </w:rPr>
        <w:t>.</w:t>
      </w:r>
      <w:r w:rsidRPr="00DA3F0F">
        <w:rPr>
          <w:rFonts w:ascii="Times New Roman" w:hAnsi="Times New Roman" w:cs="Times New Roman"/>
          <w:sz w:val="20"/>
          <w:szCs w:val="20"/>
        </w:rPr>
        <w:t xml:space="preserve"> </w:t>
      </w:r>
    </w:p>
    <w:p w:rsidR="00911257" w:rsidRPr="00DA3F0F" w:rsidRDefault="00D853DB" w:rsidP="007C2F47">
      <w:pPr>
        <w:spacing w:before="120" w:after="120" w:line="240" w:lineRule="auto"/>
        <w:jc w:val="both"/>
        <w:rPr>
          <w:rFonts w:ascii="Times New Roman" w:hAnsi="Times New Roman" w:cs="Times New Roman"/>
          <w:sz w:val="20"/>
          <w:szCs w:val="20"/>
        </w:rPr>
      </w:pPr>
      <w:r w:rsidRPr="00DA3F0F">
        <w:rPr>
          <w:rFonts w:ascii="Times New Roman" w:hAnsi="Times New Roman" w:cs="Times New Roman"/>
          <w:sz w:val="20"/>
          <w:szCs w:val="20"/>
        </w:rPr>
        <w:t xml:space="preserve">3.  </w:t>
      </w:r>
      <w:r w:rsidR="00D06143" w:rsidRPr="00DA3F0F">
        <w:rPr>
          <w:rFonts w:ascii="Times New Roman" w:hAnsi="Times New Roman" w:cs="Times New Roman"/>
          <w:sz w:val="20"/>
          <w:szCs w:val="20"/>
        </w:rPr>
        <w:t>Parametric</w:t>
      </w:r>
      <w:r w:rsidR="00133BFB" w:rsidRPr="00DA3F0F">
        <w:rPr>
          <w:rFonts w:ascii="Times New Roman" w:hAnsi="Times New Roman" w:cs="Times New Roman"/>
          <w:sz w:val="20"/>
          <w:szCs w:val="20"/>
        </w:rPr>
        <w:t xml:space="preserve"> studies were</w:t>
      </w:r>
      <w:r w:rsidR="00911257" w:rsidRPr="00DA3F0F">
        <w:rPr>
          <w:rFonts w:ascii="Times New Roman" w:hAnsi="Times New Roman" w:cs="Times New Roman"/>
          <w:sz w:val="20"/>
          <w:szCs w:val="20"/>
        </w:rPr>
        <w:t xml:space="preserve"> performed to </w:t>
      </w:r>
      <w:r w:rsidR="00D06143" w:rsidRPr="00DA3F0F">
        <w:rPr>
          <w:rFonts w:ascii="Times New Roman" w:hAnsi="Times New Roman" w:cs="Times New Roman"/>
          <w:sz w:val="20"/>
          <w:szCs w:val="20"/>
        </w:rPr>
        <w:t xml:space="preserve">analyze how the </w:t>
      </w:r>
      <w:r w:rsidR="00A03722" w:rsidRPr="00DA3F0F">
        <w:rPr>
          <w:rFonts w:ascii="Times New Roman" w:hAnsi="Times New Roman" w:cs="Times New Roman"/>
          <w:sz w:val="20"/>
          <w:szCs w:val="20"/>
        </w:rPr>
        <w:t>thickness</w:t>
      </w:r>
      <w:r w:rsidR="00D06143" w:rsidRPr="00DA3F0F">
        <w:rPr>
          <w:rFonts w:ascii="Times New Roman" w:hAnsi="Times New Roman" w:cs="Times New Roman"/>
          <w:sz w:val="20"/>
          <w:szCs w:val="20"/>
        </w:rPr>
        <w:t xml:space="preserve"> of the</w:t>
      </w:r>
      <w:r w:rsidR="00911257" w:rsidRPr="00DA3F0F">
        <w:rPr>
          <w:rFonts w:ascii="Times New Roman" w:hAnsi="Times New Roman" w:cs="Times New Roman"/>
          <w:sz w:val="20"/>
          <w:szCs w:val="20"/>
        </w:rPr>
        <w:t xml:space="preserve"> skin and </w:t>
      </w:r>
      <w:r w:rsidR="00D06143" w:rsidRPr="00DA3F0F">
        <w:rPr>
          <w:rFonts w:ascii="Times New Roman" w:hAnsi="Times New Roman" w:cs="Times New Roman"/>
          <w:sz w:val="20"/>
          <w:szCs w:val="20"/>
        </w:rPr>
        <w:t xml:space="preserve">the </w:t>
      </w:r>
      <w:r w:rsidR="00911257" w:rsidRPr="00DA3F0F">
        <w:rPr>
          <w:rFonts w:ascii="Times New Roman" w:hAnsi="Times New Roman" w:cs="Times New Roman"/>
          <w:sz w:val="20"/>
          <w:szCs w:val="20"/>
        </w:rPr>
        <w:t xml:space="preserve">spar </w:t>
      </w:r>
      <w:r w:rsidR="00D06143" w:rsidRPr="00DA3F0F">
        <w:rPr>
          <w:rFonts w:ascii="Times New Roman" w:hAnsi="Times New Roman" w:cs="Times New Roman"/>
          <w:sz w:val="20"/>
          <w:szCs w:val="20"/>
        </w:rPr>
        <w:t>in the wing structure influences the degree of damage</w:t>
      </w:r>
      <w:r w:rsidR="00911257" w:rsidRPr="00DA3F0F">
        <w:rPr>
          <w:rFonts w:ascii="Times New Roman" w:hAnsi="Times New Roman" w:cs="Times New Roman"/>
          <w:sz w:val="20"/>
          <w:szCs w:val="20"/>
        </w:rPr>
        <w:t xml:space="preserve"> and </w:t>
      </w:r>
      <w:r w:rsidR="00A03722" w:rsidRPr="00DA3F0F">
        <w:rPr>
          <w:rFonts w:ascii="Times New Roman" w:hAnsi="Times New Roman" w:cs="Times New Roman"/>
          <w:sz w:val="20"/>
          <w:szCs w:val="20"/>
        </w:rPr>
        <w:t xml:space="preserve">to </w:t>
      </w:r>
      <w:r w:rsidR="00911257" w:rsidRPr="00DA3F0F">
        <w:rPr>
          <w:rFonts w:ascii="Times New Roman" w:hAnsi="Times New Roman" w:cs="Times New Roman"/>
          <w:sz w:val="20"/>
          <w:szCs w:val="20"/>
        </w:rPr>
        <w:t>investigate the critical thickness</w:t>
      </w:r>
      <w:r w:rsidR="001F6E74" w:rsidRPr="00DA3F0F">
        <w:rPr>
          <w:rFonts w:ascii="Times New Roman" w:hAnsi="Times New Roman" w:cs="Times New Roman"/>
          <w:sz w:val="20"/>
          <w:szCs w:val="20"/>
        </w:rPr>
        <w:t xml:space="preserve"> for </w:t>
      </w:r>
      <w:r w:rsidR="004C5992" w:rsidRPr="00DA3F0F">
        <w:rPr>
          <w:rFonts w:ascii="Times New Roman" w:hAnsi="Times New Roman" w:cs="Times New Roman"/>
          <w:sz w:val="20"/>
          <w:szCs w:val="20"/>
        </w:rPr>
        <w:t xml:space="preserve">the </w:t>
      </w:r>
      <w:r w:rsidR="001F6E74" w:rsidRPr="00DA3F0F">
        <w:rPr>
          <w:rFonts w:ascii="Times New Roman" w:hAnsi="Times New Roman" w:cs="Times New Roman"/>
          <w:sz w:val="20"/>
          <w:szCs w:val="20"/>
        </w:rPr>
        <w:t xml:space="preserve">spar failure. </w:t>
      </w:r>
      <w:r w:rsidR="00911257" w:rsidRPr="00DA3F0F">
        <w:rPr>
          <w:rFonts w:ascii="Times New Roman" w:hAnsi="Times New Roman" w:cs="Times New Roman"/>
          <w:sz w:val="20"/>
          <w:szCs w:val="20"/>
        </w:rPr>
        <w:t>The results are shown qua</w:t>
      </w:r>
      <w:r w:rsidR="001F6E74" w:rsidRPr="00DA3F0F">
        <w:rPr>
          <w:rFonts w:ascii="Times New Roman" w:hAnsi="Times New Roman" w:cs="Times New Roman"/>
          <w:sz w:val="20"/>
          <w:szCs w:val="20"/>
        </w:rPr>
        <w:t xml:space="preserve">litatively and quantitatively. </w:t>
      </w:r>
      <w:r w:rsidR="00911257" w:rsidRPr="00DA3F0F">
        <w:rPr>
          <w:rFonts w:ascii="Times New Roman" w:hAnsi="Times New Roman" w:cs="Times New Roman"/>
          <w:sz w:val="20"/>
          <w:szCs w:val="20"/>
        </w:rPr>
        <w:t xml:space="preserve">The spar thickness </w:t>
      </w:r>
      <w:r w:rsidR="004C5992" w:rsidRPr="00DA3F0F">
        <w:rPr>
          <w:rFonts w:ascii="Times New Roman" w:hAnsi="Times New Roman" w:cs="Times New Roman"/>
          <w:sz w:val="20"/>
          <w:szCs w:val="20"/>
        </w:rPr>
        <w:t>has been</w:t>
      </w:r>
      <w:r w:rsidR="00911257" w:rsidRPr="00DA3F0F">
        <w:rPr>
          <w:rFonts w:ascii="Times New Roman" w:hAnsi="Times New Roman" w:cs="Times New Roman"/>
          <w:sz w:val="20"/>
          <w:szCs w:val="20"/>
        </w:rPr>
        <w:t xml:space="preserve"> </w:t>
      </w:r>
      <w:r w:rsidR="004C5992" w:rsidRPr="00DA3F0F">
        <w:rPr>
          <w:rFonts w:ascii="Times New Roman" w:hAnsi="Times New Roman" w:cs="Times New Roman"/>
          <w:sz w:val="20"/>
          <w:szCs w:val="20"/>
        </w:rPr>
        <w:t>shown</w:t>
      </w:r>
      <w:r w:rsidR="00911257" w:rsidRPr="00DA3F0F">
        <w:rPr>
          <w:rFonts w:ascii="Times New Roman" w:hAnsi="Times New Roman" w:cs="Times New Roman"/>
          <w:sz w:val="20"/>
          <w:szCs w:val="20"/>
        </w:rPr>
        <w:t xml:space="preserve"> to be </w:t>
      </w:r>
      <w:r w:rsidR="004C5992" w:rsidRPr="00DA3F0F">
        <w:rPr>
          <w:rFonts w:ascii="Times New Roman" w:hAnsi="Times New Roman" w:cs="Times New Roman"/>
          <w:sz w:val="20"/>
          <w:szCs w:val="20"/>
        </w:rPr>
        <w:t xml:space="preserve">responsible for </w:t>
      </w:r>
      <w:r w:rsidR="00911257" w:rsidRPr="00DA3F0F">
        <w:rPr>
          <w:rFonts w:ascii="Times New Roman" w:hAnsi="Times New Roman" w:cs="Times New Roman"/>
          <w:sz w:val="20"/>
          <w:szCs w:val="20"/>
        </w:rPr>
        <w:t>the crashworthiness</w:t>
      </w:r>
      <w:r w:rsidR="004C5992" w:rsidRPr="00DA3F0F">
        <w:rPr>
          <w:rFonts w:ascii="Times New Roman" w:hAnsi="Times New Roman" w:cs="Times New Roman"/>
          <w:sz w:val="20"/>
          <w:szCs w:val="20"/>
        </w:rPr>
        <w:t xml:space="preserve"> of the wings</w:t>
      </w:r>
      <w:r w:rsidR="00911257" w:rsidRPr="00DA3F0F">
        <w:rPr>
          <w:rFonts w:ascii="Times New Roman" w:hAnsi="Times New Roman" w:cs="Times New Roman"/>
          <w:sz w:val="20"/>
          <w:szCs w:val="20"/>
        </w:rPr>
        <w:t>.</w:t>
      </w:r>
    </w:p>
    <w:p w:rsidR="00F40B1C" w:rsidRPr="00DA3F0F" w:rsidRDefault="009610FE" w:rsidP="007C2F47">
      <w:pPr>
        <w:spacing w:before="120" w:after="120" w:line="240" w:lineRule="auto"/>
        <w:jc w:val="both"/>
        <w:rPr>
          <w:rFonts w:ascii="Times New Roman" w:hAnsi="Times New Roman" w:cs="Times New Roman"/>
          <w:sz w:val="20"/>
          <w:szCs w:val="20"/>
        </w:rPr>
      </w:pPr>
      <w:r w:rsidRPr="00DA3F0F">
        <w:rPr>
          <w:rFonts w:ascii="Times New Roman" w:hAnsi="Times New Roman" w:cs="Times New Roman"/>
          <w:sz w:val="20"/>
          <w:szCs w:val="20"/>
        </w:rPr>
        <w:t xml:space="preserve">4.  </w:t>
      </w:r>
      <w:r w:rsidR="001B6E23" w:rsidRPr="00DA3F0F">
        <w:rPr>
          <w:rFonts w:ascii="Times New Roman" w:hAnsi="Times New Roman" w:cs="Times New Roman"/>
          <w:sz w:val="20"/>
          <w:szCs w:val="20"/>
        </w:rPr>
        <w:t>Aerodynamic pressure profile</w:t>
      </w:r>
      <w:r w:rsidR="00133BFB" w:rsidRPr="00DA3F0F">
        <w:rPr>
          <w:rFonts w:ascii="Times New Roman" w:hAnsi="Times New Roman" w:cs="Times New Roman"/>
          <w:sz w:val="20"/>
          <w:szCs w:val="20"/>
        </w:rPr>
        <w:t>s were</w:t>
      </w:r>
      <w:r w:rsidR="001B6E23" w:rsidRPr="00DA3F0F">
        <w:rPr>
          <w:rFonts w:ascii="Times New Roman" w:hAnsi="Times New Roman" w:cs="Times New Roman"/>
          <w:sz w:val="20"/>
          <w:szCs w:val="20"/>
        </w:rPr>
        <w:t xml:space="preserve"> calculated by ANSYS CFX</w:t>
      </w:r>
      <w:r w:rsidR="00F81EC7" w:rsidRPr="00DA3F0F">
        <w:rPr>
          <w:rFonts w:ascii="Times New Roman" w:hAnsi="Times New Roman" w:cs="Times New Roman"/>
          <w:sz w:val="20"/>
          <w:szCs w:val="20"/>
        </w:rPr>
        <w:t>, the numerical results contain</w:t>
      </w:r>
      <w:r w:rsidR="00133BFB" w:rsidRPr="00DA3F0F">
        <w:rPr>
          <w:rFonts w:ascii="Times New Roman" w:hAnsi="Times New Roman" w:cs="Times New Roman"/>
          <w:sz w:val="20"/>
          <w:szCs w:val="20"/>
        </w:rPr>
        <w:t>ed</w:t>
      </w:r>
      <w:r w:rsidR="00F81EC7" w:rsidRPr="00DA3F0F">
        <w:rPr>
          <w:rFonts w:ascii="Times New Roman" w:hAnsi="Times New Roman" w:cs="Times New Roman"/>
          <w:sz w:val="20"/>
          <w:szCs w:val="20"/>
        </w:rPr>
        <w:t xml:space="preserve"> both velocity profiles and pressure conto</w:t>
      </w:r>
      <w:r w:rsidR="001F6E74" w:rsidRPr="00DA3F0F">
        <w:rPr>
          <w:rFonts w:ascii="Times New Roman" w:hAnsi="Times New Roman" w:cs="Times New Roman"/>
          <w:sz w:val="20"/>
          <w:szCs w:val="20"/>
        </w:rPr>
        <w:t xml:space="preserve">urs </w:t>
      </w:r>
      <w:r w:rsidR="00133BFB" w:rsidRPr="00DA3F0F">
        <w:rPr>
          <w:rFonts w:ascii="Times New Roman" w:hAnsi="Times New Roman" w:cs="Times New Roman"/>
          <w:sz w:val="20"/>
          <w:szCs w:val="20"/>
        </w:rPr>
        <w:t>over</w:t>
      </w:r>
      <w:r w:rsidR="001F6E74" w:rsidRPr="00DA3F0F">
        <w:rPr>
          <w:rFonts w:ascii="Times New Roman" w:hAnsi="Times New Roman" w:cs="Times New Roman"/>
          <w:sz w:val="20"/>
          <w:szCs w:val="20"/>
        </w:rPr>
        <w:t xml:space="preserve"> the wing/plane surfaces.</w:t>
      </w:r>
      <w:r w:rsidR="002D0F58" w:rsidRPr="00DA3F0F">
        <w:rPr>
          <w:rFonts w:ascii="Times New Roman" w:hAnsi="Times New Roman" w:cs="Times New Roman"/>
          <w:sz w:val="20"/>
          <w:szCs w:val="20"/>
        </w:rPr>
        <w:t xml:space="preserve"> </w:t>
      </w:r>
      <w:r w:rsidR="00F81EC7" w:rsidRPr="00DA3F0F">
        <w:rPr>
          <w:rFonts w:ascii="Times New Roman" w:hAnsi="Times New Roman" w:cs="Times New Roman"/>
          <w:sz w:val="20"/>
          <w:szCs w:val="20"/>
        </w:rPr>
        <w:t>I</w:t>
      </w:r>
      <w:r w:rsidR="00FF6B7A" w:rsidRPr="00DA3F0F">
        <w:rPr>
          <w:rFonts w:ascii="Times New Roman" w:hAnsi="Times New Roman" w:cs="Times New Roman"/>
          <w:sz w:val="20"/>
          <w:szCs w:val="20"/>
        </w:rPr>
        <w:t>ts effects on th</w:t>
      </w:r>
      <w:r w:rsidR="00F81EC7" w:rsidRPr="00DA3F0F">
        <w:rPr>
          <w:rFonts w:ascii="Times New Roman" w:hAnsi="Times New Roman" w:cs="Times New Roman"/>
          <w:sz w:val="20"/>
          <w:szCs w:val="20"/>
        </w:rPr>
        <w:t>e impact behavior were investigated</w:t>
      </w:r>
      <w:r w:rsidR="001F6E74" w:rsidRPr="00DA3F0F">
        <w:rPr>
          <w:rFonts w:ascii="Times New Roman" w:hAnsi="Times New Roman" w:cs="Times New Roman"/>
          <w:sz w:val="20"/>
          <w:szCs w:val="20"/>
        </w:rPr>
        <w:t xml:space="preserve">. </w:t>
      </w:r>
      <w:r w:rsidR="00A03722" w:rsidRPr="00DA3F0F">
        <w:rPr>
          <w:rFonts w:ascii="Times New Roman" w:hAnsi="Times New Roman" w:cs="Times New Roman"/>
          <w:sz w:val="20"/>
          <w:szCs w:val="20"/>
        </w:rPr>
        <w:t>It has been shown that t</w:t>
      </w:r>
      <w:r w:rsidR="00FF6B7A" w:rsidRPr="00DA3F0F">
        <w:rPr>
          <w:rFonts w:ascii="Times New Roman" w:hAnsi="Times New Roman" w:cs="Times New Roman"/>
          <w:sz w:val="20"/>
          <w:szCs w:val="20"/>
        </w:rPr>
        <w:t xml:space="preserve">he impact damage process is not </w:t>
      </w:r>
      <w:r w:rsidR="00133BFB" w:rsidRPr="00DA3F0F">
        <w:rPr>
          <w:rFonts w:ascii="Times New Roman" w:hAnsi="Times New Roman" w:cs="Times New Roman"/>
          <w:sz w:val="20"/>
          <w:szCs w:val="20"/>
        </w:rPr>
        <w:t xml:space="preserve">significantly </w:t>
      </w:r>
      <w:r w:rsidR="00FF6B7A" w:rsidRPr="00DA3F0F">
        <w:rPr>
          <w:rFonts w:ascii="Times New Roman" w:hAnsi="Times New Roman" w:cs="Times New Roman"/>
          <w:sz w:val="20"/>
          <w:szCs w:val="20"/>
        </w:rPr>
        <w:t xml:space="preserve">affected </w:t>
      </w:r>
      <w:r w:rsidR="00133BFB" w:rsidRPr="00DA3F0F">
        <w:rPr>
          <w:rFonts w:ascii="Times New Roman" w:hAnsi="Times New Roman" w:cs="Times New Roman"/>
          <w:sz w:val="20"/>
          <w:szCs w:val="20"/>
        </w:rPr>
        <w:t>by</w:t>
      </w:r>
      <w:r w:rsidR="00FF6B7A" w:rsidRPr="00DA3F0F">
        <w:rPr>
          <w:rFonts w:ascii="Times New Roman" w:hAnsi="Times New Roman" w:cs="Times New Roman"/>
          <w:sz w:val="20"/>
          <w:szCs w:val="20"/>
        </w:rPr>
        <w:t xml:space="preserve"> the pressure loads, </w:t>
      </w:r>
      <w:r w:rsidR="004C5992" w:rsidRPr="00DA3F0F">
        <w:rPr>
          <w:rFonts w:ascii="Times New Roman" w:hAnsi="Times New Roman" w:cs="Times New Roman"/>
          <w:sz w:val="20"/>
          <w:szCs w:val="20"/>
        </w:rPr>
        <w:t>and</w:t>
      </w:r>
      <w:r w:rsidR="00273077" w:rsidRPr="00DA3F0F">
        <w:rPr>
          <w:rFonts w:ascii="Times New Roman" w:hAnsi="Times New Roman" w:cs="Times New Roman"/>
          <w:sz w:val="20"/>
          <w:szCs w:val="20"/>
        </w:rPr>
        <w:t xml:space="preserve"> plastic deformation</w:t>
      </w:r>
      <w:r w:rsidR="00133BFB" w:rsidRPr="00DA3F0F">
        <w:rPr>
          <w:rFonts w:ascii="Times New Roman" w:hAnsi="Times New Roman" w:cs="Times New Roman"/>
          <w:sz w:val="20"/>
          <w:szCs w:val="20"/>
        </w:rPr>
        <w:t>s are only</w:t>
      </w:r>
      <w:r w:rsidR="00273077" w:rsidRPr="00DA3F0F">
        <w:rPr>
          <w:rFonts w:ascii="Times New Roman" w:hAnsi="Times New Roman" w:cs="Times New Roman"/>
          <w:sz w:val="20"/>
          <w:szCs w:val="20"/>
        </w:rPr>
        <w:t xml:space="preserve"> slightly </w:t>
      </w:r>
      <w:r w:rsidR="00133BFB" w:rsidRPr="00DA3F0F">
        <w:rPr>
          <w:rFonts w:ascii="Times New Roman" w:hAnsi="Times New Roman" w:cs="Times New Roman"/>
          <w:sz w:val="20"/>
          <w:szCs w:val="20"/>
        </w:rPr>
        <w:t>increased</w:t>
      </w:r>
      <w:r w:rsidR="004C5992" w:rsidRPr="00DA3F0F">
        <w:rPr>
          <w:rFonts w:ascii="Times New Roman" w:hAnsi="Times New Roman" w:cs="Times New Roman"/>
          <w:sz w:val="20"/>
          <w:szCs w:val="20"/>
        </w:rPr>
        <w:t xml:space="preserve"> in </w:t>
      </w:r>
      <w:r w:rsidR="00133BFB" w:rsidRPr="00DA3F0F">
        <w:rPr>
          <w:rFonts w:ascii="Times New Roman" w:hAnsi="Times New Roman" w:cs="Times New Roman"/>
          <w:sz w:val="20"/>
          <w:szCs w:val="20"/>
        </w:rPr>
        <w:t>some</w:t>
      </w:r>
      <w:r w:rsidR="004C5992" w:rsidRPr="00DA3F0F">
        <w:rPr>
          <w:rFonts w:ascii="Times New Roman" w:hAnsi="Times New Roman" w:cs="Times New Roman"/>
          <w:sz w:val="20"/>
          <w:szCs w:val="20"/>
        </w:rPr>
        <w:t xml:space="preserve"> spar elements</w:t>
      </w:r>
      <w:r w:rsidR="00FF6B7A" w:rsidRPr="00DA3F0F">
        <w:rPr>
          <w:rFonts w:ascii="Times New Roman" w:hAnsi="Times New Roman" w:cs="Times New Roman"/>
          <w:sz w:val="20"/>
          <w:szCs w:val="20"/>
        </w:rPr>
        <w:t xml:space="preserve">.   </w:t>
      </w:r>
    </w:p>
    <w:p w:rsidR="00E44EF3" w:rsidRPr="00DA3F0F" w:rsidRDefault="00133BFB" w:rsidP="007C2F47">
      <w:pPr>
        <w:spacing w:before="120" w:after="120" w:line="240" w:lineRule="auto"/>
        <w:jc w:val="both"/>
        <w:rPr>
          <w:rFonts w:ascii="Times New Roman" w:hAnsi="Times New Roman" w:cs="Times New Roman"/>
          <w:sz w:val="20"/>
          <w:szCs w:val="20"/>
        </w:rPr>
      </w:pPr>
      <w:r w:rsidRPr="00DA3F0F">
        <w:rPr>
          <w:rFonts w:ascii="Times New Roman" w:hAnsi="Times New Roman" w:cs="Times New Roman"/>
          <w:sz w:val="20"/>
          <w:szCs w:val="20"/>
        </w:rPr>
        <w:t>5.  This study explored</w:t>
      </w:r>
      <w:r w:rsidR="00F40B1C" w:rsidRPr="00DA3F0F">
        <w:rPr>
          <w:rFonts w:ascii="Times New Roman" w:hAnsi="Times New Roman" w:cs="Times New Roman"/>
          <w:sz w:val="20"/>
          <w:szCs w:val="20"/>
        </w:rPr>
        <w:t xml:space="preserve"> the potential ability of numerical simulation methods in crashworthiness </w:t>
      </w:r>
      <w:r w:rsidR="004C5992" w:rsidRPr="00DA3F0F">
        <w:rPr>
          <w:rFonts w:ascii="Times New Roman" w:hAnsi="Times New Roman" w:cs="Times New Roman"/>
          <w:sz w:val="20"/>
          <w:szCs w:val="20"/>
        </w:rPr>
        <w:t xml:space="preserve">studies </w:t>
      </w:r>
      <w:r w:rsidRPr="00DA3F0F">
        <w:rPr>
          <w:rFonts w:ascii="Times New Roman" w:hAnsi="Times New Roman" w:cs="Times New Roman"/>
          <w:sz w:val="20"/>
          <w:szCs w:val="20"/>
        </w:rPr>
        <w:t>of aircraft crash</w:t>
      </w:r>
      <w:r w:rsidR="001F6E74" w:rsidRPr="00DA3F0F">
        <w:rPr>
          <w:rFonts w:ascii="Times New Roman" w:hAnsi="Times New Roman" w:cs="Times New Roman"/>
          <w:sz w:val="20"/>
          <w:szCs w:val="20"/>
        </w:rPr>
        <w:t xml:space="preserve"> investigation</w:t>
      </w:r>
      <w:r w:rsidRPr="00DA3F0F">
        <w:rPr>
          <w:rFonts w:ascii="Times New Roman" w:hAnsi="Times New Roman" w:cs="Times New Roman"/>
          <w:sz w:val="20"/>
          <w:szCs w:val="20"/>
        </w:rPr>
        <w:t>s</w:t>
      </w:r>
      <w:r w:rsidR="001F6E74" w:rsidRPr="00DA3F0F">
        <w:rPr>
          <w:rFonts w:ascii="Times New Roman" w:hAnsi="Times New Roman" w:cs="Times New Roman"/>
          <w:sz w:val="20"/>
          <w:szCs w:val="20"/>
        </w:rPr>
        <w:t xml:space="preserve">. </w:t>
      </w:r>
      <w:r w:rsidR="00F40B1C" w:rsidRPr="00DA3F0F">
        <w:rPr>
          <w:rFonts w:ascii="Times New Roman" w:hAnsi="Times New Roman" w:cs="Times New Roman"/>
          <w:sz w:val="20"/>
          <w:szCs w:val="20"/>
        </w:rPr>
        <w:t>T</w:t>
      </w:r>
      <w:r w:rsidR="001F6E74" w:rsidRPr="00DA3F0F">
        <w:rPr>
          <w:rFonts w:ascii="Times New Roman" w:hAnsi="Times New Roman" w:cs="Times New Roman"/>
          <w:sz w:val="20"/>
          <w:szCs w:val="20"/>
        </w:rPr>
        <w:t>he FE simulation results successfully</w:t>
      </w:r>
      <w:r w:rsidR="00F40B1C" w:rsidRPr="00DA3F0F">
        <w:rPr>
          <w:rFonts w:ascii="Times New Roman" w:hAnsi="Times New Roman" w:cs="Times New Roman"/>
          <w:sz w:val="20"/>
          <w:szCs w:val="20"/>
        </w:rPr>
        <w:t xml:space="preserve"> reproduce</w:t>
      </w:r>
      <w:r w:rsidRPr="00DA3F0F">
        <w:rPr>
          <w:rFonts w:ascii="Times New Roman" w:hAnsi="Times New Roman" w:cs="Times New Roman"/>
          <w:sz w:val="20"/>
          <w:szCs w:val="20"/>
        </w:rPr>
        <w:t>d</w:t>
      </w:r>
      <w:r w:rsidR="00F40B1C" w:rsidRPr="00DA3F0F">
        <w:rPr>
          <w:rFonts w:ascii="Times New Roman" w:hAnsi="Times New Roman" w:cs="Times New Roman"/>
          <w:sz w:val="20"/>
          <w:szCs w:val="20"/>
        </w:rPr>
        <w:t xml:space="preserve"> the </w:t>
      </w:r>
      <w:r w:rsidRPr="00DA3F0F">
        <w:rPr>
          <w:rFonts w:ascii="Times New Roman" w:hAnsi="Times New Roman" w:cs="Times New Roman"/>
          <w:sz w:val="20"/>
          <w:szCs w:val="20"/>
        </w:rPr>
        <w:t>aircraft</w:t>
      </w:r>
      <w:r w:rsidR="00F40B1C" w:rsidRPr="00DA3F0F">
        <w:rPr>
          <w:rFonts w:ascii="Times New Roman" w:hAnsi="Times New Roman" w:cs="Times New Roman"/>
          <w:sz w:val="20"/>
          <w:szCs w:val="20"/>
        </w:rPr>
        <w:t xml:space="preserve"> impact </w:t>
      </w:r>
      <w:r w:rsidR="007361E2" w:rsidRPr="00DA3F0F">
        <w:rPr>
          <w:rFonts w:ascii="Times New Roman" w:hAnsi="Times New Roman" w:cs="Times New Roman"/>
          <w:sz w:val="20"/>
          <w:szCs w:val="20"/>
        </w:rPr>
        <w:t>scenario</w:t>
      </w:r>
      <w:r w:rsidRPr="00DA3F0F">
        <w:rPr>
          <w:rFonts w:ascii="Times New Roman" w:hAnsi="Times New Roman" w:cs="Times New Roman"/>
          <w:sz w:val="20"/>
          <w:szCs w:val="20"/>
        </w:rPr>
        <w:t xml:space="preserve"> and may provide</w:t>
      </w:r>
      <w:r w:rsidR="00F40B1C" w:rsidRPr="00DA3F0F">
        <w:rPr>
          <w:rFonts w:ascii="Times New Roman" w:hAnsi="Times New Roman" w:cs="Times New Roman"/>
          <w:sz w:val="20"/>
          <w:szCs w:val="20"/>
        </w:rPr>
        <w:t xml:space="preserve"> </w:t>
      </w:r>
      <w:r w:rsidR="00A03722" w:rsidRPr="00DA3F0F">
        <w:rPr>
          <w:rFonts w:ascii="Times New Roman" w:hAnsi="Times New Roman" w:cs="Times New Roman"/>
          <w:sz w:val="20"/>
          <w:szCs w:val="20"/>
        </w:rPr>
        <w:t>additional guidelines and insights for</w:t>
      </w:r>
      <w:r w:rsidRPr="00DA3F0F">
        <w:rPr>
          <w:rFonts w:ascii="Times New Roman" w:hAnsi="Times New Roman" w:cs="Times New Roman"/>
          <w:sz w:val="20"/>
          <w:szCs w:val="20"/>
        </w:rPr>
        <w:t xml:space="preserve"> aircraft </w:t>
      </w:r>
      <w:r w:rsidR="007361E2" w:rsidRPr="00DA3F0F">
        <w:rPr>
          <w:rFonts w:ascii="Times New Roman" w:hAnsi="Times New Roman" w:cs="Times New Roman"/>
          <w:sz w:val="20"/>
          <w:szCs w:val="20"/>
        </w:rPr>
        <w:t>design</w:t>
      </w:r>
      <w:r w:rsidR="00F40B1C" w:rsidRPr="00DA3F0F">
        <w:rPr>
          <w:rFonts w:ascii="Times New Roman" w:hAnsi="Times New Roman" w:cs="Times New Roman"/>
          <w:sz w:val="20"/>
          <w:szCs w:val="20"/>
        </w:rPr>
        <w:t>.</w:t>
      </w:r>
    </w:p>
    <w:p w:rsidR="00D60A5F" w:rsidRPr="00BD60BF" w:rsidRDefault="008D4A0B" w:rsidP="007C2F47">
      <w:pPr>
        <w:spacing w:before="240" w:after="240" w:line="240" w:lineRule="auto"/>
        <w:jc w:val="both"/>
        <w:rPr>
          <w:rFonts w:ascii="Times New Roman" w:hAnsi="Times New Roman" w:cs="Times New Roman"/>
          <w:sz w:val="24"/>
          <w:szCs w:val="24"/>
        </w:rPr>
      </w:pPr>
      <w:r>
        <w:rPr>
          <w:rFonts w:ascii="Times New Roman" w:hAnsi="Times New Roman" w:cs="Times New Roman"/>
          <w:sz w:val="24"/>
          <w:szCs w:val="24"/>
        </w:rPr>
        <w:t>REFERENCES</w:t>
      </w:r>
    </w:p>
    <w:p w:rsidR="00E44EF3" w:rsidRPr="00BD60BF" w:rsidRDefault="00E44EF3" w:rsidP="007C2F47">
      <w:pPr>
        <w:pStyle w:val="Heading1"/>
        <w:spacing w:before="120" w:beforeAutospacing="0" w:after="120" w:afterAutospacing="0"/>
        <w:jc w:val="both"/>
        <w:rPr>
          <w:b w:val="0"/>
          <w:sz w:val="20"/>
          <w:szCs w:val="20"/>
        </w:rPr>
      </w:pPr>
      <w:proofErr w:type="gramStart"/>
      <w:r w:rsidRPr="00BD60BF">
        <w:rPr>
          <w:b w:val="0"/>
          <w:sz w:val="20"/>
          <w:szCs w:val="20"/>
        </w:rPr>
        <w:t xml:space="preserve">[1] </w:t>
      </w:r>
      <w:proofErr w:type="spellStart"/>
      <w:r w:rsidRPr="00BD60BF">
        <w:rPr>
          <w:b w:val="0"/>
          <w:sz w:val="20"/>
          <w:szCs w:val="20"/>
        </w:rPr>
        <w:t>Wierzbick</w:t>
      </w:r>
      <w:r w:rsidR="003F5C18" w:rsidRPr="00BD60BF">
        <w:rPr>
          <w:b w:val="0"/>
          <w:sz w:val="20"/>
          <w:szCs w:val="20"/>
        </w:rPr>
        <w:t>i</w:t>
      </w:r>
      <w:proofErr w:type="spellEnd"/>
      <w:r w:rsidR="00641D9D" w:rsidRPr="00BD60BF">
        <w:rPr>
          <w:b w:val="0"/>
          <w:sz w:val="20"/>
          <w:szCs w:val="20"/>
        </w:rPr>
        <w:t xml:space="preserve"> T</w:t>
      </w:r>
      <w:r w:rsidR="00EA15B5">
        <w:rPr>
          <w:b w:val="0"/>
          <w:sz w:val="20"/>
          <w:szCs w:val="20"/>
        </w:rPr>
        <w:t>.</w:t>
      </w:r>
      <w:r w:rsidRPr="00BD60BF">
        <w:rPr>
          <w:b w:val="0"/>
          <w:sz w:val="20"/>
          <w:szCs w:val="20"/>
        </w:rPr>
        <w:t>,</w:t>
      </w:r>
      <w:r w:rsidR="00641D9D" w:rsidRPr="00BD60BF">
        <w:rPr>
          <w:b w:val="0"/>
          <w:sz w:val="20"/>
          <w:szCs w:val="20"/>
        </w:rPr>
        <w:t xml:space="preserve"> and X</w:t>
      </w:r>
      <w:r w:rsidR="007C2F47">
        <w:rPr>
          <w:b w:val="0"/>
          <w:sz w:val="20"/>
          <w:szCs w:val="20"/>
        </w:rPr>
        <w:t xml:space="preserve">. </w:t>
      </w:r>
      <w:proofErr w:type="spellStart"/>
      <w:r w:rsidR="00EA15B5" w:rsidRPr="00BD60BF">
        <w:rPr>
          <w:b w:val="0"/>
          <w:sz w:val="20"/>
          <w:szCs w:val="20"/>
        </w:rPr>
        <w:t>Teng</w:t>
      </w:r>
      <w:proofErr w:type="spellEnd"/>
      <w:r w:rsidR="00EA15B5">
        <w:rPr>
          <w:b w:val="0"/>
          <w:sz w:val="20"/>
          <w:szCs w:val="20"/>
        </w:rPr>
        <w:t>.</w:t>
      </w:r>
      <w:proofErr w:type="gramEnd"/>
      <w:r w:rsidR="00EA15B5">
        <w:rPr>
          <w:b w:val="0"/>
          <w:sz w:val="20"/>
          <w:szCs w:val="20"/>
        </w:rPr>
        <w:t xml:space="preserve"> </w:t>
      </w:r>
      <w:r w:rsidR="007C2F47">
        <w:rPr>
          <w:b w:val="0"/>
          <w:sz w:val="20"/>
          <w:szCs w:val="20"/>
        </w:rPr>
        <w:t>2003.</w:t>
      </w:r>
      <w:r w:rsidRPr="00BD60BF">
        <w:rPr>
          <w:b w:val="0"/>
          <w:sz w:val="20"/>
          <w:szCs w:val="20"/>
        </w:rPr>
        <w:t xml:space="preserve"> How the airplane wing cut through the exterior columns of the World Trade Center</w:t>
      </w:r>
      <w:r w:rsidR="00737392">
        <w:rPr>
          <w:b w:val="0"/>
          <w:sz w:val="20"/>
          <w:szCs w:val="20"/>
        </w:rPr>
        <w:t>.</w:t>
      </w:r>
      <w:r w:rsidRPr="00BD60BF">
        <w:rPr>
          <w:b w:val="0"/>
          <w:sz w:val="20"/>
          <w:szCs w:val="20"/>
        </w:rPr>
        <w:t xml:space="preserve"> </w:t>
      </w:r>
      <w:r w:rsidR="000D779A" w:rsidRPr="00737392">
        <w:rPr>
          <w:b w:val="0"/>
          <w:sz w:val="20"/>
          <w:szCs w:val="20"/>
        </w:rPr>
        <w:t>International</w:t>
      </w:r>
      <w:r w:rsidR="00C31186" w:rsidRPr="00737392">
        <w:rPr>
          <w:b w:val="0"/>
          <w:sz w:val="20"/>
          <w:szCs w:val="20"/>
        </w:rPr>
        <w:t xml:space="preserve"> J</w:t>
      </w:r>
      <w:r w:rsidR="000D779A" w:rsidRPr="00737392">
        <w:rPr>
          <w:b w:val="0"/>
          <w:sz w:val="20"/>
          <w:szCs w:val="20"/>
        </w:rPr>
        <w:t xml:space="preserve">ournal </w:t>
      </w:r>
      <w:proofErr w:type="gramStart"/>
      <w:r w:rsidR="000D779A" w:rsidRPr="00737392">
        <w:rPr>
          <w:b w:val="0"/>
          <w:sz w:val="20"/>
          <w:szCs w:val="20"/>
        </w:rPr>
        <w:t xml:space="preserve">of </w:t>
      </w:r>
      <w:r w:rsidR="00C31186" w:rsidRPr="00737392">
        <w:rPr>
          <w:b w:val="0"/>
          <w:sz w:val="20"/>
          <w:szCs w:val="20"/>
        </w:rPr>
        <w:t xml:space="preserve"> Impact</w:t>
      </w:r>
      <w:proofErr w:type="gramEnd"/>
      <w:r w:rsidR="00C31186" w:rsidRPr="00737392">
        <w:rPr>
          <w:b w:val="0"/>
          <w:sz w:val="20"/>
          <w:szCs w:val="20"/>
        </w:rPr>
        <w:t xml:space="preserve"> Eng</w:t>
      </w:r>
      <w:r w:rsidR="000D779A" w:rsidRPr="00737392">
        <w:rPr>
          <w:b w:val="0"/>
          <w:sz w:val="20"/>
          <w:szCs w:val="20"/>
        </w:rPr>
        <w:t>ineering</w:t>
      </w:r>
      <w:r w:rsidR="00EA15B5">
        <w:rPr>
          <w:b w:val="0"/>
          <w:sz w:val="20"/>
          <w:szCs w:val="20"/>
        </w:rPr>
        <w:t>.</w:t>
      </w:r>
      <w:r w:rsidR="00C31186" w:rsidRPr="00BD60BF">
        <w:rPr>
          <w:b w:val="0"/>
          <w:sz w:val="20"/>
          <w:szCs w:val="20"/>
        </w:rPr>
        <w:t xml:space="preserve"> </w:t>
      </w:r>
      <w:r w:rsidR="000D779A" w:rsidRPr="00BD60BF">
        <w:rPr>
          <w:b w:val="0"/>
          <w:sz w:val="20"/>
          <w:szCs w:val="20"/>
        </w:rPr>
        <w:t>28</w:t>
      </w:r>
      <w:r w:rsidR="00737392">
        <w:rPr>
          <w:b w:val="0"/>
          <w:sz w:val="20"/>
          <w:szCs w:val="20"/>
        </w:rPr>
        <w:t>(</w:t>
      </w:r>
      <w:r w:rsidR="000D779A" w:rsidRPr="00BD60BF">
        <w:rPr>
          <w:b w:val="0"/>
          <w:sz w:val="20"/>
          <w:szCs w:val="20"/>
        </w:rPr>
        <w:t>6</w:t>
      </w:r>
      <w:r w:rsidR="00737392">
        <w:rPr>
          <w:b w:val="0"/>
          <w:sz w:val="20"/>
          <w:szCs w:val="20"/>
        </w:rPr>
        <w:t>):</w:t>
      </w:r>
      <w:r w:rsidR="0084290D" w:rsidRPr="00BD60BF">
        <w:rPr>
          <w:b w:val="0"/>
          <w:sz w:val="20"/>
          <w:szCs w:val="20"/>
        </w:rPr>
        <w:t xml:space="preserve"> </w:t>
      </w:r>
      <w:r w:rsidRPr="00BD60BF">
        <w:rPr>
          <w:b w:val="0"/>
          <w:sz w:val="20"/>
          <w:szCs w:val="20"/>
        </w:rPr>
        <w:t>601–625</w:t>
      </w:r>
      <w:r w:rsidR="0084290D" w:rsidRPr="00BD60BF">
        <w:rPr>
          <w:b w:val="0"/>
          <w:sz w:val="20"/>
          <w:szCs w:val="20"/>
        </w:rPr>
        <w:t>.</w:t>
      </w:r>
    </w:p>
    <w:p w:rsidR="00E44EF3" w:rsidRPr="00BD60BF" w:rsidRDefault="00E44EF3" w:rsidP="007C2F47">
      <w:pPr>
        <w:spacing w:before="120" w:after="120" w:line="240" w:lineRule="auto"/>
        <w:jc w:val="both"/>
        <w:rPr>
          <w:rFonts w:ascii="Times New Roman" w:hAnsi="Times New Roman" w:cs="Times New Roman"/>
          <w:sz w:val="20"/>
          <w:szCs w:val="20"/>
        </w:rPr>
      </w:pPr>
      <w:r w:rsidRPr="00BD60BF">
        <w:rPr>
          <w:rFonts w:ascii="Times New Roman" w:hAnsi="Times New Roman" w:cs="Times New Roman"/>
          <w:sz w:val="20"/>
          <w:szCs w:val="20"/>
        </w:rPr>
        <w:t xml:space="preserve">[2] </w:t>
      </w:r>
      <w:hyperlink r:id="rId47" w:history="1">
        <w:proofErr w:type="spellStart"/>
        <w:r w:rsidRPr="00BD60BF">
          <w:rPr>
            <w:rStyle w:val="Hyperlink"/>
            <w:rFonts w:ascii="Times New Roman" w:hAnsi="Times New Roman" w:cs="Times New Roman"/>
            <w:color w:val="auto"/>
            <w:sz w:val="20"/>
            <w:szCs w:val="20"/>
            <w:u w:val="none"/>
          </w:rPr>
          <w:t>Xue</w:t>
        </w:r>
        <w:proofErr w:type="spellEnd"/>
      </w:hyperlink>
      <w:r w:rsidR="00641D9D" w:rsidRPr="00BD60BF">
        <w:rPr>
          <w:rFonts w:ascii="Times New Roman" w:hAnsi="Times New Roman" w:cs="Times New Roman"/>
          <w:sz w:val="20"/>
          <w:szCs w:val="20"/>
        </w:rPr>
        <w:t xml:space="preserve"> L</w:t>
      </w:r>
      <w:r w:rsidR="00EA15B5">
        <w:rPr>
          <w:rFonts w:ascii="Times New Roman" w:hAnsi="Times New Roman" w:cs="Times New Roman"/>
          <w:sz w:val="20"/>
          <w:szCs w:val="20"/>
        </w:rPr>
        <w:t>.</w:t>
      </w:r>
      <w:r w:rsidR="00CC0F72" w:rsidRPr="00BD60BF">
        <w:rPr>
          <w:rFonts w:ascii="Times New Roman" w:hAnsi="Times New Roman" w:cs="Times New Roman"/>
          <w:sz w:val="20"/>
          <w:szCs w:val="20"/>
        </w:rPr>
        <w:t>,</w:t>
      </w:r>
      <w:r w:rsidRPr="00BD60BF">
        <w:rPr>
          <w:rFonts w:ascii="Times New Roman" w:hAnsi="Times New Roman" w:cs="Times New Roman"/>
          <w:sz w:val="20"/>
          <w:szCs w:val="20"/>
        </w:rPr>
        <w:t xml:space="preserve"> </w:t>
      </w:r>
      <w:r w:rsidR="00641D9D" w:rsidRPr="00BD60BF">
        <w:rPr>
          <w:rFonts w:ascii="Times New Roman" w:hAnsi="Times New Roman" w:cs="Times New Roman"/>
          <w:sz w:val="20"/>
          <w:szCs w:val="20"/>
        </w:rPr>
        <w:t>L</w:t>
      </w:r>
      <w:r w:rsidR="00EA15B5">
        <w:rPr>
          <w:rFonts w:ascii="Times New Roman" w:hAnsi="Times New Roman" w:cs="Times New Roman"/>
          <w:sz w:val="20"/>
          <w:szCs w:val="20"/>
        </w:rPr>
        <w:t>.</w:t>
      </w:r>
      <w:r w:rsidR="00EA15B5" w:rsidRPr="00EA15B5">
        <w:t xml:space="preserve"> </w:t>
      </w:r>
      <w:hyperlink r:id="rId48" w:history="1">
        <w:proofErr w:type="spellStart"/>
        <w:r w:rsidR="00EA15B5" w:rsidRPr="00BD60BF">
          <w:rPr>
            <w:rStyle w:val="Hyperlink"/>
            <w:rFonts w:ascii="Times New Roman" w:hAnsi="Times New Roman" w:cs="Times New Roman"/>
            <w:color w:val="auto"/>
            <w:sz w:val="20"/>
            <w:szCs w:val="20"/>
            <w:u w:val="none"/>
          </w:rPr>
          <w:t>Zheng</w:t>
        </w:r>
        <w:proofErr w:type="spellEnd"/>
      </w:hyperlink>
      <w:r w:rsidR="00EA15B5" w:rsidRPr="00BD60BF">
        <w:rPr>
          <w:rFonts w:ascii="Times New Roman" w:hAnsi="Times New Roman" w:cs="Times New Roman"/>
          <w:sz w:val="20"/>
          <w:szCs w:val="20"/>
        </w:rPr>
        <w:t xml:space="preserve"> </w:t>
      </w:r>
      <w:r w:rsidRPr="00BD60BF">
        <w:rPr>
          <w:rFonts w:ascii="Times New Roman" w:hAnsi="Times New Roman" w:cs="Times New Roman"/>
          <w:sz w:val="20"/>
          <w:szCs w:val="20"/>
        </w:rPr>
        <w:t xml:space="preserve">and </w:t>
      </w:r>
      <w:r w:rsidR="00641D9D" w:rsidRPr="00BD60BF">
        <w:rPr>
          <w:rFonts w:ascii="Times New Roman" w:hAnsi="Times New Roman" w:cs="Times New Roman"/>
          <w:sz w:val="20"/>
          <w:szCs w:val="20"/>
        </w:rPr>
        <w:t>T</w:t>
      </w:r>
      <w:r w:rsidR="00737392">
        <w:rPr>
          <w:rFonts w:ascii="Times New Roman" w:hAnsi="Times New Roman" w:cs="Times New Roman"/>
          <w:sz w:val="20"/>
          <w:szCs w:val="20"/>
        </w:rPr>
        <w:t>.</w:t>
      </w:r>
      <w:r w:rsidR="00EA15B5" w:rsidRPr="00EA15B5">
        <w:rPr>
          <w:rFonts w:ascii="Times New Roman" w:hAnsi="Times New Roman" w:cs="Times New Roman"/>
          <w:sz w:val="20"/>
          <w:szCs w:val="20"/>
        </w:rPr>
        <w:t xml:space="preserve"> </w:t>
      </w:r>
      <w:proofErr w:type="spellStart"/>
      <w:r w:rsidR="00EA15B5" w:rsidRPr="00BD60BF">
        <w:rPr>
          <w:rFonts w:ascii="Times New Roman" w:hAnsi="Times New Roman" w:cs="Times New Roman"/>
          <w:sz w:val="20"/>
          <w:szCs w:val="20"/>
        </w:rPr>
        <w:t>Wierzbicki</w:t>
      </w:r>
      <w:proofErr w:type="spellEnd"/>
      <w:r w:rsidR="00EA15B5">
        <w:rPr>
          <w:rFonts w:ascii="Times New Roman" w:hAnsi="Times New Roman" w:cs="Times New Roman"/>
          <w:sz w:val="20"/>
          <w:szCs w:val="20"/>
        </w:rPr>
        <w:t>.</w:t>
      </w:r>
      <w:r w:rsidR="00C558FF" w:rsidRPr="00BD60BF">
        <w:rPr>
          <w:rFonts w:ascii="Times New Roman" w:hAnsi="Times New Roman" w:cs="Times New Roman"/>
          <w:sz w:val="20"/>
          <w:szCs w:val="20"/>
        </w:rPr>
        <w:t xml:space="preserve"> </w:t>
      </w:r>
      <w:r w:rsidR="00737392">
        <w:rPr>
          <w:rFonts w:ascii="Times New Roman" w:hAnsi="Times New Roman" w:cs="Times New Roman"/>
          <w:sz w:val="20"/>
          <w:szCs w:val="20"/>
        </w:rPr>
        <w:t xml:space="preserve">2003. </w:t>
      </w:r>
      <w:r w:rsidRPr="00BD60BF">
        <w:rPr>
          <w:rFonts w:ascii="Times New Roman" w:hAnsi="Times New Roman" w:cs="Times New Roman"/>
          <w:sz w:val="20"/>
          <w:szCs w:val="20"/>
        </w:rPr>
        <w:t>Interactive Failure in High V</w:t>
      </w:r>
      <w:r w:rsidR="005E28C3" w:rsidRPr="00BD60BF">
        <w:rPr>
          <w:rFonts w:ascii="Times New Roman" w:hAnsi="Times New Roman" w:cs="Times New Roman"/>
          <w:sz w:val="20"/>
          <w:szCs w:val="20"/>
        </w:rPr>
        <w:t>e</w:t>
      </w:r>
      <w:r w:rsidR="00737392">
        <w:rPr>
          <w:rFonts w:ascii="Times New Roman" w:hAnsi="Times New Roman" w:cs="Times New Roman"/>
          <w:sz w:val="20"/>
          <w:szCs w:val="20"/>
        </w:rPr>
        <w:t>locity Impact of Two Box Beams.</w:t>
      </w:r>
      <w:r w:rsidR="00C558FF" w:rsidRPr="00BD60BF">
        <w:rPr>
          <w:rFonts w:ascii="Times New Roman" w:hAnsi="Times New Roman" w:cs="Times New Roman"/>
          <w:sz w:val="20"/>
          <w:szCs w:val="20"/>
        </w:rPr>
        <w:t xml:space="preserve"> </w:t>
      </w:r>
      <w:proofErr w:type="gramStart"/>
      <w:r w:rsidR="00737392">
        <w:rPr>
          <w:rFonts w:ascii="Times New Roman" w:hAnsi="Times New Roman" w:cs="Times New Roman"/>
          <w:sz w:val="20"/>
          <w:szCs w:val="20"/>
        </w:rPr>
        <w:t>ASME 2003</w:t>
      </w:r>
      <w:r w:rsidRPr="00737392">
        <w:rPr>
          <w:rFonts w:ascii="Times New Roman" w:hAnsi="Times New Roman" w:cs="Times New Roman"/>
          <w:sz w:val="20"/>
          <w:szCs w:val="20"/>
        </w:rPr>
        <w:t xml:space="preserve"> International Mechanical Engineering Congress </w:t>
      </w:r>
      <w:r w:rsidR="00641D9D" w:rsidRPr="00737392">
        <w:rPr>
          <w:rFonts w:ascii="Times New Roman" w:hAnsi="Times New Roman" w:cs="Times New Roman"/>
          <w:sz w:val="20"/>
          <w:szCs w:val="20"/>
        </w:rPr>
        <w:t>and Exposition</w:t>
      </w:r>
      <w:r w:rsidR="008B0E92" w:rsidRPr="00BD60BF">
        <w:rPr>
          <w:rFonts w:ascii="Times New Roman" w:hAnsi="Times New Roman" w:cs="Times New Roman"/>
          <w:sz w:val="20"/>
          <w:szCs w:val="20"/>
        </w:rPr>
        <w:t>,</w:t>
      </w:r>
      <w:r w:rsidRPr="00BD60BF">
        <w:rPr>
          <w:rFonts w:ascii="Times New Roman" w:hAnsi="Times New Roman" w:cs="Times New Roman"/>
          <w:sz w:val="20"/>
          <w:szCs w:val="20"/>
        </w:rPr>
        <w:t xml:space="preserve"> Washington, DC, USA</w:t>
      </w:r>
      <w:r w:rsidR="0084290D" w:rsidRPr="00BD60BF">
        <w:rPr>
          <w:rFonts w:ascii="Times New Roman" w:hAnsi="Times New Roman" w:cs="Times New Roman"/>
          <w:sz w:val="20"/>
          <w:szCs w:val="20"/>
        </w:rPr>
        <w:t>.</w:t>
      </w:r>
      <w:proofErr w:type="gramEnd"/>
    </w:p>
    <w:p w:rsidR="001D2442" w:rsidRPr="00BD60BF" w:rsidRDefault="001D2442" w:rsidP="007C2F47">
      <w:pPr>
        <w:spacing w:before="120" w:after="120" w:line="240" w:lineRule="auto"/>
        <w:jc w:val="both"/>
        <w:rPr>
          <w:rFonts w:ascii="Times New Roman" w:hAnsi="Times New Roman" w:cs="Times New Roman"/>
          <w:sz w:val="20"/>
          <w:szCs w:val="20"/>
        </w:rPr>
      </w:pPr>
      <w:r w:rsidRPr="00BD60BF">
        <w:rPr>
          <w:rFonts w:ascii="Times New Roman" w:hAnsi="Times New Roman" w:cs="Times New Roman"/>
          <w:sz w:val="20"/>
          <w:szCs w:val="20"/>
        </w:rPr>
        <w:t xml:space="preserve">[3] </w:t>
      </w:r>
      <w:proofErr w:type="spellStart"/>
      <w:r w:rsidR="00641D9D" w:rsidRPr="00BD60BF">
        <w:rPr>
          <w:rFonts w:ascii="Times New Roman" w:hAnsi="Times New Roman" w:cs="Times New Roman"/>
          <w:sz w:val="20"/>
          <w:szCs w:val="20"/>
        </w:rPr>
        <w:t>Wierzbick</w:t>
      </w:r>
      <w:proofErr w:type="spellEnd"/>
      <w:r w:rsidR="00641D9D" w:rsidRPr="00BD60BF">
        <w:rPr>
          <w:rFonts w:ascii="Times New Roman" w:hAnsi="Times New Roman" w:cs="Times New Roman"/>
          <w:b/>
          <w:sz w:val="20"/>
          <w:szCs w:val="20"/>
        </w:rPr>
        <w:t xml:space="preserve"> </w:t>
      </w:r>
      <w:r w:rsidR="00641D9D" w:rsidRPr="00BD60BF">
        <w:rPr>
          <w:rFonts w:ascii="Times New Roman" w:hAnsi="Times New Roman" w:cs="Times New Roman"/>
          <w:sz w:val="20"/>
          <w:szCs w:val="20"/>
        </w:rPr>
        <w:t>T</w:t>
      </w:r>
      <w:r w:rsidR="00EA15B5">
        <w:rPr>
          <w:rFonts w:ascii="Times New Roman" w:hAnsi="Times New Roman" w:cs="Times New Roman"/>
          <w:sz w:val="20"/>
          <w:szCs w:val="20"/>
        </w:rPr>
        <w:t>.</w:t>
      </w:r>
      <w:r w:rsidR="00CC0F72" w:rsidRPr="00BD60BF">
        <w:rPr>
          <w:rFonts w:ascii="Times New Roman" w:hAnsi="Times New Roman" w:cs="Times New Roman"/>
          <w:sz w:val="20"/>
          <w:szCs w:val="20"/>
        </w:rPr>
        <w:t>,</w:t>
      </w:r>
      <w:r w:rsidRPr="00BD60BF">
        <w:rPr>
          <w:rFonts w:ascii="Times New Roman" w:hAnsi="Times New Roman" w:cs="Times New Roman"/>
          <w:sz w:val="20"/>
          <w:szCs w:val="20"/>
        </w:rPr>
        <w:t xml:space="preserve"> </w:t>
      </w:r>
      <w:r w:rsidR="00641D9D" w:rsidRPr="00BD60BF">
        <w:rPr>
          <w:rFonts w:ascii="Times New Roman" w:hAnsi="Times New Roman" w:cs="Times New Roman"/>
          <w:sz w:val="20"/>
          <w:szCs w:val="20"/>
        </w:rPr>
        <w:t>L</w:t>
      </w:r>
      <w:r w:rsidR="00EA15B5">
        <w:rPr>
          <w:rFonts w:ascii="Times New Roman" w:hAnsi="Times New Roman" w:cs="Times New Roman"/>
          <w:sz w:val="20"/>
          <w:szCs w:val="20"/>
        </w:rPr>
        <w:t>.</w:t>
      </w:r>
      <w:r w:rsidR="00EA15B5" w:rsidRPr="00EA15B5">
        <w:t xml:space="preserve"> </w:t>
      </w:r>
      <w:hyperlink r:id="rId49" w:history="1">
        <w:proofErr w:type="spellStart"/>
        <w:r w:rsidR="00EA15B5" w:rsidRPr="00BD60BF">
          <w:rPr>
            <w:rStyle w:val="Hyperlink"/>
            <w:rFonts w:ascii="Times New Roman" w:hAnsi="Times New Roman" w:cs="Times New Roman"/>
            <w:color w:val="auto"/>
            <w:sz w:val="20"/>
            <w:szCs w:val="20"/>
            <w:u w:val="none"/>
          </w:rPr>
          <w:t>Xue</w:t>
        </w:r>
        <w:proofErr w:type="spellEnd"/>
      </w:hyperlink>
      <w:r w:rsidR="00641D9D" w:rsidRPr="00BD60BF">
        <w:rPr>
          <w:rFonts w:ascii="Times New Roman" w:hAnsi="Times New Roman" w:cs="Times New Roman"/>
          <w:sz w:val="20"/>
          <w:szCs w:val="20"/>
        </w:rPr>
        <w:t xml:space="preserve"> </w:t>
      </w:r>
      <w:r w:rsidR="00A16025" w:rsidRPr="00BD60BF">
        <w:rPr>
          <w:rFonts w:ascii="Times New Roman" w:hAnsi="Times New Roman" w:cs="Times New Roman"/>
          <w:sz w:val="20"/>
          <w:szCs w:val="20"/>
        </w:rPr>
        <w:t>and M</w:t>
      </w:r>
      <w:r w:rsidR="00737392">
        <w:rPr>
          <w:rFonts w:ascii="Times New Roman" w:hAnsi="Times New Roman" w:cs="Times New Roman"/>
          <w:sz w:val="20"/>
          <w:szCs w:val="20"/>
        </w:rPr>
        <w:t xml:space="preserve">. </w:t>
      </w:r>
      <w:r w:rsidR="00EA15B5" w:rsidRPr="00BD60BF">
        <w:rPr>
          <w:rFonts w:ascii="Times New Roman" w:hAnsi="Times New Roman" w:cs="Times New Roman"/>
          <w:sz w:val="20"/>
          <w:szCs w:val="20"/>
        </w:rPr>
        <w:t>Hendry-Brogan</w:t>
      </w:r>
      <w:r w:rsidR="00EA15B5">
        <w:rPr>
          <w:rFonts w:ascii="Times New Roman" w:hAnsi="Times New Roman" w:cs="Times New Roman"/>
          <w:sz w:val="20"/>
          <w:szCs w:val="20"/>
        </w:rPr>
        <w:t>.</w:t>
      </w:r>
      <w:r w:rsidR="00EA15B5" w:rsidRPr="00BD60BF">
        <w:rPr>
          <w:rFonts w:ascii="Times New Roman" w:hAnsi="Times New Roman" w:cs="Times New Roman"/>
          <w:sz w:val="20"/>
          <w:szCs w:val="20"/>
        </w:rPr>
        <w:t xml:space="preserve"> </w:t>
      </w:r>
      <w:r w:rsidR="00737392">
        <w:rPr>
          <w:rFonts w:ascii="Times New Roman" w:hAnsi="Times New Roman" w:cs="Times New Roman"/>
          <w:sz w:val="20"/>
          <w:szCs w:val="20"/>
        </w:rPr>
        <w:t>2002.</w:t>
      </w:r>
      <w:r w:rsidRPr="00BD60BF">
        <w:rPr>
          <w:rFonts w:ascii="Times New Roman" w:hAnsi="Times New Roman" w:cs="Times New Roman"/>
          <w:sz w:val="20"/>
          <w:szCs w:val="20"/>
        </w:rPr>
        <w:t xml:space="preserve"> The Towers Lost and Beyond</w:t>
      </w:r>
      <w:r w:rsidR="009077FA" w:rsidRPr="00BD60BF">
        <w:rPr>
          <w:rFonts w:ascii="Times New Roman" w:hAnsi="Times New Roman" w:cs="Times New Roman"/>
          <w:sz w:val="20"/>
          <w:szCs w:val="20"/>
        </w:rPr>
        <w:t>,</w:t>
      </w:r>
      <w:r w:rsidR="005E28C3" w:rsidRPr="00BD60BF">
        <w:rPr>
          <w:rFonts w:ascii="Times New Roman" w:hAnsi="Times New Roman" w:cs="Times New Roman"/>
          <w:sz w:val="20"/>
          <w:szCs w:val="20"/>
        </w:rPr>
        <w:t xml:space="preserve"> </w:t>
      </w:r>
      <w:r w:rsidRPr="00BD60BF">
        <w:rPr>
          <w:rFonts w:ascii="Times New Roman" w:hAnsi="Times New Roman" w:cs="Times New Roman"/>
          <w:sz w:val="20"/>
          <w:szCs w:val="20"/>
        </w:rPr>
        <w:t>C</w:t>
      </w:r>
      <w:r w:rsidR="005E28C3" w:rsidRPr="00BD60BF">
        <w:rPr>
          <w:rFonts w:ascii="Times New Roman" w:hAnsi="Times New Roman" w:cs="Times New Roman"/>
          <w:sz w:val="20"/>
          <w:szCs w:val="20"/>
        </w:rPr>
        <w:t>hapter 4 Aircraft Impact Damage</w:t>
      </w:r>
      <w:r w:rsidR="00737392">
        <w:rPr>
          <w:rFonts w:ascii="Times New Roman" w:hAnsi="Times New Roman" w:cs="Times New Roman"/>
          <w:sz w:val="20"/>
          <w:szCs w:val="20"/>
        </w:rPr>
        <w:t>.</w:t>
      </w:r>
      <w:r w:rsidRPr="00BD60BF">
        <w:rPr>
          <w:rFonts w:ascii="Times New Roman" w:hAnsi="Times New Roman" w:cs="Times New Roman"/>
          <w:sz w:val="20"/>
          <w:szCs w:val="20"/>
        </w:rPr>
        <w:t xml:space="preserve"> </w:t>
      </w:r>
      <w:proofErr w:type="gramStart"/>
      <w:r w:rsidRPr="00737392">
        <w:rPr>
          <w:rFonts w:ascii="Times New Roman" w:hAnsi="Times New Roman" w:cs="Times New Roman"/>
          <w:sz w:val="20"/>
          <w:szCs w:val="20"/>
        </w:rPr>
        <w:t>Massachusetts Institute of Technology</w:t>
      </w:r>
      <w:r w:rsidRPr="00BD60BF">
        <w:rPr>
          <w:rFonts w:ascii="Times New Roman" w:hAnsi="Times New Roman" w:cs="Times New Roman"/>
          <w:sz w:val="20"/>
          <w:szCs w:val="20"/>
        </w:rPr>
        <w:t>.</w:t>
      </w:r>
      <w:proofErr w:type="gramEnd"/>
    </w:p>
    <w:p w:rsidR="00D804A2" w:rsidRPr="00BD60BF" w:rsidRDefault="00E44EF3" w:rsidP="007C2F47">
      <w:pPr>
        <w:spacing w:before="120" w:after="120" w:line="240" w:lineRule="auto"/>
        <w:jc w:val="both"/>
        <w:rPr>
          <w:rFonts w:ascii="Times New Roman" w:hAnsi="Times New Roman" w:cs="Times New Roman"/>
          <w:bCs/>
          <w:sz w:val="20"/>
          <w:szCs w:val="20"/>
        </w:rPr>
      </w:pPr>
      <w:proofErr w:type="gramStart"/>
      <w:r w:rsidRPr="00BD60BF">
        <w:rPr>
          <w:rFonts w:ascii="Times New Roman" w:hAnsi="Times New Roman" w:cs="Times New Roman"/>
          <w:sz w:val="20"/>
          <w:szCs w:val="20"/>
        </w:rPr>
        <w:t xml:space="preserve">[4] </w:t>
      </w:r>
      <w:proofErr w:type="spellStart"/>
      <w:r w:rsidRPr="00BD60BF">
        <w:rPr>
          <w:rFonts w:ascii="Times New Roman" w:hAnsi="Times New Roman" w:cs="Times New Roman"/>
          <w:sz w:val="20"/>
          <w:szCs w:val="20"/>
        </w:rPr>
        <w:t>Bazant</w:t>
      </w:r>
      <w:proofErr w:type="spellEnd"/>
      <w:r w:rsidR="00C558FF" w:rsidRPr="00BD60BF">
        <w:rPr>
          <w:rFonts w:ascii="Times New Roman" w:hAnsi="Times New Roman" w:cs="Times New Roman"/>
          <w:sz w:val="20"/>
          <w:szCs w:val="20"/>
        </w:rPr>
        <w:t xml:space="preserve"> Z</w:t>
      </w:r>
      <w:r w:rsidR="00EA15B5">
        <w:rPr>
          <w:rFonts w:ascii="Times New Roman" w:hAnsi="Times New Roman" w:cs="Times New Roman"/>
          <w:sz w:val="20"/>
          <w:szCs w:val="20"/>
        </w:rPr>
        <w:t>.</w:t>
      </w:r>
      <w:r w:rsidR="00C558FF" w:rsidRPr="00BD60BF">
        <w:rPr>
          <w:rFonts w:ascii="Times New Roman" w:hAnsi="Times New Roman" w:cs="Times New Roman"/>
          <w:sz w:val="20"/>
          <w:szCs w:val="20"/>
        </w:rPr>
        <w:t>P</w:t>
      </w:r>
      <w:r w:rsidR="00EA15B5">
        <w:rPr>
          <w:rFonts w:ascii="Times New Roman" w:hAnsi="Times New Roman" w:cs="Times New Roman"/>
          <w:sz w:val="20"/>
          <w:szCs w:val="20"/>
        </w:rPr>
        <w:t>.</w:t>
      </w:r>
      <w:r w:rsidR="00C558FF" w:rsidRPr="00BD60BF">
        <w:rPr>
          <w:rFonts w:ascii="Times New Roman" w:hAnsi="Times New Roman" w:cs="Times New Roman"/>
          <w:sz w:val="20"/>
          <w:szCs w:val="20"/>
        </w:rPr>
        <w:t xml:space="preserve"> and Y</w:t>
      </w:r>
      <w:r w:rsidR="00737392">
        <w:rPr>
          <w:rFonts w:ascii="Times New Roman" w:hAnsi="Times New Roman" w:cs="Times New Roman"/>
          <w:sz w:val="20"/>
          <w:szCs w:val="20"/>
        </w:rPr>
        <w:t>.</w:t>
      </w:r>
      <w:r w:rsidR="00EA15B5" w:rsidRPr="00EA15B5">
        <w:rPr>
          <w:rFonts w:ascii="Times New Roman" w:hAnsi="Times New Roman" w:cs="Times New Roman"/>
          <w:sz w:val="20"/>
          <w:szCs w:val="20"/>
        </w:rPr>
        <w:t xml:space="preserve"> </w:t>
      </w:r>
      <w:r w:rsidR="00EA15B5" w:rsidRPr="00BD60BF">
        <w:rPr>
          <w:rFonts w:ascii="Times New Roman" w:hAnsi="Times New Roman" w:cs="Times New Roman"/>
          <w:sz w:val="20"/>
          <w:szCs w:val="20"/>
        </w:rPr>
        <w:t>Zhou</w:t>
      </w:r>
      <w:r w:rsidR="00EA15B5">
        <w:rPr>
          <w:rFonts w:ascii="Times New Roman" w:hAnsi="Times New Roman" w:cs="Times New Roman"/>
          <w:sz w:val="20"/>
          <w:szCs w:val="20"/>
        </w:rPr>
        <w:t>.</w:t>
      </w:r>
      <w:proofErr w:type="gramEnd"/>
      <w:r w:rsidR="00737392">
        <w:rPr>
          <w:rFonts w:ascii="Times New Roman" w:hAnsi="Times New Roman" w:cs="Times New Roman"/>
          <w:sz w:val="20"/>
          <w:szCs w:val="20"/>
        </w:rPr>
        <w:t xml:space="preserve"> 2002.</w:t>
      </w:r>
      <w:r w:rsidR="00C558FF" w:rsidRPr="00BD60BF">
        <w:rPr>
          <w:rFonts w:ascii="Times New Roman" w:hAnsi="Times New Roman" w:cs="Times New Roman"/>
          <w:sz w:val="20"/>
          <w:szCs w:val="20"/>
        </w:rPr>
        <w:t xml:space="preserve"> </w:t>
      </w:r>
      <w:r w:rsidRPr="00BD60BF">
        <w:rPr>
          <w:rFonts w:ascii="Times New Roman" w:hAnsi="Times New Roman" w:cs="Times New Roman"/>
          <w:bCs/>
          <w:sz w:val="20"/>
          <w:szCs w:val="20"/>
        </w:rPr>
        <w:t>Why Did the World Trade C</w:t>
      </w:r>
      <w:r w:rsidR="00D804A2" w:rsidRPr="00BD60BF">
        <w:rPr>
          <w:rFonts w:ascii="Times New Roman" w:hAnsi="Times New Roman" w:cs="Times New Roman"/>
          <w:bCs/>
          <w:sz w:val="20"/>
          <w:szCs w:val="20"/>
        </w:rPr>
        <w:t>enter Collapse?—Simple Analysis</w:t>
      </w:r>
      <w:r w:rsidR="00737392">
        <w:rPr>
          <w:rFonts w:ascii="Times New Roman" w:hAnsi="Times New Roman" w:cs="Times New Roman"/>
          <w:bCs/>
          <w:sz w:val="20"/>
          <w:szCs w:val="20"/>
        </w:rPr>
        <w:t>.</w:t>
      </w:r>
      <w:r w:rsidR="005E28C3" w:rsidRPr="00BD60BF">
        <w:rPr>
          <w:rFonts w:ascii="Times New Roman" w:hAnsi="Times New Roman" w:cs="Times New Roman"/>
          <w:bCs/>
          <w:sz w:val="20"/>
          <w:szCs w:val="20"/>
        </w:rPr>
        <w:t xml:space="preserve"> </w:t>
      </w:r>
      <w:proofErr w:type="gramStart"/>
      <w:r w:rsidR="005E28C3" w:rsidRPr="00737392">
        <w:rPr>
          <w:rFonts w:ascii="Times New Roman" w:hAnsi="Times New Roman" w:cs="Times New Roman"/>
          <w:bCs/>
          <w:sz w:val="20"/>
          <w:szCs w:val="20"/>
        </w:rPr>
        <w:t>Journal of Engineering</w:t>
      </w:r>
      <w:r w:rsidR="00C31186" w:rsidRPr="00737392">
        <w:rPr>
          <w:rFonts w:ascii="Times New Roman" w:hAnsi="Times New Roman" w:cs="Times New Roman"/>
          <w:bCs/>
          <w:sz w:val="20"/>
          <w:szCs w:val="20"/>
        </w:rPr>
        <w:t xml:space="preserve"> Mech</w:t>
      </w:r>
      <w:r w:rsidR="005E28C3" w:rsidRPr="00737392">
        <w:rPr>
          <w:rFonts w:ascii="Times New Roman" w:hAnsi="Times New Roman" w:cs="Times New Roman"/>
          <w:bCs/>
          <w:sz w:val="20"/>
          <w:szCs w:val="20"/>
        </w:rPr>
        <w:t>anical</w:t>
      </w:r>
      <w:r w:rsidR="001503DD">
        <w:rPr>
          <w:rFonts w:ascii="Times New Roman" w:hAnsi="Times New Roman" w:cs="Times New Roman"/>
          <w:bCs/>
          <w:sz w:val="20"/>
          <w:szCs w:val="20"/>
        </w:rPr>
        <w:t>.</w:t>
      </w:r>
      <w:proofErr w:type="gramEnd"/>
      <w:r w:rsidR="00320E44" w:rsidRPr="00BD60BF">
        <w:rPr>
          <w:rFonts w:ascii="Times New Roman" w:hAnsi="Times New Roman" w:cs="Times New Roman"/>
          <w:bCs/>
          <w:sz w:val="20"/>
          <w:szCs w:val="20"/>
        </w:rPr>
        <w:t xml:space="preserve"> 128</w:t>
      </w:r>
      <w:r w:rsidR="00737392">
        <w:rPr>
          <w:rFonts w:ascii="Times New Roman" w:hAnsi="Times New Roman" w:cs="Times New Roman"/>
          <w:bCs/>
          <w:sz w:val="20"/>
          <w:szCs w:val="20"/>
        </w:rPr>
        <w:t>(</w:t>
      </w:r>
      <w:r w:rsidR="00320E44" w:rsidRPr="00BD60BF">
        <w:rPr>
          <w:rFonts w:ascii="Times New Roman" w:hAnsi="Times New Roman" w:cs="Times New Roman"/>
          <w:bCs/>
          <w:sz w:val="20"/>
          <w:szCs w:val="20"/>
        </w:rPr>
        <w:t>1</w:t>
      </w:r>
      <w:r w:rsidR="00737392">
        <w:rPr>
          <w:rFonts w:ascii="Times New Roman" w:hAnsi="Times New Roman" w:cs="Times New Roman"/>
          <w:bCs/>
          <w:sz w:val="20"/>
          <w:szCs w:val="20"/>
        </w:rPr>
        <w:t>):</w:t>
      </w:r>
      <w:r w:rsidR="00320E44" w:rsidRPr="00BD60BF">
        <w:rPr>
          <w:rFonts w:ascii="Times New Roman" w:hAnsi="Times New Roman" w:cs="Times New Roman"/>
          <w:bCs/>
          <w:sz w:val="20"/>
          <w:szCs w:val="20"/>
        </w:rPr>
        <w:t xml:space="preserve"> </w:t>
      </w:r>
      <w:r w:rsidRPr="00BD60BF">
        <w:rPr>
          <w:rFonts w:ascii="Times New Roman" w:hAnsi="Times New Roman" w:cs="Times New Roman"/>
          <w:bCs/>
          <w:sz w:val="20"/>
          <w:szCs w:val="20"/>
        </w:rPr>
        <w:t>2-6</w:t>
      </w:r>
      <w:r w:rsidR="0084290D" w:rsidRPr="00BD60BF">
        <w:rPr>
          <w:rFonts w:ascii="Times New Roman" w:hAnsi="Times New Roman" w:cs="Times New Roman"/>
          <w:bCs/>
          <w:sz w:val="20"/>
          <w:szCs w:val="20"/>
        </w:rPr>
        <w:t>.</w:t>
      </w:r>
      <w:r w:rsidR="00192A90" w:rsidRPr="00BD60BF">
        <w:rPr>
          <w:rFonts w:ascii="Times New Roman" w:hAnsi="Times New Roman" w:cs="Times New Roman"/>
          <w:bCs/>
          <w:sz w:val="20"/>
          <w:szCs w:val="20"/>
        </w:rPr>
        <w:t xml:space="preserve"> </w:t>
      </w:r>
    </w:p>
    <w:p w:rsidR="00E44EF3" w:rsidRPr="00BD60BF" w:rsidRDefault="00192A90" w:rsidP="007C2F47">
      <w:pPr>
        <w:pStyle w:val="Default"/>
        <w:spacing w:before="120" w:after="120"/>
        <w:jc w:val="both"/>
        <w:rPr>
          <w:rFonts w:ascii="Times New Roman" w:hAnsi="Times New Roman" w:cs="Times New Roman"/>
          <w:bCs/>
          <w:color w:val="auto"/>
          <w:sz w:val="20"/>
          <w:szCs w:val="20"/>
        </w:rPr>
      </w:pPr>
      <w:r w:rsidRPr="00BD60BF">
        <w:rPr>
          <w:rFonts w:ascii="Times New Roman" w:hAnsi="Times New Roman" w:cs="Times New Roman"/>
          <w:color w:val="auto"/>
          <w:sz w:val="20"/>
          <w:szCs w:val="20"/>
        </w:rPr>
        <w:lastRenderedPageBreak/>
        <w:t>[5</w:t>
      </w:r>
      <w:r w:rsidR="00FD5126" w:rsidRPr="00BD60BF">
        <w:rPr>
          <w:rFonts w:ascii="Times New Roman" w:hAnsi="Times New Roman" w:cs="Times New Roman"/>
          <w:color w:val="auto"/>
          <w:sz w:val="20"/>
          <w:szCs w:val="20"/>
        </w:rPr>
        <w:t xml:space="preserve">] </w:t>
      </w:r>
      <w:proofErr w:type="spellStart"/>
      <w:r w:rsidR="00C558FF" w:rsidRPr="00BD60BF">
        <w:rPr>
          <w:rFonts w:ascii="Times New Roman" w:hAnsi="Times New Roman" w:cs="Times New Roman"/>
          <w:color w:val="auto"/>
          <w:sz w:val="20"/>
          <w:szCs w:val="20"/>
        </w:rPr>
        <w:t>Abboud</w:t>
      </w:r>
      <w:proofErr w:type="spellEnd"/>
      <w:r w:rsidR="00C558FF" w:rsidRPr="00BD60BF">
        <w:rPr>
          <w:rFonts w:ascii="Times New Roman" w:hAnsi="Times New Roman" w:cs="Times New Roman"/>
          <w:color w:val="auto"/>
          <w:sz w:val="20"/>
          <w:szCs w:val="20"/>
        </w:rPr>
        <w:t xml:space="preserve"> N</w:t>
      </w:r>
      <w:r w:rsidR="00632567">
        <w:rPr>
          <w:rFonts w:ascii="Times New Roman" w:hAnsi="Times New Roman" w:cs="Times New Roman"/>
          <w:color w:val="auto"/>
          <w:sz w:val="20"/>
          <w:szCs w:val="20"/>
        </w:rPr>
        <w:t>.</w:t>
      </w:r>
      <w:r w:rsidR="00C558FF" w:rsidRPr="00BD60BF">
        <w:rPr>
          <w:rFonts w:ascii="Times New Roman" w:hAnsi="Times New Roman" w:cs="Times New Roman"/>
          <w:color w:val="auto"/>
          <w:sz w:val="20"/>
          <w:szCs w:val="20"/>
        </w:rPr>
        <w:t>, M</w:t>
      </w:r>
      <w:r w:rsidR="00632567">
        <w:rPr>
          <w:rFonts w:ascii="Times New Roman" w:hAnsi="Times New Roman" w:cs="Times New Roman"/>
          <w:color w:val="auto"/>
          <w:sz w:val="20"/>
          <w:szCs w:val="20"/>
        </w:rPr>
        <w:t>.</w:t>
      </w:r>
      <w:r w:rsidR="00632567" w:rsidRPr="00632567">
        <w:rPr>
          <w:rFonts w:ascii="Times New Roman" w:hAnsi="Times New Roman" w:cs="Times New Roman"/>
          <w:color w:val="auto"/>
          <w:sz w:val="20"/>
          <w:szCs w:val="20"/>
        </w:rPr>
        <w:t xml:space="preserve"> </w:t>
      </w:r>
      <w:r w:rsidR="00632567" w:rsidRPr="00BD60BF">
        <w:rPr>
          <w:rFonts w:ascii="Times New Roman" w:hAnsi="Times New Roman" w:cs="Times New Roman"/>
          <w:color w:val="auto"/>
          <w:sz w:val="20"/>
          <w:szCs w:val="20"/>
        </w:rPr>
        <w:t>Levy</w:t>
      </w:r>
      <w:r w:rsidR="00E44EF3" w:rsidRPr="00BD60BF">
        <w:rPr>
          <w:rFonts w:ascii="Times New Roman" w:hAnsi="Times New Roman" w:cs="Times New Roman"/>
          <w:color w:val="auto"/>
          <w:sz w:val="20"/>
          <w:szCs w:val="20"/>
        </w:rPr>
        <w:t>,</w:t>
      </w:r>
      <w:r w:rsidR="00C558FF" w:rsidRPr="00BD60BF">
        <w:rPr>
          <w:rFonts w:ascii="Times New Roman" w:hAnsi="Times New Roman" w:cs="Times New Roman"/>
          <w:color w:val="auto"/>
          <w:sz w:val="20"/>
          <w:szCs w:val="20"/>
        </w:rPr>
        <w:t xml:space="preserve"> D</w:t>
      </w:r>
      <w:r w:rsidR="00632567">
        <w:rPr>
          <w:rFonts w:ascii="Times New Roman" w:hAnsi="Times New Roman" w:cs="Times New Roman"/>
          <w:color w:val="auto"/>
          <w:sz w:val="20"/>
          <w:szCs w:val="20"/>
        </w:rPr>
        <w:t>.</w:t>
      </w:r>
      <w:r w:rsidR="00632567" w:rsidRPr="00632567">
        <w:rPr>
          <w:rFonts w:ascii="Times New Roman" w:hAnsi="Times New Roman" w:cs="Times New Roman"/>
          <w:color w:val="auto"/>
          <w:sz w:val="20"/>
          <w:szCs w:val="20"/>
        </w:rPr>
        <w:t xml:space="preserve"> </w:t>
      </w:r>
      <w:r w:rsidR="00632567" w:rsidRPr="00BD60BF">
        <w:rPr>
          <w:rFonts w:ascii="Times New Roman" w:hAnsi="Times New Roman" w:cs="Times New Roman"/>
          <w:color w:val="auto"/>
          <w:sz w:val="20"/>
          <w:szCs w:val="20"/>
        </w:rPr>
        <w:t>Tennant</w:t>
      </w:r>
      <w:r w:rsidR="008B60E4" w:rsidRPr="00BD60BF">
        <w:rPr>
          <w:rFonts w:ascii="Times New Roman" w:hAnsi="Times New Roman" w:cs="Times New Roman"/>
          <w:color w:val="auto"/>
          <w:sz w:val="20"/>
          <w:szCs w:val="20"/>
        </w:rPr>
        <w:t>,</w:t>
      </w:r>
      <w:r w:rsidR="00C558FF" w:rsidRPr="00BD60BF">
        <w:rPr>
          <w:rFonts w:ascii="Times New Roman" w:hAnsi="Times New Roman" w:cs="Times New Roman"/>
          <w:color w:val="auto"/>
          <w:sz w:val="20"/>
          <w:szCs w:val="20"/>
        </w:rPr>
        <w:t xml:space="preserve"> </w:t>
      </w:r>
      <w:r w:rsidR="00E44EF3" w:rsidRPr="00BD60BF">
        <w:rPr>
          <w:rFonts w:ascii="Times New Roman" w:hAnsi="Times New Roman" w:cs="Times New Roman"/>
          <w:color w:val="auto"/>
          <w:sz w:val="20"/>
          <w:szCs w:val="20"/>
        </w:rPr>
        <w:t>et al</w:t>
      </w:r>
      <w:r w:rsidR="00737392">
        <w:rPr>
          <w:rFonts w:ascii="Times New Roman" w:hAnsi="Times New Roman" w:cs="Times New Roman"/>
          <w:color w:val="auto"/>
          <w:sz w:val="20"/>
          <w:szCs w:val="20"/>
        </w:rPr>
        <w:t>.</w:t>
      </w:r>
      <w:r w:rsidR="00C558FF" w:rsidRPr="00BD60BF">
        <w:rPr>
          <w:rFonts w:ascii="Times New Roman" w:eastAsia="GBAIEM+TimesNewRoman,Bold" w:hAnsi="Times New Roman" w:cs="Times New Roman"/>
          <w:color w:val="auto"/>
          <w:sz w:val="20"/>
          <w:szCs w:val="20"/>
        </w:rPr>
        <w:t xml:space="preserve"> </w:t>
      </w:r>
      <w:r w:rsidR="00737392">
        <w:rPr>
          <w:rFonts w:ascii="Times New Roman" w:eastAsia="GBAIEM+TimesNewRoman,Bold" w:hAnsi="Times New Roman" w:cs="Times New Roman"/>
          <w:color w:val="auto"/>
          <w:sz w:val="20"/>
          <w:szCs w:val="20"/>
        </w:rPr>
        <w:t xml:space="preserve">2003. </w:t>
      </w:r>
      <w:r w:rsidR="00E44EF3" w:rsidRPr="00BD60BF">
        <w:rPr>
          <w:rFonts w:ascii="Times New Roman" w:eastAsia="GBAIEM+TimesNewRoman,Bold" w:hAnsi="Times New Roman" w:cs="Times New Roman"/>
          <w:bCs/>
          <w:color w:val="auto"/>
          <w:sz w:val="20"/>
          <w:szCs w:val="20"/>
        </w:rPr>
        <w:t>Anatomy of A Disaster: A Structural Investigation t</w:t>
      </w:r>
      <w:r w:rsidR="005B4CF0" w:rsidRPr="00BD60BF">
        <w:rPr>
          <w:rFonts w:ascii="Times New Roman" w:eastAsia="GBAIEM+TimesNewRoman,Bold" w:hAnsi="Times New Roman" w:cs="Times New Roman"/>
          <w:bCs/>
          <w:color w:val="auto"/>
          <w:sz w:val="20"/>
          <w:szCs w:val="20"/>
        </w:rPr>
        <w:t xml:space="preserve">he World </w:t>
      </w:r>
      <w:r w:rsidR="00737392">
        <w:rPr>
          <w:rFonts w:ascii="Times New Roman" w:eastAsia="GBAIEM+TimesNewRoman,Bold" w:hAnsi="Times New Roman" w:cs="Times New Roman"/>
          <w:bCs/>
          <w:color w:val="auto"/>
          <w:sz w:val="20"/>
          <w:szCs w:val="20"/>
        </w:rPr>
        <w:t>Trade Center Collapses.</w:t>
      </w:r>
      <w:r w:rsidR="00C558FF" w:rsidRPr="00BD60BF">
        <w:rPr>
          <w:rFonts w:ascii="Times New Roman" w:eastAsia="GBAIEM+TimesNewRoman,Bold" w:hAnsi="Times New Roman" w:cs="Times New Roman"/>
          <w:bCs/>
          <w:color w:val="auto"/>
          <w:sz w:val="20"/>
          <w:szCs w:val="20"/>
        </w:rPr>
        <w:t xml:space="preserve"> </w:t>
      </w:r>
      <w:proofErr w:type="gramStart"/>
      <w:r w:rsidR="00E44EF3" w:rsidRPr="00737392">
        <w:rPr>
          <w:rFonts w:ascii="Times New Roman" w:hAnsi="Times New Roman" w:cs="Times New Roman"/>
          <w:bCs/>
          <w:color w:val="auto"/>
          <w:sz w:val="20"/>
          <w:szCs w:val="20"/>
        </w:rPr>
        <w:t>ASCE 3rd Forensic Congress</w:t>
      </w:r>
      <w:r w:rsidR="00737392">
        <w:rPr>
          <w:rFonts w:ascii="Times New Roman" w:hAnsi="Times New Roman" w:cs="Times New Roman"/>
          <w:bCs/>
          <w:color w:val="auto"/>
          <w:sz w:val="20"/>
          <w:szCs w:val="20"/>
        </w:rPr>
        <w:t>, San Diego, California</w:t>
      </w:r>
      <w:r w:rsidR="0084290D" w:rsidRPr="00BD60BF">
        <w:rPr>
          <w:rFonts w:ascii="Times New Roman" w:hAnsi="Times New Roman" w:cs="Times New Roman"/>
          <w:bCs/>
          <w:color w:val="auto"/>
          <w:sz w:val="20"/>
          <w:szCs w:val="20"/>
        </w:rPr>
        <w:t>.</w:t>
      </w:r>
      <w:proofErr w:type="gramEnd"/>
    </w:p>
    <w:p w:rsidR="00E553A4" w:rsidRPr="00BD60BF" w:rsidRDefault="00192A90" w:rsidP="007C2F47">
      <w:pPr>
        <w:pStyle w:val="Default"/>
        <w:spacing w:before="120" w:after="120"/>
        <w:jc w:val="both"/>
        <w:rPr>
          <w:rFonts w:ascii="Times New Roman" w:eastAsiaTheme="minorEastAsia" w:hAnsi="Times New Roman" w:cs="Times New Roman"/>
          <w:sz w:val="20"/>
          <w:szCs w:val="20"/>
        </w:rPr>
      </w:pPr>
      <w:proofErr w:type="gramStart"/>
      <w:r w:rsidRPr="00BD60BF">
        <w:rPr>
          <w:rFonts w:ascii="Times New Roman" w:hAnsi="Times New Roman" w:cs="Times New Roman"/>
          <w:bCs/>
          <w:color w:val="auto"/>
          <w:sz w:val="20"/>
          <w:szCs w:val="20"/>
        </w:rPr>
        <w:t>[6</w:t>
      </w:r>
      <w:r w:rsidR="00E553A4" w:rsidRPr="00BD60BF">
        <w:rPr>
          <w:rFonts w:ascii="Times New Roman" w:hAnsi="Times New Roman" w:cs="Times New Roman"/>
          <w:bCs/>
          <w:color w:val="auto"/>
          <w:sz w:val="20"/>
          <w:szCs w:val="20"/>
        </w:rPr>
        <w:t>]</w:t>
      </w:r>
      <w:r w:rsidR="006F7E4A" w:rsidRPr="00BD60BF">
        <w:rPr>
          <w:rFonts w:ascii="Times New Roman" w:hAnsi="Times New Roman" w:cs="Times New Roman"/>
          <w:bCs/>
          <w:color w:val="auto"/>
          <w:sz w:val="20"/>
          <w:szCs w:val="20"/>
        </w:rPr>
        <w:t xml:space="preserve"> </w:t>
      </w:r>
      <w:proofErr w:type="spellStart"/>
      <w:r w:rsidR="006F7E4A" w:rsidRPr="00BD60BF">
        <w:rPr>
          <w:rFonts w:ascii="Times New Roman" w:eastAsiaTheme="minorEastAsia" w:hAnsi="Times New Roman" w:cs="Times New Roman"/>
          <w:sz w:val="20"/>
          <w:szCs w:val="20"/>
        </w:rPr>
        <w:t>Bocchieri</w:t>
      </w:r>
      <w:proofErr w:type="spellEnd"/>
      <w:r w:rsidR="00632567" w:rsidRPr="00632567">
        <w:rPr>
          <w:rFonts w:ascii="Times New Roman" w:eastAsiaTheme="minorEastAsia" w:hAnsi="Times New Roman" w:cs="Times New Roman"/>
          <w:sz w:val="20"/>
          <w:szCs w:val="20"/>
        </w:rPr>
        <w:t xml:space="preserve"> </w:t>
      </w:r>
      <w:r w:rsidR="00632567" w:rsidRPr="00BD60BF">
        <w:rPr>
          <w:rFonts w:ascii="Times New Roman" w:eastAsiaTheme="minorEastAsia" w:hAnsi="Times New Roman" w:cs="Times New Roman"/>
          <w:sz w:val="20"/>
          <w:szCs w:val="20"/>
        </w:rPr>
        <w:t>R.T.</w:t>
      </w:r>
      <w:r w:rsidR="006F7E4A" w:rsidRPr="00BD60BF">
        <w:rPr>
          <w:rFonts w:ascii="Times New Roman" w:eastAsiaTheme="minorEastAsia" w:hAnsi="Times New Roman" w:cs="Times New Roman"/>
          <w:sz w:val="20"/>
          <w:szCs w:val="20"/>
        </w:rPr>
        <w:t xml:space="preserve">, R.M. </w:t>
      </w:r>
      <w:proofErr w:type="spellStart"/>
      <w:r w:rsidR="006F7E4A" w:rsidRPr="00BD60BF">
        <w:rPr>
          <w:rFonts w:ascii="Times New Roman" w:eastAsiaTheme="minorEastAsia" w:hAnsi="Times New Roman" w:cs="Times New Roman"/>
          <w:sz w:val="20"/>
          <w:szCs w:val="20"/>
        </w:rPr>
        <w:t>MacNeill</w:t>
      </w:r>
      <w:proofErr w:type="spellEnd"/>
      <w:r w:rsidR="006F7E4A" w:rsidRPr="00BD60BF">
        <w:rPr>
          <w:rFonts w:ascii="Times New Roman" w:eastAsiaTheme="minorEastAsia" w:hAnsi="Times New Roman" w:cs="Times New Roman"/>
          <w:sz w:val="20"/>
          <w:szCs w:val="20"/>
        </w:rPr>
        <w:t xml:space="preserve">, C.N. </w:t>
      </w:r>
      <w:proofErr w:type="spellStart"/>
      <w:r w:rsidR="006F7E4A" w:rsidRPr="00BD60BF">
        <w:rPr>
          <w:rFonts w:ascii="Times New Roman" w:eastAsiaTheme="minorEastAsia" w:hAnsi="Times New Roman" w:cs="Times New Roman"/>
          <w:sz w:val="20"/>
          <w:szCs w:val="20"/>
        </w:rPr>
        <w:t>Northrup</w:t>
      </w:r>
      <w:proofErr w:type="spellEnd"/>
      <w:r w:rsidR="006F7E4A" w:rsidRPr="00BD60BF">
        <w:rPr>
          <w:rFonts w:ascii="Times New Roman" w:eastAsiaTheme="minorEastAsia" w:hAnsi="Times New Roman" w:cs="Times New Roman"/>
          <w:sz w:val="20"/>
          <w:szCs w:val="20"/>
        </w:rPr>
        <w:t xml:space="preserve">, and D.S. </w:t>
      </w:r>
      <w:proofErr w:type="spellStart"/>
      <w:r w:rsidR="006F7E4A" w:rsidRPr="00BD60BF">
        <w:rPr>
          <w:rFonts w:ascii="Times New Roman" w:eastAsiaTheme="minorEastAsia" w:hAnsi="Times New Roman" w:cs="Times New Roman"/>
          <w:sz w:val="20"/>
          <w:szCs w:val="20"/>
        </w:rPr>
        <w:t>Dierdorf</w:t>
      </w:r>
      <w:proofErr w:type="spellEnd"/>
      <w:r w:rsidR="006F7E4A" w:rsidRPr="00BD60BF">
        <w:rPr>
          <w:rFonts w:ascii="Times New Roman" w:eastAsiaTheme="minorEastAsia" w:hAnsi="Times New Roman" w:cs="Times New Roman"/>
          <w:sz w:val="20"/>
          <w:szCs w:val="20"/>
        </w:rPr>
        <w:t>.</w:t>
      </w:r>
      <w:proofErr w:type="gramEnd"/>
      <w:r w:rsidR="006F7E4A" w:rsidRPr="00BD60BF">
        <w:rPr>
          <w:rFonts w:ascii="Times New Roman" w:eastAsiaTheme="minorEastAsia" w:hAnsi="Times New Roman" w:cs="Times New Roman"/>
          <w:sz w:val="20"/>
          <w:szCs w:val="20"/>
        </w:rPr>
        <w:t xml:space="preserve"> </w:t>
      </w:r>
      <w:r w:rsidR="00737392">
        <w:rPr>
          <w:rFonts w:ascii="Times New Roman" w:eastAsiaTheme="minorEastAsia" w:hAnsi="Times New Roman" w:cs="Times New Roman"/>
          <w:sz w:val="20"/>
          <w:szCs w:val="20"/>
        </w:rPr>
        <w:t xml:space="preserve">2012. </w:t>
      </w:r>
      <w:r w:rsidR="006F7E4A" w:rsidRPr="00BD60BF">
        <w:rPr>
          <w:rFonts w:ascii="Times New Roman" w:eastAsiaTheme="minorEastAsia" w:hAnsi="Times New Roman" w:cs="Times New Roman"/>
          <w:sz w:val="20"/>
          <w:szCs w:val="20"/>
        </w:rPr>
        <w:t xml:space="preserve">Crash simulation of transport aircraft for predicting fuel release: first phase-simulation of the </w:t>
      </w:r>
      <w:proofErr w:type="spellStart"/>
      <w:r w:rsidR="006F7E4A" w:rsidRPr="00BD60BF">
        <w:rPr>
          <w:rFonts w:ascii="Times New Roman" w:eastAsiaTheme="minorEastAsia" w:hAnsi="Times New Roman" w:cs="Times New Roman"/>
          <w:sz w:val="20"/>
          <w:szCs w:val="20"/>
        </w:rPr>
        <w:t>lockheed</w:t>
      </w:r>
      <w:proofErr w:type="spellEnd"/>
      <w:r w:rsidR="006F7E4A" w:rsidRPr="00BD60BF">
        <w:rPr>
          <w:rFonts w:ascii="Times New Roman" w:eastAsiaTheme="minorEastAsia" w:hAnsi="Times New Roman" w:cs="Times New Roman"/>
          <w:sz w:val="20"/>
          <w:szCs w:val="20"/>
        </w:rPr>
        <w:t xml:space="preserve"> constellation mode</w:t>
      </w:r>
      <w:r w:rsidR="00737392">
        <w:rPr>
          <w:rFonts w:ascii="Times New Roman" w:eastAsiaTheme="minorEastAsia" w:hAnsi="Times New Roman" w:cs="Times New Roman"/>
          <w:sz w:val="20"/>
          <w:szCs w:val="20"/>
        </w:rPr>
        <w:t>l L-1649 full-scale crash test.</w:t>
      </w:r>
      <w:r w:rsidR="006F7E4A" w:rsidRPr="00BD60BF">
        <w:rPr>
          <w:rFonts w:ascii="Times New Roman" w:eastAsiaTheme="minorEastAsia" w:hAnsi="Times New Roman" w:cs="Times New Roman"/>
          <w:sz w:val="20"/>
          <w:szCs w:val="20"/>
        </w:rPr>
        <w:t xml:space="preserve"> </w:t>
      </w:r>
      <w:proofErr w:type="gramStart"/>
      <w:r w:rsidR="006F7E4A" w:rsidRPr="00737392">
        <w:rPr>
          <w:rFonts w:ascii="Times New Roman" w:eastAsiaTheme="minorEastAsia" w:hAnsi="Times New Roman" w:cs="Times New Roman"/>
          <w:sz w:val="20"/>
          <w:szCs w:val="20"/>
        </w:rPr>
        <w:t>US Department of Transportation</w:t>
      </w:r>
      <w:r w:rsidR="006F7E4A" w:rsidRPr="00BD60BF">
        <w:rPr>
          <w:rFonts w:ascii="Times New Roman" w:eastAsiaTheme="minorEastAsia" w:hAnsi="Times New Roman" w:cs="Times New Roman"/>
          <w:sz w:val="20"/>
          <w:szCs w:val="20"/>
        </w:rPr>
        <w:t>.</w:t>
      </w:r>
      <w:proofErr w:type="gramEnd"/>
      <w:r w:rsidR="006F7E4A" w:rsidRPr="00BD60BF">
        <w:rPr>
          <w:rFonts w:ascii="Times New Roman" w:eastAsiaTheme="minorEastAsia" w:hAnsi="Times New Roman" w:cs="Times New Roman"/>
          <w:sz w:val="20"/>
          <w:szCs w:val="20"/>
        </w:rPr>
        <w:t xml:space="preserve"> </w:t>
      </w:r>
    </w:p>
    <w:p w:rsidR="0084290D" w:rsidRPr="00BD60BF" w:rsidRDefault="0084290D" w:rsidP="007C2F47">
      <w:pPr>
        <w:autoSpaceDE w:val="0"/>
        <w:autoSpaceDN w:val="0"/>
        <w:adjustRightInd w:val="0"/>
        <w:spacing w:before="120" w:after="120" w:line="240" w:lineRule="auto"/>
        <w:jc w:val="both"/>
        <w:rPr>
          <w:rStyle w:val="pubyear"/>
          <w:rFonts w:ascii="Times New Roman" w:hAnsi="Times New Roman" w:cs="Times New Roman"/>
          <w:sz w:val="20"/>
          <w:szCs w:val="20"/>
        </w:rPr>
      </w:pPr>
      <w:r w:rsidRPr="00BD60BF">
        <w:rPr>
          <w:rStyle w:val="pubyear"/>
          <w:rFonts w:ascii="Times New Roman" w:hAnsi="Times New Roman" w:cs="Times New Roman"/>
          <w:sz w:val="20"/>
          <w:szCs w:val="20"/>
        </w:rPr>
        <w:t>[</w:t>
      </w:r>
      <w:r w:rsidR="00192A90" w:rsidRPr="00BD60BF">
        <w:rPr>
          <w:rStyle w:val="pubyear"/>
          <w:rFonts w:ascii="Times New Roman" w:hAnsi="Times New Roman" w:cs="Times New Roman"/>
          <w:sz w:val="20"/>
          <w:szCs w:val="20"/>
        </w:rPr>
        <w:t>7</w:t>
      </w:r>
      <w:r w:rsidRPr="00BD60BF">
        <w:rPr>
          <w:rStyle w:val="pubyear"/>
          <w:rFonts w:ascii="Times New Roman" w:hAnsi="Times New Roman" w:cs="Times New Roman"/>
          <w:sz w:val="20"/>
          <w:szCs w:val="20"/>
        </w:rPr>
        <w:t>] Boeing 737-800 Structural Repair Manual.</w:t>
      </w:r>
    </w:p>
    <w:p w:rsidR="00E553A4" w:rsidRPr="00BD60BF" w:rsidRDefault="00192A90" w:rsidP="007C2F47">
      <w:pPr>
        <w:autoSpaceDE w:val="0"/>
        <w:autoSpaceDN w:val="0"/>
        <w:adjustRightInd w:val="0"/>
        <w:spacing w:before="120" w:after="120" w:line="240" w:lineRule="auto"/>
        <w:jc w:val="both"/>
        <w:rPr>
          <w:rFonts w:ascii="Times New Roman" w:hAnsi="Times New Roman" w:cs="Times New Roman"/>
          <w:sz w:val="20"/>
          <w:szCs w:val="20"/>
        </w:rPr>
      </w:pPr>
      <w:r w:rsidRPr="00BD60BF">
        <w:rPr>
          <w:rStyle w:val="pubyear"/>
          <w:rFonts w:ascii="Times New Roman" w:hAnsi="Times New Roman" w:cs="Times New Roman"/>
          <w:sz w:val="20"/>
          <w:szCs w:val="20"/>
        </w:rPr>
        <w:t>[8</w:t>
      </w:r>
      <w:r w:rsidR="00E553A4" w:rsidRPr="00BD60BF">
        <w:rPr>
          <w:rStyle w:val="pubyear"/>
          <w:rFonts w:ascii="Times New Roman" w:hAnsi="Times New Roman" w:cs="Times New Roman"/>
          <w:sz w:val="20"/>
          <w:szCs w:val="20"/>
        </w:rPr>
        <w:t>]</w:t>
      </w:r>
      <w:r w:rsidR="006F7E4A" w:rsidRPr="00BD60BF">
        <w:rPr>
          <w:rStyle w:val="pubyear"/>
          <w:rFonts w:ascii="Times New Roman" w:hAnsi="Times New Roman" w:cs="Times New Roman"/>
          <w:sz w:val="20"/>
          <w:szCs w:val="20"/>
        </w:rPr>
        <w:t xml:space="preserve"> </w:t>
      </w:r>
      <w:proofErr w:type="spellStart"/>
      <w:r w:rsidR="00737392">
        <w:rPr>
          <w:rStyle w:val="pubyear"/>
          <w:rFonts w:ascii="Times New Roman" w:hAnsi="Times New Roman" w:cs="Times New Roman"/>
          <w:sz w:val="20"/>
          <w:szCs w:val="20"/>
        </w:rPr>
        <w:t>Buyuk</w:t>
      </w:r>
      <w:proofErr w:type="spellEnd"/>
      <w:r w:rsidR="00737392">
        <w:rPr>
          <w:rStyle w:val="pubyear"/>
          <w:rFonts w:ascii="Times New Roman" w:hAnsi="Times New Roman" w:cs="Times New Roman"/>
          <w:sz w:val="20"/>
          <w:szCs w:val="20"/>
        </w:rPr>
        <w:t xml:space="preserve"> M</w:t>
      </w:r>
      <w:r w:rsidR="00632567">
        <w:rPr>
          <w:rStyle w:val="pubyear"/>
          <w:rFonts w:ascii="Times New Roman" w:hAnsi="Times New Roman" w:cs="Times New Roman"/>
          <w:sz w:val="20"/>
          <w:szCs w:val="20"/>
        </w:rPr>
        <w:t>.</w:t>
      </w:r>
      <w:r w:rsidR="00737392">
        <w:rPr>
          <w:rStyle w:val="pubyear"/>
          <w:rFonts w:ascii="Times New Roman" w:hAnsi="Times New Roman" w:cs="Times New Roman"/>
          <w:sz w:val="20"/>
          <w:szCs w:val="20"/>
        </w:rPr>
        <w:t>, S</w:t>
      </w:r>
      <w:r w:rsidR="00632567">
        <w:rPr>
          <w:rStyle w:val="pubyear"/>
          <w:rFonts w:ascii="Times New Roman" w:hAnsi="Times New Roman" w:cs="Times New Roman"/>
          <w:sz w:val="20"/>
          <w:szCs w:val="20"/>
        </w:rPr>
        <w:t>.</w:t>
      </w:r>
      <w:r w:rsidR="00632567" w:rsidRPr="00632567">
        <w:rPr>
          <w:rStyle w:val="pubyear"/>
          <w:rFonts w:ascii="Times New Roman" w:hAnsi="Times New Roman" w:cs="Times New Roman"/>
          <w:sz w:val="20"/>
          <w:szCs w:val="20"/>
        </w:rPr>
        <w:t xml:space="preserve"> </w:t>
      </w:r>
      <w:r w:rsidR="00632567">
        <w:rPr>
          <w:rStyle w:val="pubyear"/>
          <w:rFonts w:ascii="Times New Roman" w:hAnsi="Times New Roman" w:cs="Times New Roman"/>
          <w:sz w:val="20"/>
          <w:szCs w:val="20"/>
        </w:rPr>
        <w:t>Kan</w:t>
      </w:r>
      <w:r w:rsidR="00737392">
        <w:rPr>
          <w:rStyle w:val="pubyear"/>
          <w:rFonts w:ascii="Times New Roman" w:hAnsi="Times New Roman" w:cs="Times New Roman"/>
          <w:sz w:val="20"/>
          <w:szCs w:val="20"/>
        </w:rPr>
        <w:t>, M.</w:t>
      </w:r>
      <w:r w:rsidR="00632567" w:rsidRPr="00632567">
        <w:rPr>
          <w:rStyle w:val="pubyear"/>
          <w:rFonts w:ascii="Times New Roman" w:hAnsi="Times New Roman" w:cs="Times New Roman"/>
          <w:sz w:val="20"/>
          <w:szCs w:val="20"/>
        </w:rPr>
        <w:t xml:space="preserve"> </w:t>
      </w:r>
      <w:proofErr w:type="spellStart"/>
      <w:r w:rsidR="00632567">
        <w:rPr>
          <w:rStyle w:val="pubyear"/>
          <w:rFonts w:ascii="Times New Roman" w:hAnsi="Times New Roman" w:cs="Times New Roman"/>
          <w:sz w:val="20"/>
          <w:szCs w:val="20"/>
        </w:rPr>
        <w:t>Loikkanen</w:t>
      </w:r>
      <w:proofErr w:type="spellEnd"/>
      <w:r w:rsidR="00632567">
        <w:rPr>
          <w:rStyle w:val="pubyear"/>
          <w:rFonts w:ascii="Times New Roman" w:hAnsi="Times New Roman" w:cs="Times New Roman"/>
          <w:sz w:val="20"/>
          <w:szCs w:val="20"/>
        </w:rPr>
        <w:t>.</w:t>
      </w:r>
      <w:r w:rsidR="008C7A6B" w:rsidRPr="00BD60BF">
        <w:rPr>
          <w:rStyle w:val="pubyear"/>
          <w:rFonts w:ascii="Times New Roman" w:hAnsi="Times New Roman" w:cs="Times New Roman"/>
          <w:sz w:val="20"/>
          <w:szCs w:val="20"/>
        </w:rPr>
        <w:t xml:space="preserve"> </w:t>
      </w:r>
      <w:r w:rsidR="00737392">
        <w:rPr>
          <w:rStyle w:val="pubyear"/>
          <w:rFonts w:ascii="Times New Roman" w:hAnsi="Times New Roman" w:cs="Times New Roman"/>
          <w:sz w:val="20"/>
          <w:szCs w:val="20"/>
        </w:rPr>
        <w:t xml:space="preserve">2009. </w:t>
      </w:r>
      <w:r w:rsidR="008C7A6B" w:rsidRPr="00BD60BF">
        <w:rPr>
          <w:rStyle w:val="pubyear"/>
          <w:rFonts w:ascii="Times New Roman" w:hAnsi="Times New Roman" w:cs="Times New Roman"/>
          <w:sz w:val="20"/>
          <w:szCs w:val="20"/>
        </w:rPr>
        <w:t>Explicit finite-element analysis of 2012-T3/T351 aluminum material under impact loading for airplane engine containment and fragment shielding</w:t>
      </w:r>
      <w:r w:rsidR="00737392">
        <w:rPr>
          <w:rStyle w:val="pubyear"/>
          <w:rFonts w:ascii="Times New Roman" w:hAnsi="Times New Roman" w:cs="Times New Roman"/>
          <w:sz w:val="20"/>
          <w:szCs w:val="20"/>
        </w:rPr>
        <w:t>.</w:t>
      </w:r>
      <w:r w:rsidR="008C7A6B" w:rsidRPr="00BD60BF">
        <w:rPr>
          <w:rStyle w:val="pubyear"/>
          <w:rFonts w:ascii="Times New Roman" w:hAnsi="Times New Roman" w:cs="Times New Roman"/>
          <w:sz w:val="20"/>
          <w:szCs w:val="20"/>
        </w:rPr>
        <w:t xml:space="preserve"> </w:t>
      </w:r>
      <w:proofErr w:type="gramStart"/>
      <w:r w:rsidR="008C7A6B" w:rsidRPr="00737392">
        <w:rPr>
          <w:rStyle w:val="pubyear"/>
          <w:rFonts w:ascii="Times New Roman" w:hAnsi="Times New Roman" w:cs="Times New Roman"/>
          <w:sz w:val="20"/>
          <w:szCs w:val="20"/>
        </w:rPr>
        <w:t>Journal of Aerospace Engineering</w:t>
      </w:r>
      <w:r w:rsidR="001503DD">
        <w:rPr>
          <w:rStyle w:val="pubyear"/>
          <w:rFonts w:ascii="Times New Roman" w:hAnsi="Times New Roman" w:cs="Times New Roman"/>
          <w:sz w:val="20"/>
          <w:szCs w:val="20"/>
        </w:rPr>
        <w:t>.</w:t>
      </w:r>
      <w:proofErr w:type="gramEnd"/>
      <w:r w:rsidR="008C7A6B" w:rsidRPr="00BD60BF">
        <w:rPr>
          <w:rStyle w:val="pubyear"/>
          <w:rFonts w:ascii="Times New Roman" w:hAnsi="Times New Roman" w:cs="Times New Roman"/>
          <w:sz w:val="20"/>
          <w:szCs w:val="20"/>
        </w:rPr>
        <w:t xml:space="preserve"> 22(3)</w:t>
      </w:r>
      <w:r w:rsidR="00737392">
        <w:rPr>
          <w:rStyle w:val="pubyear"/>
          <w:rFonts w:ascii="Times New Roman" w:hAnsi="Times New Roman" w:cs="Times New Roman"/>
          <w:sz w:val="20"/>
          <w:szCs w:val="20"/>
        </w:rPr>
        <w:t>:</w:t>
      </w:r>
      <w:r w:rsidR="008C7A6B" w:rsidRPr="00BD60BF">
        <w:rPr>
          <w:rStyle w:val="pubyear"/>
          <w:rFonts w:ascii="Times New Roman" w:hAnsi="Times New Roman" w:cs="Times New Roman"/>
          <w:sz w:val="20"/>
          <w:szCs w:val="20"/>
        </w:rPr>
        <w:t xml:space="preserve"> 287-295.</w:t>
      </w:r>
    </w:p>
    <w:p w:rsidR="00E44EF3" w:rsidRPr="00BD60BF" w:rsidRDefault="0084290D" w:rsidP="007C2F47">
      <w:pPr>
        <w:autoSpaceDE w:val="0"/>
        <w:autoSpaceDN w:val="0"/>
        <w:adjustRightInd w:val="0"/>
        <w:spacing w:before="120" w:after="120" w:line="240" w:lineRule="auto"/>
        <w:jc w:val="both"/>
        <w:rPr>
          <w:rFonts w:ascii="Times New Roman" w:hAnsi="Times New Roman" w:cs="Times New Roman"/>
          <w:bCs/>
          <w:sz w:val="20"/>
          <w:szCs w:val="20"/>
        </w:rPr>
      </w:pPr>
      <w:r w:rsidRPr="00BD60BF">
        <w:rPr>
          <w:rFonts w:ascii="Times New Roman" w:hAnsi="Times New Roman" w:cs="Times New Roman"/>
          <w:sz w:val="20"/>
          <w:szCs w:val="20"/>
        </w:rPr>
        <w:t>[</w:t>
      </w:r>
      <w:r w:rsidR="00192A90" w:rsidRPr="00BD60BF">
        <w:rPr>
          <w:rFonts w:ascii="Times New Roman" w:hAnsi="Times New Roman" w:cs="Times New Roman"/>
          <w:sz w:val="20"/>
          <w:szCs w:val="20"/>
        </w:rPr>
        <w:t>9</w:t>
      </w:r>
      <w:r w:rsidR="00E44EF3" w:rsidRPr="00BD60BF">
        <w:rPr>
          <w:rFonts w:ascii="Times New Roman" w:hAnsi="Times New Roman" w:cs="Times New Roman"/>
          <w:sz w:val="20"/>
          <w:szCs w:val="20"/>
        </w:rPr>
        <w:t>]</w:t>
      </w:r>
      <w:r w:rsidR="00E44EF3" w:rsidRPr="00BD60BF">
        <w:rPr>
          <w:rFonts w:ascii="Times New Roman" w:hAnsi="Times New Roman" w:cs="Times New Roman"/>
          <w:bCs/>
          <w:sz w:val="20"/>
          <w:szCs w:val="20"/>
        </w:rPr>
        <w:t xml:space="preserve"> </w:t>
      </w:r>
      <w:proofErr w:type="spellStart"/>
      <w:r w:rsidR="008B60E4" w:rsidRPr="00BD60BF">
        <w:rPr>
          <w:rFonts w:ascii="Times New Roman" w:hAnsi="Times New Roman" w:cs="Times New Roman"/>
          <w:bCs/>
          <w:sz w:val="20"/>
          <w:szCs w:val="20"/>
        </w:rPr>
        <w:t>Buchar</w:t>
      </w:r>
      <w:proofErr w:type="spellEnd"/>
      <w:r w:rsidR="008B60E4" w:rsidRPr="00BD60BF">
        <w:rPr>
          <w:rFonts w:ascii="Times New Roman" w:hAnsi="Times New Roman" w:cs="Times New Roman"/>
          <w:bCs/>
          <w:sz w:val="20"/>
          <w:szCs w:val="20"/>
        </w:rPr>
        <w:t xml:space="preserve"> J</w:t>
      </w:r>
      <w:r w:rsidR="00632567">
        <w:rPr>
          <w:rFonts w:ascii="Times New Roman" w:hAnsi="Times New Roman" w:cs="Times New Roman"/>
          <w:bCs/>
          <w:sz w:val="20"/>
          <w:szCs w:val="20"/>
        </w:rPr>
        <w:t>.</w:t>
      </w:r>
      <w:r w:rsidR="008B60E4" w:rsidRPr="00BD60BF">
        <w:rPr>
          <w:rFonts w:ascii="Times New Roman" w:hAnsi="Times New Roman" w:cs="Times New Roman"/>
          <w:bCs/>
          <w:sz w:val="20"/>
          <w:szCs w:val="20"/>
        </w:rPr>
        <w:t>, S</w:t>
      </w:r>
      <w:r w:rsidR="00632567">
        <w:rPr>
          <w:rFonts w:ascii="Times New Roman" w:hAnsi="Times New Roman" w:cs="Times New Roman"/>
          <w:bCs/>
          <w:sz w:val="20"/>
          <w:szCs w:val="20"/>
        </w:rPr>
        <w:t>.</w:t>
      </w:r>
      <w:r w:rsidR="00632567" w:rsidRPr="00632567">
        <w:rPr>
          <w:rFonts w:ascii="Times New Roman" w:hAnsi="Times New Roman" w:cs="Times New Roman"/>
          <w:bCs/>
          <w:sz w:val="20"/>
          <w:szCs w:val="20"/>
        </w:rPr>
        <w:t xml:space="preserve"> </w:t>
      </w:r>
      <w:proofErr w:type="spellStart"/>
      <w:r w:rsidR="00632567" w:rsidRPr="00BD60BF">
        <w:rPr>
          <w:rFonts w:ascii="Times New Roman" w:hAnsi="Times New Roman" w:cs="Times New Roman"/>
          <w:bCs/>
          <w:sz w:val="20"/>
          <w:szCs w:val="20"/>
        </w:rPr>
        <w:t>Rolc</w:t>
      </w:r>
      <w:proofErr w:type="spellEnd"/>
      <w:r w:rsidR="008B60E4" w:rsidRPr="00BD60BF">
        <w:rPr>
          <w:rFonts w:ascii="Times New Roman" w:hAnsi="Times New Roman" w:cs="Times New Roman"/>
          <w:bCs/>
          <w:sz w:val="20"/>
          <w:szCs w:val="20"/>
        </w:rPr>
        <w:t>, J</w:t>
      </w:r>
      <w:r w:rsidR="00632567">
        <w:rPr>
          <w:rFonts w:ascii="Times New Roman" w:hAnsi="Times New Roman" w:cs="Times New Roman"/>
          <w:bCs/>
          <w:sz w:val="20"/>
          <w:szCs w:val="20"/>
        </w:rPr>
        <w:t>.</w:t>
      </w:r>
      <w:r w:rsidR="00632567" w:rsidRPr="00632567">
        <w:rPr>
          <w:rFonts w:ascii="Times New Roman" w:hAnsi="Times New Roman" w:cs="Times New Roman"/>
          <w:bCs/>
          <w:sz w:val="20"/>
          <w:szCs w:val="20"/>
        </w:rPr>
        <w:t xml:space="preserve"> </w:t>
      </w:r>
      <w:proofErr w:type="spellStart"/>
      <w:r w:rsidR="00632567" w:rsidRPr="00BD60BF">
        <w:rPr>
          <w:rFonts w:ascii="Times New Roman" w:hAnsi="Times New Roman" w:cs="Times New Roman"/>
          <w:bCs/>
          <w:sz w:val="20"/>
          <w:szCs w:val="20"/>
        </w:rPr>
        <w:t>Lisy</w:t>
      </w:r>
      <w:proofErr w:type="spellEnd"/>
      <w:r w:rsidR="008B60E4" w:rsidRPr="00BD60BF">
        <w:rPr>
          <w:rFonts w:ascii="Times New Roman" w:hAnsi="Times New Roman" w:cs="Times New Roman"/>
          <w:bCs/>
          <w:sz w:val="20"/>
          <w:szCs w:val="20"/>
        </w:rPr>
        <w:t xml:space="preserve">, </w:t>
      </w:r>
      <w:r w:rsidR="00737392">
        <w:rPr>
          <w:rFonts w:ascii="Times New Roman" w:hAnsi="Times New Roman" w:cs="Times New Roman"/>
          <w:bCs/>
          <w:sz w:val="20"/>
          <w:szCs w:val="20"/>
        </w:rPr>
        <w:t>et al. 2001.</w:t>
      </w:r>
      <w:r w:rsidR="00E44EF3" w:rsidRPr="00BD60BF">
        <w:rPr>
          <w:rFonts w:ascii="Times New Roman" w:hAnsi="Times New Roman" w:cs="Times New Roman"/>
          <w:bCs/>
          <w:sz w:val="20"/>
          <w:szCs w:val="20"/>
        </w:rPr>
        <w:t xml:space="preserve"> </w:t>
      </w:r>
      <w:proofErr w:type="gramStart"/>
      <w:r w:rsidR="00E44EF3" w:rsidRPr="00BD60BF">
        <w:rPr>
          <w:rFonts w:ascii="Times New Roman" w:hAnsi="Times New Roman" w:cs="Times New Roman"/>
          <w:bCs/>
          <w:sz w:val="20"/>
          <w:szCs w:val="20"/>
        </w:rPr>
        <w:t>Model of the Wood Response to the High Velocity</w:t>
      </w:r>
      <w:r w:rsidR="008B60E4" w:rsidRPr="00BD60BF">
        <w:rPr>
          <w:rFonts w:ascii="Times New Roman" w:hAnsi="Times New Roman" w:cs="Times New Roman"/>
          <w:bCs/>
          <w:sz w:val="20"/>
          <w:szCs w:val="20"/>
        </w:rPr>
        <w:t xml:space="preserve"> </w:t>
      </w:r>
      <w:r w:rsidR="00737392">
        <w:rPr>
          <w:rFonts w:ascii="Times New Roman" w:hAnsi="Times New Roman" w:cs="Times New Roman"/>
          <w:bCs/>
          <w:sz w:val="20"/>
          <w:szCs w:val="20"/>
        </w:rPr>
        <w:t>of Loading.</w:t>
      </w:r>
      <w:proofErr w:type="gramEnd"/>
      <w:r w:rsidR="00E44EF3" w:rsidRPr="00BD60BF">
        <w:rPr>
          <w:rFonts w:ascii="Times New Roman" w:hAnsi="Times New Roman" w:cs="Times New Roman"/>
          <w:bCs/>
          <w:sz w:val="20"/>
          <w:szCs w:val="20"/>
        </w:rPr>
        <w:t xml:space="preserve"> </w:t>
      </w:r>
      <w:proofErr w:type="gramStart"/>
      <w:r w:rsidR="00737392">
        <w:rPr>
          <w:rFonts w:ascii="Times New Roman" w:hAnsi="Times New Roman" w:cs="Times New Roman"/>
          <w:bCs/>
          <w:sz w:val="20"/>
          <w:szCs w:val="20"/>
        </w:rPr>
        <w:t>P.</w:t>
      </w:r>
      <w:r w:rsidR="00737392" w:rsidRPr="00737392">
        <w:rPr>
          <w:rFonts w:ascii="Times New Roman" w:hAnsi="Times New Roman" w:cs="Times New Roman"/>
          <w:iCs/>
          <w:sz w:val="20"/>
          <w:szCs w:val="20"/>
        </w:rPr>
        <w:t xml:space="preserve"> </w:t>
      </w:r>
      <w:r w:rsidR="00737392" w:rsidRPr="00BD60BF">
        <w:rPr>
          <w:rFonts w:ascii="Times New Roman" w:hAnsi="Times New Roman" w:cs="Times New Roman"/>
          <w:iCs/>
          <w:sz w:val="20"/>
          <w:szCs w:val="20"/>
        </w:rPr>
        <w:t>1447-1453</w:t>
      </w:r>
      <w:r w:rsidR="00737392">
        <w:rPr>
          <w:rFonts w:ascii="Times New Roman" w:hAnsi="Times New Roman" w:cs="Times New Roman"/>
          <w:iCs/>
          <w:sz w:val="20"/>
          <w:szCs w:val="20"/>
        </w:rPr>
        <w:t xml:space="preserve"> in Proceeding of </w:t>
      </w:r>
      <w:r w:rsidR="00E44EF3" w:rsidRPr="00737392">
        <w:rPr>
          <w:rFonts w:ascii="Times New Roman" w:hAnsi="Times New Roman" w:cs="Times New Roman"/>
          <w:iCs/>
          <w:sz w:val="20"/>
          <w:szCs w:val="20"/>
        </w:rPr>
        <w:t>19th International Symposium of Ballistics</w:t>
      </w:r>
      <w:r w:rsidR="00E44EF3" w:rsidRPr="00BD60BF">
        <w:rPr>
          <w:rFonts w:ascii="Times New Roman" w:hAnsi="Times New Roman" w:cs="Times New Roman"/>
          <w:iCs/>
          <w:sz w:val="20"/>
          <w:szCs w:val="20"/>
        </w:rPr>
        <w:t>, In</w:t>
      </w:r>
      <w:r w:rsidRPr="00BD60BF">
        <w:rPr>
          <w:rFonts w:ascii="Times New Roman" w:hAnsi="Times New Roman" w:cs="Times New Roman"/>
          <w:iCs/>
          <w:sz w:val="20"/>
          <w:szCs w:val="20"/>
        </w:rPr>
        <w:t>terlaken, Switzerland.</w:t>
      </w:r>
      <w:proofErr w:type="gramEnd"/>
    </w:p>
    <w:p w:rsidR="0057295F" w:rsidRPr="00BD60BF" w:rsidRDefault="0084290D" w:rsidP="007C2F47">
      <w:pPr>
        <w:spacing w:before="120" w:after="120" w:line="240" w:lineRule="auto"/>
        <w:jc w:val="both"/>
        <w:rPr>
          <w:rFonts w:ascii="Times New Roman" w:eastAsia="ACaslonPro-Semibold" w:hAnsi="Times New Roman" w:cs="Times New Roman"/>
          <w:sz w:val="20"/>
          <w:szCs w:val="20"/>
        </w:rPr>
      </w:pPr>
      <w:r w:rsidRPr="00BD60BF">
        <w:rPr>
          <w:rFonts w:ascii="Times New Roman" w:hAnsi="Times New Roman" w:cs="Times New Roman"/>
          <w:iCs/>
          <w:sz w:val="20"/>
          <w:szCs w:val="20"/>
        </w:rPr>
        <w:t>[</w:t>
      </w:r>
      <w:r w:rsidR="00192A90" w:rsidRPr="00BD60BF">
        <w:rPr>
          <w:rFonts w:ascii="Times New Roman" w:hAnsi="Times New Roman" w:cs="Times New Roman"/>
          <w:iCs/>
          <w:sz w:val="20"/>
          <w:szCs w:val="20"/>
        </w:rPr>
        <w:t>10</w:t>
      </w:r>
      <w:r w:rsidR="00E44EF3" w:rsidRPr="00BD60BF">
        <w:rPr>
          <w:rFonts w:ascii="Times New Roman" w:hAnsi="Times New Roman" w:cs="Times New Roman"/>
          <w:iCs/>
          <w:sz w:val="20"/>
          <w:szCs w:val="20"/>
        </w:rPr>
        <w:t xml:space="preserve">] </w:t>
      </w:r>
      <w:r w:rsidR="00EA0B6A" w:rsidRPr="00BD60BF">
        <w:rPr>
          <w:rFonts w:ascii="Times New Roman" w:eastAsia="ACaslonPro-Semibold" w:hAnsi="Times New Roman" w:cs="Times New Roman"/>
          <w:sz w:val="20"/>
          <w:szCs w:val="20"/>
        </w:rPr>
        <w:t>Forest Products Laboratory</w:t>
      </w:r>
      <w:r w:rsidR="00737392">
        <w:rPr>
          <w:rFonts w:ascii="Times New Roman" w:eastAsia="ACaslonPro-Semibold" w:hAnsi="Times New Roman" w:cs="Times New Roman"/>
          <w:sz w:val="20"/>
          <w:szCs w:val="20"/>
        </w:rPr>
        <w:t>.</w:t>
      </w:r>
      <w:r w:rsidR="008B60E4" w:rsidRPr="00BD60BF">
        <w:rPr>
          <w:rFonts w:ascii="Times New Roman" w:eastAsia="ACaslonPro-Semibold" w:hAnsi="Times New Roman" w:cs="Times New Roman"/>
          <w:sz w:val="20"/>
          <w:szCs w:val="20"/>
        </w:rPr>
        <w:t xml:space="preserve"> </w:t>
      </w:r>
      <w:r w:rsidR="00737392">
        <w:rPr>
          <w:rFonts w:ascii="Times New Roman" w:eastAsia="ACaslonPro-Semibold" w:hAnsi="Times New Roman" w:cs="Times New Roman"/>
          <w:sz w:val="20"/>
          <w:szCs w:val="20"/>
        </w:rPr>
        <w:t xml:space="preserve">2010. </w:t>
      </w:r>
      <w:r w:rsidR="00E44EF3" w:rsidRPr="00BD60BF">
        <w:rPr>
          <w:rFonts w:ascii="Times New Roman" w:eastAsia="ACaslonPro-Semibold" w:hAnsi="Times New Roman" w:cs="Times New Roman"/>
          <w:sz w:val="20"/>
          <w:szCs w:val="20"/>
        </w:rPr>
        <w:t>Wood Handbook</w:t>
      </w:r>
      <w:r w:rsidR="00737392">
        <w:rPr>
          <w:rFonts w:ascii="Times New Roman" w:eastAsia="ACaslonPro-Semibold" w:hAnsi="Times New Roman" w:cs="Times New Roman"/>
          <w:sz w:val="20"/>
          <w:szCs w:val="20"/>
        </w:rPr>
        <w:t>.</w:t>
      </w:r>
      <w:r w:rsidR="008B60E4" w:rsidRPr="00BD60BF">
        <w:rPr>
          <w:rFonts w:ascii="Times New Roman" w:eastAsia="ACaslonPro-Semibold" w:hAnsi="Times New Roman" w:cs="Times New Roman"/>
          <w:sz w:val="20"/>
          <w:szCs w:val="20"/>
        </w:rPr>
        <w:t xml:space="preserve"> </w:t>
      </w:r>
      <w:proofErr w:type="gramStart"/>
      <w:r w:rsidR="005C21FD" w:rsidRPr="00737392">
        <w:rPr>
          <w:rFonts w:ascii="Times New Roman" w:eastAsia="ACaslonPro-Semibold" w:hAnsi="Times New Roman" w:cs="Times New Roman"/>
          <w:sz w:val="20"/>
          <w:szCs w:val="20"/>
        </w:rPr>
        <w:t>United States Department of Agriculture Forest Service</w:t>
      </w:r>
      <w:r w:rsidR="00737392">
        <w:rPr>
          <w:rFonts w:ascii="Times New Roman" w:eastAsia="ACaslonPro-Semibold" w:hAnsi="Times New Roman" w:cs="Times New Roman"/>
          <w:sz w:val="20"/>
          <w:szCs w:val="20"/>
        </w:rPr>
        <w:t>,</w:t>
      </w:r>
      <w:r w:rsidR="005C21FD" w:rsidRPr="00BD60BF">
        <w:rPr>
          <w:rFonts w:ascii="Times New Roman" w:eastAsia="ACaslonPro-Semibold" w:hAnsi="Times New Roman" w:cs="Times New Roman"/>
          <w:sz w:val="20"/>
          <w:szCs w:val="20"/>
        </w:rPr>
        <w:t xml:space="preserve"> </w:t>
      </w:r>
      <w:r w:rsidR="00EA0B6A" w:rsidRPr="00BD60BF">
        <w:rPr>
          <w:rFonts w:ascii="Times New Roman" w:eastAsia="ACaslonPro-Semibold" w:hAnsi="Times New Roman" w:cs="Times New Roman"/>
          <w:sz w:val="20"/>
          <w:szCs w:val="20"/>
        </w:rPr>
        <w:t>Madison, Wisconsin</w:t>
      </w:r>
      <w:r w:rsidRPr="00BD60BF">
        <w:rPr>
          <w:rFonts w:ascii="Times New Roman" w:eastAsia="ACaslonPro-Semibold" w:hAnsi="Times New Roman" w:cs="Times New Roman"/>
          <w:sz w:val="20"/>
          <w:szCs w:val="20"/>
        </w:rPr>
        <w:t>.</w:t>
      </w:r>
      <w:proofErr w:type="gramEnd"/>
    </w:p>
    <w:p w:rsidR="00E553A4" w:rsidRPr="00BD60BF" w:rsidRDefault="00192A90" w:rsidP="007C2F47">
      <w:pPr>
        <w:spacing w:before="120" w:after="120" w:line="240" w:lineRule="auto"/>
        <w:jc w:val="both"/>
        <w:rPr>
          <w:rFonts w:ascii="Times New Roman" w:eastAsia="ACaslonPro-Semibold" w:hAnsi="Times New Roman" w:cs="Times New Roman"/>
          <w:sz w:val="20"/>
          <w:szCs w:val="20"/>
        </w:rPr>
      </w:pPr>
      <w:r w:rsidRPr="00BD60BF">
        <w:rPr>
          <w:rFonts w:ascii="Times New Roman" w:eastAsia="ACaslonPro-Semibold" w:hAnsi="Times New Roman" w:cs="Times New Roman"/>
          <w:sz w:val="20"/>
          <w:szCs w:val="20"/>
        </w:rPr>
        <w:t>[11</w:t>
      </w:r>
      <w:r w:rsidR="00E553A4" w:rsidRPr="00BD60BF">
        <w:rPr>
          <w:rFonts w:ascii="Times New Roman" w:eastAsia="ACaslonPro-Semibold" w:hAnsi="Times New Roman" w:cs="Times New Roman"/>
          <w:sz w:val="20"/>
          <w:szCs w:val="20"/>
        </w:rPr>
        <w:t xml:space="preserve">] </w:t>
      </w:r>
      <w:r w:rsidR="00BA183A" w:rsidRPr="00BD60BF">
        <w:rPr>
          <w:rFonts w:ascii="Times New Roman" w:eastAsia="ACaslonPro-Semibold" w:hAnsi="Times New Roman" w:cs="Times New Roman"/>
          <w:sz w:val="20"/>
          <w:szCs w:val="20"/>
        </w:rPr>
        <w:t>Murray Y</w:t>
      </w:r>
      <w:r w:rsidR="001503DD">
        <w:rPr>
          <w:rFonts w:ascii="Times New Roman" w:eastAsia="ACaslonPro-Semibold" w:hAnsi="Times New Roman" w:cs="Times New Roman"/>
          <w:sz w:val="20"/>
          <w:szCs w:val="20"/>
        </w:rPr>
        <w:t>.</w:t>
      </w:r>
      <w:r w:rsidR="00BA183A" w:rsidRPr="00BD60BF">
        <w:rPr>
          <w:rFonts w:ascii="Times New Roman" w:eastAsia="ACaslonPro-Semibold" w:hAnsi="Times New Roman" w:cs="Times New Roman"/>
          <w:sz w:val="20"/>
          <w:szCs w:val="20"/>
        </w:rPr>
        <w:t>, J</w:t>
      </w:r>
      <w:r w:rsidR="001503DD">
        <w:rPr>
          <w:rFonts w:ascii="Times New Roman" w:eastAsia="ACaslonPro-Semibold" w:hAnsi="Times New Roman" w:cs="Times New Roman"/>
          <w:sz w:val="20"/>
          <w:szCs w:val="20"/>
        </w:rPr>
        <w:t xml:space="preserve">. </w:t>
      </w:r>
      <w:r w:rsidR="001503DD" w:rsidRPr="00BD60BF">
        <w:rPr>
          <w:rFonts w:ascii="Times New Roman" w:eastAsia="ACaslonPro-Semibold" w:hAnsi="Times New Roman" w:cs="Times New Roman"/>
          <w:sz w:val="20"/>
          <w:szCs w:val="20"/>
        </w:rPr>
        <w:t>Reid</w:t>
      </w:r>
      <w:r w:rsidR="00BA183A" w:rsidRPr="00BD60BF">
        <w:rPr>
          <w:rFonts w:ascii="Times New Roman" w:eastAsia="ACaslonPro-Semibold" w:hAnsi="Times New Roman" w:cs="Times New Roman"/>
          <w:sz w:val="20"/>
          <w:szCs w:val="20"/>
        </w:rPr>
        <w:t xml:space="preserve">, </w:t>
      </w:r>
      <w:r w:rsidR="00737392">
        <w:rPr>
          <w:rFonts w:ascii="Times New Roman" w:eastAsia="ACaslonPro-Semibold" w:hAnsi="Times New Roman" w:cs="Times New Roman"/>
          <w:sz w:val="20"/>
          <w:szCs w:val="20"/>
        </w:rPr>
        <w:t>R</w:t>
      </w:r>
      <w:r w:rsidR="001503DD">
        <w:rPr>
          <w:rFonts w:ascii="Times New Roman" w:eastAsia="ACaslonPro-Semibold" w:hAnsi="Times New Roman" w:cs="Times New Roman"/>
          <w:sz w:val="20"/>
          <w:szCs w:val="20"/>
        </w:rPr>
        <w:t xml:space="preserve">. </w:t>
      </w:r>
      <w:r w:rsidR="001503DD" w:rsidRPr="00BD60BF">
        <w:rPr>
          <w:rFonts w:ascii="Times New Roman" w:eastAsia="ACaslonPro-Semibold" w:hAnsi="Times New Roman" w:cs="Times New Roman"/>
          <w:sz w:val="20"/>
          <w:szCs w:val="20"/>
        </w:rPr>
        <w:t>Falle</w:t>
      </w:r>
      <w:r w:rsidR="001503DD">
        <w:rPr>
          <w:rFonts w:ascii="Times New Roman" w:eastAsia="ACaslonPro-Semibold" w:hAnsi="Times New Roman" w:cs="Times New Roman"/>
          <w:sz w:val="20"/>
          <w:szCs w:val="20"/>
        </w:rPr>
        <w:t>r</w:t>
      </w:r>
      <w:r w:rsidR="00737392">
        <w:rPr>
          <w:rFonts w:ascii="Times New Roman" w:eastAsia="ACaslonPro-Semibold" w:hAnsi="Times New Roman" w:cs="Times New Roman"/>
          <w:sz w:val="20"/>
          <w:szCs w:val="20"/>
        </w:rPr>
        <w:t>, B</w:t>
      </w:r>
      <w:r w:rsidR="001503DD">
        <w:rPr>
          <w:rFonts w:ascii="Times New Roman" w:eastAsia="ACaslonPro-Semibold" w:hAnsi="Times New Roman" w:cs="Times New Roman"/>
          <w:sz w:val="20"/>
          <w:szCs w:val="20"/>
        </w:rPr>
        <w:t>.</w:t>
      </w:r>
      <w:r w:rsidR="001503DD" w:rsidRPr="001503DD">
        <w:rPr>
          <w:rFonts w:ascii="Times New Roman" w:eastAsia="ACaslonPro-Semibold" w:hAnsi="Times New Roman" w:cs="Times New Roman"/>
          <w:sz w:val="20"/>
          <w:szCs w:val="20"/>
        </w:rPr>
        <w:t xml:space="preserve"> </w:t>
      </w:r>
      <w:proofErr w:type="spellStart"/>
      <w:r w:rsidR="001503DD">
        <w:rPr>
          <w:rFonts w:ascii="Times New Roman" w:eastAsia="ACaslonPro-Semibold" w:hAnsi="Times New Roman" w:cs="Times New Roman"/>
          <w:sz w:val="20"/>
          <w:szCs w:val="20"/>
        </w:rPr>
        <w:t>Bielenberg</w:t>
      </w:r>
      <w:proofErr w:type="spellEnd"/>
      <w:r w:rsidR="00737392">
        <w:rPr>
          <w:rFonts w:ascii="Times New Roman" w:eastAsia="ACaslonPro-Semibold" w:hAnsi="Times New Roman" w:cs="Times New Roman"/>
          <w:sz w:val="20"/>
          <w:szCs w:val="20"/>
        </w:rPr>
        <w:t xml:space="preserve"> and T.</w:t>
      </w:r>
      <w:r w:rsidR="001503DD" w:rsidRPr="001503DD">
        <w:rPr>
          <w:rFonts w:ascii="Times New Roman" w:eastAsia="ACaslonPro-Semibold" w:hAnsi="Times New Roman" w:cs="Times New Roman"/>
          <w:sz w:val="20"/>
          <w:szCs w:val="20"/>
        </w:rPr>
        <w:t xml:space="preserve"> </w:t>
      </w:r>
      <w:r w:rsidR="001503DD">
        <w:rPr>
          <w:rFonts w:ascii="Times New Roman" w:eastAsia="ACaslonPro-Semibold" w:hAnsi="Times New Roman" w:cs="Times New Roman"/>
          <w:sz w:val="20"/>
          <w:szCs w:val="20"/>
        </w:rPr>
        <w:t>Paulsen.</w:t>
      </w:r>
      <w:r w:rsidR="00737392">
        <w:rPr>
          <w:rFonts w:ascii="Times New Roman" w:eastAsia="ACaslonPro-Semibold" w:hAnsi="Times New Roman" w:cs="Times New Roman"/>
          <w:sz w:val="20"/>
          <w:szCs w:val="20"/>
        </w:rPr>
        <w:t xml:space="preserve"> 2005.</w:t>
      </w:r>
      <w:r w:rsidR="00BA183A" w:rsidRPr="00BD60BF">
        <w:rPr>
          <w:rFonts w:ascii="Times New Roman" w:eastAsia="ACaslonPro-Semibold" w:hAnsi="Times New Roman" w:cs="Times New Roman"/>
          <w:sz w:val="20"/>
          <w:szCs w:val="20"/>
        </w:rPr>
        <w:t xml:space="preserve"> Evaluation of </w:t>
      </w:r>
      <w:r w:rsidR="00737392">
        <w:rPr>
          <w:rFonts w:ascii="Times New Roman" w:eastAsia="ACaslonPro-Semibold" w:hAnsi="Times New Roman" w:cs="Times New Roman"/>
          <w:sz w:val="20"/>
          <w:szCs w:val="20"/>
        </w:rPr>
        <w:t>LS-DYNA wood material model 143.</w:t>
      </w:r>
      <w:r w:rsidR="00BA183A" w:rsidRPr="00BD60BF">
        <w:rPr>
          <w:rFonts w:ascii="Times New Roman" w:eastAsia="ACaslonPro-Semibold" w:hAnsi="Times New Roman" w:cs="Times New Roman"/>
          <w:sz w:val="20"/>
          <w:szCs w:val="20"/>
        </w:rPr>
        <w:t xml:space="preserve"> </w:t>
      </w:r>
      <w:proofErr w:type="gramStart"/>
      <w:r w:rsidR="0040794F" w:rsidRPr="00737392">
        <w:rPr>
          <w:rFonts w:ascii="Times New Roman" w:eastAsia="ACaslonPro-Semibold" w:hAnsi="Times New Roman" w:cs="Times New Roman"/>
          <w:sz w:val="20"/>
          <w:szCs w:val="20"/>
        </w:rPr>
        <w:t>US Department of Transportation</w:t>
      </w:r>
      <w:r w:rsidR="00737392">
        <w:rPr>
          <w:rFonts w:ascii="Times New Roman" w:eastAsia="ACaslonPro-Semibold" w:hAnsi="Times New Roman" w:cs="Times New Roman"/>
          <w:sz w:val="20"/>
          <w:szCs w:val="20"/>
        </w:rPr>
        <w:t>.</w:t>
      </w:r>
      <w:proofErr w:type="gramEnd"/>
    </w:p>
    <w:p w:rsidR="0057295F" w:rsidRPr="00BD60BF" w:rsidRDefault="0084290D" w:rsidP="007C2F47">
      <w:pPr>
        <w:spacing w:before="120" w:after="120" w:line="240" w:lineRule="auto"/>
        <w:jc w:val="both"/>
        <w:rPr>
          <w:rFonts w:ascii="Times New Roman" w:eastAsia="ACaslonPro-Semibold" w:hAnsi="Times New Roman" w:cs="Times New Roman"/>
          <w:sz w:val="20"/>
          <w:szCs w:val="20"/>
        </w:rPr>
      </w:pPr>
      <w:r w:rsidRPr="00BD60BF">
        <w:rPr>
          <w:rFonts w:ascii="Times New Roman" w:eastAsia="ACaslonPro-Semibold" w:hAnsi="Times New Roman" w:cs="Times New Roman"/>
          <w:sz w:val="20"/>
          <w:szCs w:val="20"/>
        </w:rPr>
        <w:t>[1</w:t>
      </w:r>
      <w:r w:rsidR="00192A90" w:rsidRPr="00BD60BF">
        <w:rPr>
          <w:rFonts w:ascii="Times New Roman" w:eastAsia="ACaslonPro-Semibold" w:hAnsi="Times New Roman" w:cs="Times New Roman"/>
          <w:sz w:val="20"/>
          <w:szCs w:val="20"/>
        </w:rPr>
        <w:t>2</w:t>
      </w:r>
      <w:r w:rsidR="008B60E4" w:rsidRPr="00BD60BF">
        <w:rPr>
          <w:rFonts w:ascii="Times New Roman" w:eastAsia="ACaslonPro-Semibold" w:hAnsi="Times New Roman" w:cs="Times New Roman"/>
          <w:sz w:val="20"/>
          <w:szCs w:val="20"/>
        </w:rPr>
        <w:t xml:space="preserve">] </w:t>
      </w:r>
      <w:r w:rsidR="000055E8" w:rsidRPr="00BD60BF">
        <w:rPr>
          <w:rFonts w:ascii="Times New Roman" w:eastAsia="ACaslonPro-Semibold" w:hAnsi="Times New Roman" w:cs="Times New Roman"/>
          <w:sz w:val="20"/>
          <w:szCs w:val="20"/>
        </w:rPr>
        <w:t>Zhao</w:t>
      </w:r>
      <w:r w:rsidR="00737392">
        <w:rPr>
          <w:rFonts w:ascii="Times New Roman" w:eastAsia="ACaslonPro-Semibold" w:hAnsi="Times New Roman" w:cs="Times New Roman"/>
          <w:sz w:val="20"/>
          <w:szCs w:val="20"/>
        </w:rPr>
        <w:t xml:space="preserve"> M</w:t>
      </w:r>
      <w:r w:rsidR="001503DD">
        <w:rPr>
          <w:rFonts w:ascii="Times New Roman" w:eastAsia="ACaslonPro-Semibold" w:hAnsi="Times New Roman" w:cs="Times New Roman"/>
          <w:sz w:val="20"/>
          <w:szCs w:val="20"/>
        </w:rPr>
        <w:t>.</w:t>
      </w:r>
      <w:r w:rsidR="00737392">
        <w:rPr>
          <w:rFonts w:ascii="Times New Roman" w:eastAsia="ACaslonPro-Semibold" w:hAnsi="Times New Roman" w:cs="Times New Roman"/>
          <w:sz w:val="20"/>
          <w:szCs w:val="20"/>
        </w:rPr>
        <w:t>Y</w:t>
      </w:r>
      <w:r w:rsidR="001503DD">
        <w:rPr>
          <w:rFonts w:ascii="Times New Roman" w:eastAsia="ACaslonPro-Semibold" w:hAnsi="Times New Roman" w:cs="Times New Roman"/>
          <w:sz w:val="20"/>
          <w:szCs w:val="20"/>
        </w:rPr>
        <w:t>.</w:t>
      </w:r>
      <w:r w:rsidR="00737392">
        <w:rPr>
          <w:rFonts w:ascii="Times New Roman" w:eastAsia="ACaslonPro-Semibold" w:hAnsi="Times New Roman" w:cs="Times New Roman"/>
          <w:sz w:val="20"/>
          <w:szCs w:val="20"/>
        </w:rPr>
        <w:t xml:space="preserve"> and</w:t>
      </w:r>
      <w:r w:rsidR="008B60E4" w:rsidRPr="00BD60BF">
        <w:rPr>
          <w:rFonts w:ascii="Times New Roman" w:eastAsia="ACaslonPro-Semibold" w:hAnsi="Times New Roman" w:cs="Times New Roman"/>
          <w:sz w:val="20"/>
          <w:szCs w:val="20"/>
        </w:rPr>
        <w:t xml:space="preserve"> J</w:t>
      </w:r>
      <w:r w:rsidR="001503DD">
        <w:rPr>
          <w:rFonts w:ascii="Times New Roman" w:eastAsia="ACaslonPro-Semibold" w:hAnsi="Times New Roman" w:cs="Times New Roman"/>
          <w:sz w:val="20"/>
          <w:szCs w:val="20"/>
        </w:rPr>
        <w:t>.</w:t>
      </w:r>
      <w:r w:rsidR="001503DD" w:rsidRPr="001503DD">
        <w:rPr>
          <w:rFonts w:ascii="Times New Roman" w:eastAsia="ACaslonPro-Semibold" w:hAnsi="Times New Roman" w:cs="Times New Roman"/>
          <w:sz w:val="20"/>
          <w:szCs w:val="20"/>
        </w:rPr>
        <w:t xml:space="preserve"> </w:t>
      </w:r>
      <w:r w:rsidR="001503DD" w:rsidRPr="00BD60BF">
        <w:rPr>
          <w:rFonts w:ascii="Times New Roman" w:eastAsia="ACaslonPro-Semibold" w:hAnsi="Times New Roman" w:cs="Times New Roman"/>
          <w:sz w:val="20"/>
          <w:szCs w:val="20"/>
        </w:rPr>
        <w:t>Li</w:t>
      </w:r>
      <w:r w:rsidR="00EA15B5">
        <w:rPr>
          <w:rFonts w:ascii="Times New Roman" w:eastAsia="ACaslonPro-Semibold" w:hAnsi="Times New Roman" w:cs="Times New Roman"/>
          <w:sz w:val="20"/>
          <w:szCs w:val="20"/>
        </w:rPr>
        <w:t>. 2011.</w:t>
      </w:r>
      <w:r w:rsidR="000055E8" w:rsidRPr="00BD60BF">
        <w:rPr>
          <w:rFonts w:ascii="Times New Roman" w:eastAsia="ACaslonPro-Semibold" w:hAnsi="Times New Roman" w:cs="Times New Roman"/>
          <w:sz w:val="20"/>
          <w:szCs w:val="20"/>
        </w:rPr>
        <w:t xml:space="preserve"> </w:t>
      </w:r>
      <w:proofErr w:type="gramStart"/>
      <w:r w:rsidR="000055E8" w:rsidRPr="00BD60BF">
        <w:rPr>
          <w:rFonts w:ascii="Times New Roman" w:eastAsia="ACaslonPro-Semibold" w:hAnsi="Times New Roman" w:cs="Times New Roman"/>
          <w:sz w:val="20"/>
          <w:szCs w:val="20"/>
        </w:rPr>
        <w:t>Efficiency</w:t>
      </w:r>
      <w:r w:rsidR="00E4769E" w:rsidRPr="00BD60BF">
        <w:rPr>
          <w:rFonts w:ascii="Times New Roman" w:eastAsia="ACaslonPro-Semibold" w:hAnsi="Times New Roman" w:cs="Times New Roman"/>
          <w:sz w:val="20"/>
          <w:szCs w:val="20"/>
        </w:rPr>
        <w:t xml:space="preserve"> </w:t>
      </w:r>
      <w:r w:rsidR="000055E8" w:rsidRPr="00BD60BF">
        <w:rPr>
          <w:rFonts w:ascii="Times New Roman" w:eastAsia="ACaslonPro-Semibold" w:hAnsi="Times New Roman" w:cs="Times New Roman"/>
          <w:sz w:val="20"/>
          <w:szCs w:val="20"/>
        </w:rPr>
        <w:t>Metallic Leading Edge</w:t>
      </w:r>
      <w:r w:rsidR="00E4769E" w:rsidRPr="00BD60BF">
        <w:rPr>
          <w:rFonts w:ascii="Times New Roman" w:eastAsia="ACaslonPro-Semibold" w:hAnsi="Times New Roman" w:cs="Times New Roman"/>
          <w:sz w:val="20"/>
          <w:szCs w:val="20"/>
        </w:rPr>
        <w:t xml:space="preserve"> Structure Bird Strike Resistance Desi</w:t>
      </w:r>
      <w:r w:rsidRPr="00BD60BF">
        <w:rPr>
          <w:rFonts w:ascii="Times New Roman" w:eastAsia="ACaslonPro-Semibold" w:hAnsi="Times New Roman" w:cs="Times New Roman"/>
          <w:sz w:val="20"/>
          <w:szCs w:val="20"/>
        </w:rPr>
        <w:t>gn</w:t>
      </w:r>
      <w:r w:rsidR="00EA15B5">
        <w:rPr>
          <w:rFonts w:ascii="Times New Roman" w:eastAsia="ACaslonPro-Semibold" w:hAnsi="Times New Roman" w:cs="Times New Roman"/>
          <w:sz w:val="20"/>
          <w:szCs w:val="20"/>
        </w:rPr>
        <w:t>.</w:t>
      </w:r>
      <w:proofErr w:type="gramEnd"/>
      <w:r w:rsidRPr="00BD60BF">
        <w:rPr>
          <w:rFonts w:ascii="Times New Roman" w:eastAsia="ACaslonPro-Semibold" w:hAnsi="Times New Roman" w:cs="Times New Roman"/>
          <w:sz w:val="20"/>
          <w:szCs w:val="20"/>
        </w:rPr>
        <w:t xml:space="preserve"> </w:t>
      </w:r>
      <w:proofErr w:type="gramStart"/>
      <w:r w:rsidR="00C31186" w:rsidRPr="00EA15B5">
        <w:rPr>
          <w:rFonts w:ascii="Times New Roman" w:eastAsia="ACaslonPro-Semibold" w:hAnsi="Times New Roman" w:cs="Times New Roman"/>
          <w:sz w:val="20"/>
          <w:szCs w:val="20"/>
        </w:rPr>
        <w:t>Adv</w:t>
      </w:r>
      <w:r w:rsidR="00574451" w:rsidRPr="00EA15B5">
        <w:rPr>
          <w:rFonts w:ascii="Times New Roman" w:eastAsia="ACaslonPro-Semibold" w:hAnsi="Times New Roman" w:cs="Times New Roman"/>
          <w:sz w:val="20"/>
          <w:szCs w:val="20"/>
        </w:rPr>
        <w:t>anced</w:t>
      </w:r>
      <w:r w:rsidR="00C31186" w:rsidRPr="00EA15B5">
        <w:rPr>
          <w:rFonts w:ascii="Times New Roman" w:eastAsia="ACaslonPro-Semibold" w:hAnsi="Times New Roman" w:cs="Times New Roman"/>
          <w:sz w:val="20"/>
          <w:szCs w:val="20"/>
        </w:rPr>
        <w:t xml:space="preserve"> Mater</w:t>
      </w:r>
      <w:r w:rsidR="00574451" w:rsidRPr="00EA15B5">
        <w:rPr>
          <w:rFonts w:ascii="Times New Roman" w:eastAsia="ACaslonPro-Semibold" w:hAnsi="Times New Roman" w:cs="Times New Roman"/>
          <w:sz w:val="20"/>
          <w:szCs w:val="20"/>
        </w:rPr>
        <w:t>ial</w:t>
      </w:r>
      <w:r w:rsidR="00393F95" w:rsidRPr="00EA15B5">
        <w:rPr>
          <w:rFonts w:ascii="Times New Roman" w:eastAsia="ACaslonPro-Semibold" w:hAnsi="Times New Roman" w:cs="Times New Roman"/>
          <w:sz w:val="20"/>
          <w:szCs w:val="20"/>
        </w:rPr>
        <w:t>s</w:t>
      </w:r>
      <w:r w:rsidR="00C31186" w:rsidRPr="00EA15B5">
        <w:rPr>
          <w:rFonts w:ascii="Times New Roman" w:eastAsia="ACaslonPro-Semibold" w:hAnsi="Times New Roman" w:cs="Times New Roman"/>
          <w:sz w:val="20"/>
          <w:szCs w:val="20"/>
        </w:rPr>
        <w:t xml:space="preserve"> Res</w:t>
      </w:r>
      <w:r w:rsidR="00574451" w:rsidRPr="00EA15B5">
        <w:rPr>
          <w:rFonts w:ascii="Times New Roman" w:eastAsia="ACaslonPro-Semibold" w:hAnsi="Times New Roman" w:cs="Times New Roman"/>
          <w:sz w:val="20"/>
          <w:szCs w:val="20"/>
        </w:rPr>
        <w:t>earch</w:t>
      </w:r>
      <w:r w:rsidR="001503DD">
        <w:rPr>
          <w:rFonts w:ascii="Times New Roman" w:eastAsia="ACaslonPro-Semibold" w:hAnsi="Times New Roman" w:cs="Times New Roman"/>
          <w:sz w:val="20"/>
          <w:szCs w:val="20"/>
        </w:rPr>
        <w:t>.</w:t>
      </w:r>
      <w:proofErr w:type="gramEnd"/>
      <w:r w:rsidR="00574451" w:rsidRPr="00BD60BF">
        <w:rPr>
          <w:rFonts w:ascii="Times New Roman" w:eastAsia="ACaslonPro-Semibold" w:hAnsi="Times New Roman" w:cs="Times New Roman"/>
          <w:sz w:val="20"/>
          <w:szCs w:val="20"/>
        </w:rPr>
        <w:t xml:space="preserve"> 338</w:t>
      </w:r>
      <w:r w:rsidR="00EA15B5">
        <w:rPr>
          <w:rFonts w:ascii="Times New Roman" w:eastAsia="ACaslonPro-Semibold" w:hAnsi="Times New Roman" w:cs="Times New Roman"/>
          <w:sz w:val="20"/>
          <w:szCs w:val="20"/>
        </w:rPr>
        <w:t>(</w:t>
      </w:r>
      <w:r w:rsidR="001503DD">
        <w:rPr>
          <w:rFonts w:ascii="Times New Roman" w:eastAsia="ACaslonPro-Semibold" w:hAnsi="Times New Roman" w:cs="Times New Roman"/>
          <w:sz w:val="20"/>
          <w:szCs w:val="20"/>
        </w:rPr>
        <w:t>84</w:t>
      </w:r>
      <w:r w:rsidR="00EA15B5">
        <w:rPr>
          <w:rFonts w:ascii="Times New Roman" w:eastAsia="ACaslonPro-Semibold" w:hAnsi="Times New Roman" w:cs="Times New Roman"/>
          <w:sz w:val="20"/>
          <w:szCs w:val="20"/>
        </w:rPr>
        <w:t>):</w:t>
      </w:r>
      <w:r w:rsidRPr="00BD60BF">
        <w:rPr>
          <w:rFonts w:ascii="Times New Roman" w:eastAsia="ACaslonPro-Semibold" w:hAnsi="Times New Roman" w:cs="Times New Roman"/>
          <w:sz w:val="20"/>
          <w:szCs w:val="20"/>
        </w:rPr>
        <w:t>84-89.</w:t>
      </w:r>
    </w:p>
    <w:p w:rsidR="00F81EC7" w:rsidRPr="00BD60BF" w:rsidRDefault="00537001" w:rsidP="007C2F47">
      <w:pPr>
        <w:autoSpaceDE w:val="0"/>
        <w:autoSpaceDN w:val="0"/>
        <w:adjustRightInd w:val="0"/>
        <w:spacing w:before="120" w:after="120" w:line="240" w:lineRule="auto"/>
        <w:jc w:val="both"/>
        <w:rPr>
          <w:rFonts w:ascii="Times New Roman" w:hAnsi="Times New Roman" w:cs="Times New Roman"/>
          <w:color w:val="000000"/>
          <w:sz w:val="20"/>
          <w:szCs w:val="20"/>
        </w:rPr>
      </w:pPr>
      <w:r w:rsidRPr="00BD60BF">
        <w:rPr>
          <w:rStyle w:val="pubyear"/>
          <w:rFonts w:ascii="Times New Roman" w:hAnsi="Times New Roman" w:cs="Times New Roman"/>
          <w:sz w:val="20"/>
          <w:szCs w:val="20"/>
        </w:rPr>
        <w:t xml:space="preserve"> </w:t>
      </w:r>
      <w:r w:rsidR="00192A90" w:rsidRPr="00BD60BF">
        <w:rPr>
          <w:rStyle w:val="pubyear"/>
          <w:rFonts w:ascii="Times New Roman" w:hAnsi="Times New Roman" w:cs="Times New Roman"/>
          <w:sz w:val="20"/>
          <w:szCs w:val="20"/>
        </w:rPr>
        <w:t>[13</w:t>
      </w:r>
      <w:r w:rsidR="00F81EC7" w:rsidRPr="00BD60BF">
        <w:rPr>
          <w:rStyle w:val="pubyear"/>
          <w:rFonts w:ascii="Times New Roman" w:hAnsi="Times New Roman" w:cs="Times New Roman"/>
          <w:sz w:val="20"/>
          <w:szCs w:val="20"/>
        </w:rPr>
        <w:t xml:space="preserve">] </w:t>
      </w:r>
      <w:proofErr w:type="spellStart"/>
      <w:r w:rsidR="00966B54" w:rsidRPr="00BD60BF">
        <w:rPr>
          <w:rFonts w:ascii="Times New Roman" w:hAnsi="Times New Roman" w:cs="Times New Roman"/>
          <w:color w:val="000000"/>
          <w:sz w:val="20"/>
          <w:szCs w:val="20"/>
        </w:rPr>
        <w:t>Patankar</w:t>
      </w:r>
      <w:proofErr w:type="spellEnd"/>
      <w:r w:rsidR="00966B54" w:rsidRPr="00BD60BF">
        <w:rPr>
          <w:rFonts w:ascii="Times New Roman" w:hAnsi="Times New Roman" w:cs="Times New Roman"/>
          <w:color w:val="000000"/>
          <w:sz w:val="20"/>
          <w:szCs w:val="20"/>
        </w:rPr>
        <w:t xml:space="preserve"> </w:t>
      </w:r>
      <w:proofErr w:type="gramStart"/>
      <w:r w:rsidR="00966B54" w:rsidRPr="00BD60BF">
        <w:rPr>
          <w:rFonts w:ascii="Times New Roman" w:hAnsi="Times New Roman" w:cs="Times New Roman"/>
          <w:color w:val="000000"/>
          <w:sz w:val="20"/>
          <w:szCs w:val="20"/>
        </w:rPr>
        <w:t>P</w:t>
      </w:r>
      <w:r w:rsidR="001503DD">
        <w:rPr>
          <w:rFonts w:ascii="Times New Roman" w:hAnsi="Times New Roman" w:cs="Times New Roman"/>
          <w:color w:val="000000"/>
          <w:sz w:val="20"/>
          <w:szCs w:val="20"/>
        </w:rPr>
        <w:t>.</w:t>
      </w:r>
      <w:r w:rsidR="00966B54" w:rsidRPr="00BD60BF">
        <w:rPr>
          <w:rFonts w:ascii="Times New Roman" w:hAnsi="Times New Roman" w:cs="Times New Roman"/>
          <w:color w:val="000000"/>
          <w:sz w:val="20"/>
          <w:szCs w:val="20"/>
        </w:rPr>
        <w:t>V</w:t>
      </w:r>
      <w:r w:rsidR="001503DD">
        <w:rPr>
          <w:rFonts w:ascii="Times New Roman" w:hAnsi="Times New Roman" w:cs="Times New Roman"/>
          <w:color w:val="000000"/>
          <w:sz w:val="20"/>
          <w:szCs w:val="20"/>
        </w:rPr>
        <w:t>.</w:t>
      </w:r>
      <w:r w:rsidR="00EA15B5">
        <w:rPr>
          <w:rFonts w:ascii="Times New Roman" w:hAnsi="Times New Roman" w:cs="Times New Roman"/>
          <w:color w:val="000000"/>
          <w:sz w:val="20"/>
          <w:szCs w:val="20"/>
        </w:rPr>
        <w:t>.</w:t>
      </w:r>
      <w:proofErr w:type="gramEnd"/>
      <w:r w:rsidR="00EA15B5">
        <w:rPr>
          <w:rFonts w:ascii="Times New Roman" w:hAnsi="Times New Roman" w:cs="Times New Roman"/>
          <w:color w:val="000000"/>
          <w:sz w:val="20"/>
          <w:szCs w:val="20"/>
        </w:rPr>
        <w:t xml:space="preserve"> 1980. </w:t>
      </w:r>
      <w:r w:rsidR="00F81EC7" w:rsidRPr="00BD60BF">
        <w:rPr>
          <w:rFonts w:ascii="Times New Roman" w:hAnsi="Times New Roman" w:cs="Times New Roman"/>
          <w:color w:val="000000"/>
          <w:sz w:val="20"/>
          <w:szCs w:val="20"/>
        </w:rPr>
        <w:t>Numerical Heat Transfer and Fluid Flow</w:t>
      </w:r>
      <w:r w:rsidR="00EA15B5">
        <w:rPr>
          <w:rFonts w:ascii="Times New Roman" w:hAnsi="Times New Roman" w:cs="Times New Roman"/>
          <w:color w:val="000000"/>
          <w:sz w:val="20"/>
          <w:szCs w:val="20"/>
        </w:rPr>
        <w:t>.</w:t>
      </w:r>
      <w:r w:rsidR="00F81EC7" w:rsidRPr="00BD60BF">
        <w:rPr>
          <w:rFonts w:ascii="Times New Roman" w:hAnsi="Times New Roman" w:cs="Times New Roman"/>
          <w:color w:val="000000"/>
          <w:sz w:val="20"/>
          <w:szCs w:val="20"/>
        </w:rPr>
        <w:t xml:space="preserve"> </w:t>
      </w:r>
      <w:proofErr w:type="gramStart"/>
      <w:r w:rsidR="00F81EC7" w:rsidRPr="00EA15B5">
        <w:rPr>
          <w:rFonts w:ascii="Times New Roman" w:hAnsi="Times New Roman" w:cs="Times New Roman"/>
          <w:sz w:val="20"/>
          <w:szCs w:val="20"/>
        </w:rPr>
        <w:t>McGraw-Hill</w:t>
      </w:r>
      <w:r w:rsidR="00EA15B5">
        <w:rPr>
          <w:rFonts w:ascii="Times New Roman" w:hAnsi="Times New Roman" w:cs="Times New Roman"/>
          <w:sz w:val="20"/>
          <w:szCs w:val="20"/>
        </w:rPr>
        <w:t>.</w:t>
      </w:r>
      <w:proofErr w:type="gramEnd"/>
      <w:r w:rsidR="00F81EC7" w:rsidRPr="00BD60BF">
        <w:rPr>
          <w:rFonts w:ascii="Times New Roman" w:hAnsi="Times New Roman" w:cs="Times New Roman"/>
          <w:sz w:val="20"/>
          <w:szCs w:val="20"/>
        </w:rPr>
        <w:t xml:space="preserve"> New York</w:t>
      </w:r>
      <w:r w:rsidR="00F81EC7" w:rsidRPr="00BD60BF">
        <w:rPr>
          <w:rFonts w:ascii="Times New Roman" w:hAnsi="Times New Roman" w:cs="Times New Roman"/>
          <w:color w:val="000000"/>
          <w:sz w:val="20"/>
          <w:szCs w:val="20"/>
        </w:rPr>
        <w:t>.</w:t>
      </w:r>
    </w:p>
    <w:p w:rsidR="00F81EC7" w:rsidRPr="00BD60BF" w:rsidRDefault="00192A90" w:rsidP="007C2F47">
      <w:pPr>
        <w:autoSpaceDE w:val="0"/>
        <w:autoSpaceDN w:val="0"/>
        <w:adjustRightInd w:val="0"/>
        <w:spacing w:before="120" w:after="120" w:line="240" w:lineRule="auto"/>
        <w:jc w:val="both"/>
        <w:rPr>
          <w:rFonts w:ascii="Times New Roman" w:hAnsi="Times New Roman" w:cs="Times New Roman"/>
          <w:sz w:val="20"/>
          <w:szCs w:val="20"/>
        </w:rPr>
      </w:pPr>
      <w:r w:rsidRPr="00BD60BF">
        <w:rPr>
          <w:rFonts w:ascii="Times New Roman" w:hAnsi="Times New Roman" w:cs="Times New Roman"/>
          <w:color w:val="000000"/>
          <w:sz w:val="20"/>
          <w:szCs w:val="20"/>
        </w:rPr>
        <w:t>[14</w:t>
      </w:r>
      <w:r w:rsidR="00F81EC7" w:rsidRPr="00BD60BF">
        <w:rPr>
          <w:rFonts w:ascii="Times New Roman" w:hAnsi="Times New Roman" w:cs="Times New Roman"/>
          <w:color w:val="000000"/>
          <w:sz w:val="20"/>
          <w:szCs w:val="20"/>
        </w:rPr>
        <w:t xml:space="preserve">] </w:t>
      </w:r>
      <w:r w:rsidR="00F81EC7" w:rsidRPr="00BD60BF">
        <w:rPr>
          <w:rFonts w:ascii="Times New Roman" w:hAnsi="Times New Roman" w:cs="Times New Roman"/>
          <w:sz w:val="20"/>
          <w:szCs w:val="20"/>
        </w:rPr>
        <w:t>ANSYS CFX-Solver Theory Guide, 2010.</w:t>
      </w:r>
    </w:p>
    <w:p w:rsidR="006E31B0" w:rsidRPr="00BD60BF" w:rsidRDefault="001503DD" w:rsidP="007C2F47">
      <w:pPr>
        <w:autoSpaceDE w:val="0"/>
        <w:autoSpaceDN w:val="0"/>
        <w:adjustRightInd w:val="0"/>
        <w:spacing w:before="120"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[15] </w:t>
      </w:r>
      <w:r w:rsidR="006E31B0" w:rsidRPr="00BD60BF">
        <w:rPr>
          <w:rFonts w:ascii="Times New Roman" w:hAnsi="Times New Roman" w:cs="Times New Roman"/>
          <w:sz w:val="20"/>
          <w:szCs w:val="20"/>
        </w:rPr>
        <w:t xml:space="preserve">Van </w:t>
      </w:r>
      <w:proofErr w:type="spellStart"/>
      <w:r w:rsidR="006E31B0" w:rsidRPr="00BD60BF">
        <w:rPr>
          <w:rFonts w:ascii="Times New Roman" w:hAnsi="Times New Roman" w:cs="Times New Roman"/>
          <w:sz w:val="20"/>
          <w:szCs w:val="20"/>
        </w:rPr>
        <w:t>Doormaal</w:t>
      </w:r>
      <w:proofErr w:type="spellEnd"/>
      <w:r w:rsidR="006E31B0" w:rsidRPr="00BD60BF">
        <w:rPr>
          <w:rFonts w:ascii="Times New Roman" w:hAnsi="Times New Roman" w:cs="Times New Roman"/>
          <w:sz w:val="20"/>
          <w:szCs w:val="20"/>
        </w:rPr>
        <w:t xml:space="preserve"> J</w:t>
      </w:r>
      <w:r>
        <w:rPr>
          <w:rFonts w:ascii="Times New Roman" w:hAnsi="Times New Roman" w:cs="Times New Roman"/>
          <w:sz w:val="20"/>
          <w:szCs w:val="20"/>
        </w:rPr>
        <w:t>.</w:t>
      </w:r>
      <w:r w:rsidR="006E31B0" w:rsidRPr="00BD60BF">
        <w:rPr>
          <w:rFonts w:ascii="Times New Roman" w:hAnsi="Times New Roman" w:cs="Times New Roman"/>
          <w:sz w:val="20"/>
          <w:szCs w:val="20"/>
        </w:rPr>
        <w:t>P</w:t>
      </w:r>
      <w:r>
        <w:rPr>
          <w:rFonts w:ascii="Times New Roman" w:hAnsi="Times New Roman" w:cs="Times New Roman"/>
          <w:sz w:val="20"/>
          <w:szCs w:val="20"/>
        </w:rPr>
        <w:t>.</w:t>
      </w:r>
      <w:r w:rsidR="00EA15B5">
        <w:rPr>
          <w:rFonts w:ascii="Times New Roman" w:hAnsi="Times New Roman" w:cs="Times New Roman"/>
          <w:sz w:val="20"/>
          <w:szCs w:val="20"/>
        </w:rPr>
        <w:t xml:space="preserve"> and G</w:t>
      </w:r>
      <w:r>
        <w:rPr>
          <w:rFonts w:ascii="Times New Roman" w:hAnsi="Times New Roman" w:cs="Times New Roman"/>
          <w:sz w:val="20"/>
          <w:szCs w:val="20"/>
        </w:rPr>
        <w:t>.</w:t>
      </w:r>
      <w:r w:rsidR="00EA15B5">
        <w:rPr>
          <w:rFonts w:ascii="Times New Roman" w:hAnsi="Times New Roman" w:cs="Times New Roman"/>
          <w:sz w:val="20"/>
          <w:szCs w:val="20"/>
        </w:rPr>
        <w:t>D</w:t>
      </w:r>
      <w:r>
        <w:rPr>
          <w:rFonts w:ascii="Times New Roman" w:hAnsi="Times New Roman" w:cs="Times New Roman"/>
          <w:sz w:val="20"/>
          <w:szCs w:val="20"/>
        </w:rPr>
        <w:t xml:space="preserve">. </w:t>
      </w:r>
      <w:proofErr w:type="spellStart"/>
      <w:r>
        <w:rPr>
          <w:rFonts w:ascii="Times New Roman" w:hAnsi="Times New Roman" w:cs="Times New Roman"/>
          <w:sz w:val="20"/>
          <w:szCs w:val="20"/>
        </w:rPr>
        <w:t>Raithby</w:t>
      </w:r>
      <w:proofErr w:type="spellEnd"/>
      <w:r w:rsidR="00EA15B5">
        <w:rPr>
          <w:rFonts w:ascii="Times New Roman" w:hAnsi="Times New Roman" w:cs="Times New Roman"/>
          <w:sz w:val="20"/>
          <w:szCs w:val="20"/>
        </w:rPr>
        <w:t>.</w:t>
      </w:r>
      <w:r w:rsidR="006E31B0" w:rsidRPr="00BD60BF">
        <w:rPr>
          <w:rFonts w:ascii="Times New Roman" w:hAnsi="Times New Roman" w:cs="Times New Roman"/>
          <w:sz w:val="20"/>
          <w:szCs w:val="20"/>
        </w:rPr>
        <w:t xml:space="preserve"> </w:t>
      </w:r>
      <w:r w:rsidR="00EA15B5">
        <w:rPr>
          <w:rFonts w:ascii="Times New Roman" w:hAnsi="Times New Roman" w:cs="Times New Roman"/>
          <w:sz w:val="20"/>
          <w:szCs w:val="20"/>
        </w:rPr>
        <w:t xml:space="preserve">1984. </w:t>
      </w:r>
      <w:r w:rsidR="006E31B0" w:rsidRPr="00BD60BF">
        <w:rPr>
          <w:rFonts w:ascii="Times New Roman" w:hAnsi="Times New Roman" w:cs="Times New Roman"/>
          <w:sz w:val="20"/>
          <w:szCs w:val="20"/>
        </w:rPr>
        <w:t>Enhancement of the SIMPLE method for predict</w:t>
      </w:r>
      <w:r w:rsidR="00EA15B5">
        <w:rPr>
          <w:rFonts w:ascii="Times New Roman" w:hAnsi="Times New Roman" w:cs="Times New Roman"/>
          <w:sz w:val="20"/>
          <w:szCs w:val="20"/>
        </w:rPr>
        <w:t>ing incompressible fluid flows.</w:t>
      </w:r>
      <w:r w:rsidR="006E31B0" w:rsidRPr="00BD60BF">
        <w:rPr>
          <w:rFonts w:ascii="Times New Roman" w:hAnsi="Times New Roman" w:cs="Times New Roman"/>
          <w:sz w:val="20"/>
          <w:szCs w:val="20"/>
        </w:rPr>
        <w:t xml:space="preserve"> </w:t>
      </w:r>
      <w:proofErr w:type="gramStart"/>
      <w:r w:rsidR="006E31B0" w:rsidRPr="00EA15B5">
        <w:rPr>
          <w:rFonts w:ascii="Times New Roman" w:hAnsi="Times New Roman" w:cs="Times New Roman"/>
          <w:sz w:val="20"/>
          <w:szCs w:val="20"/>
        </w:rPr>
        <w:t>Numerical Heat Transfer</w:t>
      </w:r>
      <w:r>
        <w:rPr>
          <w:rFonts w:ascii="Times New Roman" w:hAnsi="Times New Roman" w:cs="Times New Roman"/>
          <w:sz w:val="20"/>
          <w:szCs w:val="20"/>
        </w:rPr>
        <w:t>.</w:t>
      </w:r>
      <w:proofErr w:type="gramEnd"/>
      <w:r w:rsidR="006E31B0" w:rsidRPr="00BD60BF">
        <w:rPr>
          <w:rFonts w:ascii="Times New Roman" w:hAnsi="Times New Roman" w:cs="Times New Roman"/>
          <w:sz w:val="20"/>
          <w:szCs w:val="20"/>
        </w:rPr>
        <w:t xml:space="preserve"> 7</w:t>
      </w:r>
      <w:r>
        <w:rPr>
          <w:rFonts w:ascii="Times New Roman" w:hAnsi="Times New Roman" w:cs="Times New Roman"/>
          <w:sz w:val="20"/>
          <w:szCs w:val="20"/>
        </w:rPr>
        <w:t>(2)</w:t>
      </w:r>
      <w:r w:rsidR="00EA15B5">
        <w:rPr>
          <w:rFonts w:ascii="Times New Roman" w:hAnsi="Times New Roman" w:cs="Times New Roman"/>
          <w:sz w:val="20"/>
          <w:szCs w:val="20"/>
        </w:rPr>
        <w:t xml:space="preserve">: </w:t>
      </w:r>
      <w:r w:rsidR="006E31B0" w:rsidRPr="00BD60BF">
        <w:rPr>
          <w:rFonts w:ascii="Times New Roman" w:hAnsi="Times New Roman" w:cs="Times New Roman"/>
          <w:sz w:val="20"/>
          <w:szCs w:val="20"/>
        </w:rPr>
        <w:t>147-163.</w:t>
      </w:r>
    </w:p>
    <w:p w:rsidR="006E31B0" w:rsidRPr="00BD60BF" w:rsidRDefault="00EA15B5" w:rsidP="007C2F47">
      <w:pPr>
        <w:autoSpaceDE w:val="0"/>
        <w:autoSpaceDN w:val="0"/>
        <w:adjustRightInd w:val="0"/>
        <w:spacing w:before="120" w:after="120" w:line="240" w:lineRule="auto"/>
        <w:jc w:val="both"/>
        <w:rPr>
          <w:rFonts w:ascii="Times New Roman" w:hAnsi="Times New Roman" w:cs="Times New Roman"/>
          <w:sz w:val="20"/>
          <w:szCs w:val="20"/>
        </w:rPr>
      </w:pPr>
      <w:proofErr w:type="gramStart"/>
      <w:r>
        <w:rPr>
          <w:rFonts w:ascii="Times New Roman" w:hAnsi="Times New Roman" w:cs="Times New Roman"/>
          <w:sz w:val="20"/>
          <w:szCs w:val="20"/>
        </w:rPr>
        <w:t xml:space="preserve">[16] </w:t>
      </w:r>
      <w:proofErr w:type="spellStart"/>
      <w:r>
        <w:rPr>
          <w:rFonts w:ascii="Times New Roman" w:hAnsi="Times New Roman" w:cs="Times New Roman"/>
          <w:sz w:val="20"/>
          <w:szCs w:val="20"/>
        </w:rPr>
        <w:t>Patankar</w:t>
      </w:r>
      <w:proofErr w:type="spellEnd"/>
      <w:r>
        <w:rPr>
          <w:rFonts w:ascii="Times New Roman" w:hAnsi="Times New Roman" w:cs="Times New Roman"/>
          <w:sz w:val="20"/>
          <w:szCs w:val="20"/>
        </w:rPr>
        <w:t xml:space="preserve"> S</w:t>
      </w:r>
      <w:r w:rsidR="001503DD">
        <w:rPr>
          <w:rFonts w:ascii="Times New Roman" w:hAnsi="Times New Roman" w:cs="Times New Roman"/>
          <w:sz w:val="20"/>
          <w:szCs w:val="20"/>
        </w:rPr>
        <w:t>.</w:t>
      </w:r>
      <w:r>
        <w:rPr>
          <w:rFonts w:ascii="Times New Roman" w:hAnsi="Times New Roman" w:cs="Times New Roman"/>
          <w:sz w:val="20"/>
          <w:szCs w:val="20"/>
        </w:rPr>
        <w:t>V</w:t>
      </w:r>
      <w:r w:rsidR="001503DD">
        <w:rPr>
          <w:rFonts w:ascii="Times New Roman" w:hAnsi="Times New Roman" w:cs="Times New Roman"/>
          <w:sz w:val="20"/>
          <w:szCs w:val="20"/>
        </w:rPr>
        <w:t>.</w:t>
      </w:r>
      <w:r>
        <w:rPr>
          <w:rFonts w:ascii="Times New Roman" w:hAnsi="Times New Roman" w:cs="Times New Roman"/>
          <w:sz w:val="20"/>
          <w:szCs w:val="20"/>
        </w:rPr>
        <w:t xml:space="preserve"> and D</w:t>
      </w:r>
      <w:r w:rsidR="001503DD">
        <w:rPr>
          <w:rFonts w:ascii="Times New Roman" w:hAnsi="Times New Roman" w:cs="Times New Roman"/>
          <w:sz w:val="20"/>
          <w:szCs w:val="20"/>
        </w:rPr>
        <w:t>.</w:t>
      </w:r>
      <w:r>
        <w:rPr>
          <w:rFonts w:ascii="Times New Roman" w:hAnsi="Times New Roman" w:cs="Times New Roman"/>
          <w:sz w:val="20"/>
          <w:szCs w:val="20"/>
        </w:rPr>
        <w:t>B.</w:t>
      </w:r>
      <w:r w:rsidR="001503DD">
        <w:rPr>
          <w:rFonts w:ascii="Times New Roman" w:hAnsi="Times New Roman" w:cs="Times New Roman"/>
          <w:sz w:val="20"/>
          <w:szCs w:val="20"/>
        </w:rPr>
        <w:t xml:space="preserve"> Spalding.</w:t>
      </w:r>
      <w:proofErr w:type="gramEnd"/>
      <w:r w:rsidR="006E31B0" w:rsidRPr="00BD60BF">
        <w:rPr>
          <w:rFonts w:ascii="Times New Roman" w:hAnsi="Times New Roman" w:cs="Times New Roman"/>
          <w:sz w:val="20"/>
          <w:szCs w:val="20"/>
        </w:rPr>
        <w:t xml:space="preserve"> </w:t>
      </w:r>
      <w:r>
        <w:rPr>
          <w:rFonts w:ascii="Times New Roman" w:hAnsi="Times New Roman" w:cs="Times New Roman"/>
          <w:sz w:val="20"/>
          <w:szCs w:val="20"/>
        </w:rPr>
        <w:t xml:space="preserve">1972. </w:t>
      </w:r>
      <w:r w:rsidR="006E31B0" w:rsidRPr="00BD60BF">
        <w:rPr>
          <w:rFonts w:ascii="Times New Roman" w:hAnsi="Times New Roman" w:cs="Times New Roman"/>
          <w:sz w:val="20"/>
          <w:szCs w:val="20"/>
        </w:rPr>
        <w:t>A calculation procedure of heat, mass and momentum transfer in t</w:t>
      </w:r>
      <w:r>
        <w:rPr>
          <w:rFonts w:ascii="Times New Roman" w:hAnsi="Times New Roman" w:cs="Times New Roman"/>
          <w:sz w:val="20"/>
          <w:szCs w:val="20"/>
        </w:rPr>
        <w:t xml:space="preserve">hree-dimensional </w:t>
      </w:r>
      <w:proofErr w:type="spellStart"/>
      <w:r>
        <w:rPr>
          <w:rFonts w:ascii="Times New Roman" w:hAnsi="Times New Roman" w:cs="Times New Roman"/>
          <w:sz w:val="20"/>
          <w:szCs w:val="20"/>
        </w:rPr>
        <w:t>prabolic</w:t>
      </w:r>
      <w:proofErr w:type="spellEnd"/>
      <w:r>
        <w:rPr>
          <w:rFonts w:ascii="Times New Roman" w:hAnsi="Times New Roman" w:cs="Times New Roman"/>
          <w:sz w:val="20"/>
          <w:szCs w:val="20"/>
        </w:rPr>
        <w:t xml:space="preserve"> flow.</w:t>
      </w:r>
      <w:r w:rsidR="006E31B0" w:rsidRPr="00BD60BF">
        <w:rPr>
          <w:rFonts w:ascii="Times New Roman" w:hAnsi="Times New Roman" w:cs="Times New Roman"/>
          <w:sz w:val="20"/>
          <w:szCs w:val="20"/>
        </w:rPr>
        <w:t xml:space="preserve"> </w:t>
      </w:r>
      <w:r w:rsidR="006E31B0" w:rsidRPr="00EA15B5">
        <w:rPr>
          <w:rFonts w:ascii="Times New Roman" w:hAnsi="Times New Roman" w:cs="Times New Roman"/>
          <w:sz w:val="20"/>
          <w:szCs w:val="20"/>
        </w:rPr>
        <w:t>International Journal of Heat and Mass Transfer</w:t>
      </w:r>
      <w:r w:rsidR="006E31B0" w:rsidRPr="00BD60BF">
        <w:rPr>
          <w:rFonts w:ascii="Times New Roman" w:hAnsi="Times New Roman" w:cs="Times New Roman"/>
          <w:sz w:val="20"/>
          <w:szCs w:val="20"/>
        </w:rPr>
        <w:t xml:space="preserve"> 15</w:t>
      </w:r>
      <w:r w:rsidR="001503DD">
        <w:rPr>
          <w:rFonts w:ascii="Times New Roman" w:hAnsi="Times New Roman" w:cs="Times New Roman"/>
          <w:sz w:val="20"/>
          <w:szCs w:val="20"/>
        </w:rPr>
        <w:t>(10)</w:t>
      </w:r>
      <w:r>
        <w:rPr>
          <w:rFonts w:ascii="Times New Roman" w:hAnsi="Times New Roman" w:cs="Times New Roman"/>
          <w:sz w:val="20"/>
          <w:szCs w:val="20"/>
        </w:rPr>
        <w:t xml:space="preserve">: </w:t>
      </w:r>
      <w:r w:rsidR="006E31B0" w:rsidRPr="00BD60BF">
        <w:rPr>
          <w:rFonts w:ascii="Times New Roman" w:hAnsi="Times New Roman" w:cs="Times New Roman"/>
          <w:sz w:val="20"/>
          <w:szCs w:val="20"/>
        </w:rPr>
        <w:t>1787-1806.</w:t>
      </w:r>
    </w:p>
    <w:p w:rsidR="00E142EB" w:rsidRPr="00BD60BF" w:rsidRDefault="00E26402" w:rsidP="007C2F47">
      <w:pPr>
        <w:pStyle w:val="PlainText"/>
        <w:jc w:val="both"/>
        <w:rPr>
          <w:sz w:val="20"/>
          <w:szCs w:val="20"/>
        </w:rPr>
      </w:pPr>
      <w:proofErr w:type="gramStart"/>
      <w:r w:rsidRPr="00BD60BF">
        <w:rPr>
          <w:rFonts w:ascii="Times New Roman" w:hAnsi="Times New Roman" w:cs="Times New Roman"/>
          <w:sz w:val="20"/>
          <w:szCs w:val="20"/>
        </w:rPr>
        <w:t>[17]</w:t>
      </w:r>
      <w:r w:rsidR="00B0031E" w:rsidRPr="00BD60BF">
        <w:rPr>
          <w:rFonts w:ascii="Times New Roman" w:hAnsi="Times New Roman" w:cs="Times New Roman"/>
          <w:sz w:val="20"/>
          <w:szCs w:val="20"/>
        </w:rPr>
        <w:t xml:space="preserve"> </w:t>
      </w:r>
      <w:proofErr w:type="spellStart"/>
      <w:r w:rsidR="00EA15B5">
        <w:rPr>
          <w:rFonts w:ascii="Times New Roman" w:hAnsi="Times New Roman" w:cs="Times New Roman"/>
          <w:sz w:val="20"/>
          <w:szCs w:val="20"/>
        </w:rPr>
        <w:t>Andryukhin</w:t>
      </w:r>
      <w:proofErr w:type="spellEnd"/>
      <w:r w:rsidR="00EA15B5">
        <w:rPr>
          <w:rFonts w:ascii="Times New Roman" w:hAnsi="Times New Roman" w:cs="Times New Roman"/>
          <w:sz w:val="20"/>
          <w:szCs w:val="20"/>
        </w:rPr>
        <w:t xml:space="preserve"> W.A</w:t>
      </w:r>
      <w:r w:rsidR="001503DD">
        <w:rPr>
          <w:rFonts w:ascii="Times New Roman" w:hAnsi="Times New Roman" w:cs="Times New Roman"/>
          <w:sz w:val="20"/>
          <w:szCs w:val="20"/>
        </w:rPr>
        <w:t>.</w:t>
      </w:r>
      <w:r w:rsidR="00EA15B5">
        <w:rPr>
          <w:rFonts w:ascii="Times New Roman" w:hAnsi="Times New Roman" w:cs="Times New Roman"/>
          <w:sz w:val="20"/>
          <w:szCs w:val="20"/>
        </w:rPr>
        <w:t>, W.W</w:t>
      </w:r>
      <w:r w:rsidR="001503DD">
        <w:rPr>
          <w:rFonts w:ascii="Times New Roman" w:hAnsi="Times New Roman" w:cs="Times New Roman"/>
          <w:sz w:val="20"/>
          <w:szCs w:val="20"/>
        </w:rPr>
        <w:t>.</w:t>
      </w:r>
      <w:r w:rsidR="001503DD" w:rsidRPr="001503DD">
        <w:rPr>
          <w:rFonts w:ascii="Times New Roman" w:hAnsi="Times New Roman" w:cs="Times New Roman"/>
          <w:sz w:val="20"/>
          <w:szCs w:val="20"/>
        </w:rPr>
        <w:t xml:space="preserve"> </w:t>
      </w:r>
      <w:proofErr w:type="spellStart"/>
      <w:r w:rsidR="001503DD">
        <w:rPr>
          <w:rFonts w:ascii="Times New Roman" w:hAnsi="Times New Roman" w:cs="Times New Roman"/>
          <w:sz w:val="20"/>
          <w:szCs w:val="20"/>
        </w:rPr>
        <w:t>Efimov</w:t>
      </w:r>
      <w:proofErr w:type="spellEnd"/>
      <w:r w:rsidR="00EA15B5">
        <w:rPr>
          <w:rFonts w:ascii="Times New Roman" w:hAnsi="Times New Roman" w:cs="Times New Roman"/>
          <w:sz w:val="20"/>
          <w:szCs w:val="20"/>
        </w:rPr>
        <w:t xml:space="preserve"> and N.B.</w:t>
      </w:r>
      <w:r w:rsidR="001503DD" w:rsidRPr="001503DD">
        <w:rPr>
          <w:rFonts w:ascii="Times New Roman" w:hAnsi="Times New Roman" w:cs="Times New Roman"/>
          <w:sz w:val="20"/>
          <w:szCs w:val="20"/>
        </w:rPr>
        <w:t xml:space="preserve"> </w:t>
      </w:r>
      <w:proofErr w:type="spellStart"/>
      <w:r w:rsidR="001503DD">
        <w:rPr>
          <w:rFonts w:ascii="Times New Roman" w:hAnsi="Times New Roman" w:cs="Times New Roman"/>
          <w:sz w:val="20"/>
          <w:szCs w:val="20"/>
        </w:rPr>
        <w:t>Behtina</w:t>
      </w:r>
      <w:proofErr w:type="spellEnd"/>
      <w:r w:rsidR="001503DD">
        <w:rPr>
          <w:rFonts w:ascii="Times New Roman" w:hAnsi="Times New Roman" w:cs="Times New Roman"/>
          <w:sz w:val="20"/>
          <w:szCs w:val="20"/>
        </w:rPr>
        <w:t>.</w:t>
      </w:r>
      <w:proofErr w:type="gramEnd"/>
      <w:r w:rsidR="00EA15B5">
        <w:rPr>
          <w:rFonts w:ascii="Times New Roman" w:hAnsi="Times New Roman" w:cs="Times New Roman"/>
          <w:sz w:val="20"/>
          <w:szCs w:val="20"/>
        </w:rPr>
        <w:t xml:space="preserve"> 2003. </w:t>
      </w:r>
      <w:r w:rsidR="00E142EB" w:rsidRPr="00BD60BF">
        <w:rPr>
          <w:rFonts w:ascii="Times New Roman" w:hAnsi="Times New Roman" w:cs="Times New Roman"/>
          <w:sz w:val="20"/>
          <w:szCs w:val="20"/>
        </w:rPr>
        <w:t xml:space="preserve"> </w:t>
      </w:r>
      <w:r w:rsidR="00B0031E" w:rsidRPr="00BD60BF">
        <w:rPr>
          <w:rFonts w:ascii="Times New Roman" w:hAnsi="Times New Roman" w:cs="Times New Roman"/>
          <w:sz w:val="20"/>
          <w:szCs w:val="20"/>
        </w:rPr>
        <w:t>Construction and Strength of Airplanes</w:t>
      </w:r>
      <w:r w:rsidR="00EA15B5">
        <w:rPr>
          <w:rFonts w:ascii="Times New Roman" w:hAnsi="Times New Roman" w:cs="Times New Roman"/>
          <w:sz w:val="20"/>
          <w:szCs w:val="20"/>
        </w:rPr>
        <w:t>.</w:t>
      </w:r>
      <w:r w:rsidR="00B0031E" w:rsidRPr="00BD60BF">
        <w:rPr>
          <w:rFonts w:ascii="Times New Roman" w:hAnsi="Times New Roman" w:cs="Times New Roman"/>
          <w:sz w:val="20"/>
          <w:szCs w:val="20"/>
        </w:rPr>
        <w:t xml:space="preserve"> </w:t>
      </w:r>
      <w:proofErr w:type="gramStart"/>
      <w:r w:rsidR="00E142EB" w:rsidRPr="00BD60BF">
        <w:rPr>
          <w:rFonts w:ascii="Times New Roman" w:hAnsi="Times New Roman" w:cs="Times New Roman"/>
          <w:sz w:val="20"/>
          <w:szCs w:val="20"/>
        </w:rPr>
        <w:t>Ministry of Trans</w:t>
      </w:r>
      <w:r w:rsidR="00EA15B5">
        <w:rPr>
          <w:rFonts w:ascii="Times New Roman" w:hAnsi="Times New Roman" w:cs="Times New Roman"/>
          <w:sz w:val="20"/>
          <w:szCs w:val="20"/>
        </w:rPr>
        <w:t>portation of Russian Federation.</w:t>
      </w:r>
      <w:proofErr w:type="gramEnd"/>
      <w:r w:rsidR="00E142EB" w:rsidRPr="00BD60BF">
        <w:rPr>
          <w:rFonts w:ascii="Times New Roman" w:hAnsi="Times New Roman" w:cs="Times New Roman"/>
          <w:sz w:val="20"/>
          <w:szCs w:val="20"/>
        </w:rPr>
        <w:t xml:space="preserve"> </w:t>
      </w:r>
      <w:proofErr w:type="gramStart"/>
      <w:r w:rsidR="00E142EB" w:rsidRPr="00BD60BF">
        <w:rPr>
          <w:rFonts w:ascii="Times New Roman" w:hAnsi="Times New Roman" w:cs="Times New Roman"/>
          <w:sz w:val="20"/>
          <w:szCs w:val="20"/>
        </w:rPr>
        <w:t>Moscow State Technical University of Civil Aviation</w:t>
      </w:r>
      <w:r w:rsidR="00EA15B5">
        <w:rPr>
          <w:rFonts w:ascii="Times New Roman" w:hAnsi="Times New Roman" w:cs="Times New Roman"/>
          <w:sz w:val="20"/>
          <w:szCs w:val="20"/>
        </w:rPr>
        <w:t>.</w:t>
      </w:r>
      <w:proofErr w:type="gramEnd"/>
      <w:r w:rsidR="00EA15B5">
        <w:rPr>
          <w:rFonts w:ascii="Times New Roman" w:hAnsi="Times New Roman" w:cs="Times New Roman"/>
          <w:sz w:val="20"/>
          <w:szCs w:val="20"/>
        </w:rPr>
        <w:t xml:space="preserve"> </w:t>
      </w:r>
      <w:r w:rsidR="00E142EB" w:rsidRPr="00BD60BF">
        <w:rPr>
          <w:rFonts w:ascii="Times New Roman" w:hAnsi="Times New Roman" w:cs="Times New Roman"/>
          <w:sz w:val="20"/>
          <w:szCs w:val="20"/>
        </w:rPr>
        <w:t>Moscow</w:t>
      </w:r>
      <w:r w:rsidR="00EA15B5">
        <w:rPr>
          <w:rFonts w:ascii="Times New Roman" w:hAnsi="Times New Roman" w:cs="Times New Roman"/>
          <w:sz w:val="20"/>
          <w:szCs w:val="20"/>
        </w:rPr>
        <w:t>.</w:t>
      </w:r>
      <w:r w:rsidR="00E142EB" w:rsidRPr="00BD60BF">
        <w:rPr>
          <w:rFonts w:ascii="Times New Roman" w:hAnsi="Times New Roman" w:cs="Times New Roman"/>
          <w:sz w:val="20"/>
          <w:szCs w:val="20"/>
        </w:rPr>
        <w:t xml:space="preserve">  </w:t>
      </w:r>
      <w:hyperlink r:id="rId50" w:history="1">
        <w:r w:rsidR="00E142EB" w:rsidRPr="00EA15B5">
          <w:rPr>
            <w:rStyle w:val="Hyperlink"/>
            <w:rFonts w:ascii="Times New Roman" w:eastAsia="Times New Roman" w:hAnsi="Times New Roman" w:cs="Times New Roman"/>
            <w:sz w:val="20"/>
            <w:szCs w:val="20"/>
          </w:rPr>
          <w:t>http://storage.mstuca.ru/bitstream/123456789/1349/1/КПЛА_нов.doc</w:t>
        </w:r>
      </w:hyperlink>
    </w:p>
    <w:p w:rsidR="00E26402" w:rsidRPr="00537001" w:rsidRDefault="00E26402" w:rsidP="007C2F47">
      <w:pPr>
        <w:autoSpaceDE w:val="0"/>
        <w:autoSpaceDN w:val="0"/>
        <w:adjustRightInd w:val="0"/>
        <w:spacing w:before="120" w:after="120" w:line="240" w:lineRule="auto"/>
        <w:jc w:val="both"/>
        <w:rPr>
          <w:rStyle w:val="pubyear"/>
          <w:rFonts w:ascii="Times New Roman" w:hAnsi="Times New Roman" w:cs="Times New Roman"/>
          <w:sz w:val="24"/>
          <w:szCs w:val="24"/>
        </w:rPr>
      </w:pPr>
    </w:p>
    <w:sectPr w:rsidR="00E26402" w:rsidRPr="00537001" w:rsidSect="007C2F47">
      <w:type w:val="continuous"/>
      <w:pgSz w:w="12240" w:h="15840" w:code="1"/>
      <w:pgMar w:top="1440" w:right="1008" w:bottom="1440" w:left="1008" w:header="720" w:footer="720" w:gutter="0"/>
      <w:lnNumType w:countBy="1" w:distance="288" w:restart="continuous"/>
      <w:cols w:num="2" w:space="28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62B4" w:rsidRDefault="00A962B4" w:rsidP="00A05D67">
      <w:pPr>
        <w:spacing w:after="0" w:line="240" w:lineRule="auto"/>
      </w:pPr>
      <w:r>
        <w:separator/>
      </w:r>
    </w:p>
  </w:endnote>
  <w:endnote w:type="continuationSeparator" w:id="0">
    <w:p w:rsidR="00A962B4" w:rsidRDefault="00A962B4" w:rsidP="00A05D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BAIHG+TimesNewRoman,Italic">
    <w:altName w:val="Arial Unicode MS"/>
    <w:panose1 w:val="00000000000000000000"/>
    <w:charset w:val="86"/>
    <w:family w:val="roman"/>
    <w:notTrueType/>
    <w:pitch w:val="default"/>
    <w:sig w:usb0="00000000" w:usb1="080E0000" w:usb2="00000010" w:usb3="00000000" w:csb0="00040000" w:csb1="00000000"/>
  </w:font>
  <w:font w:name="Consolas">
    <w:panose1 w:val="020B0609020204030204"/>
    <w:charset w:val="00"/>
    <w:family w:val="modern"/>
    <w:pitch w:val="fixed"/>
    <w:sig w:usb0="E10002FF" w:usb1="4000FCFF" w:usb2="00000009" w:usb3="00000000" w:csb0="0000019F" w:csb1="00000000"/>
  </w:font>
  <w:font w:name="SimSun">
    <w:panose1 w:val="00000000000000000000"/>
    <w:charset w:val="00"/>
    <w:family w:val="roman"/>
    <w:notTrueType/>
    <w:pitch w:val="default"/>
    <w:sig w:usb0="00000000" w:usb1="00000000" w:usb2="00000000" w:usb3="00000000" w:csb0="00000000" w:csb1="00000000"/>
  </w:font>
  <w:font w:name="Gulim">
    <w:altName w:val="굴림"/>
    <w:panose1 w:val="020B0600000101010101"/>
    <w:charset w:val="81"/>
    <w:family w:val="roman"/>
    <w:notTrueType/>
    <w:pitch w:val="fixed"/>
    <w:sig w:usb0="00000001" w:usb1="09060000" w:usb2="00000010" w:usb3="00000000" w:csb0="00080000" w:csb1="00000000"/>
  </w:font>
  <w:font w:name="GBAIEM+TimesNewRoman,Bold">
    <w:altName w:val="Arial Unicode MS"/>
    <w:panose1 w:val="00000000000000000000"/>
    <w:charset w:val="86"/>
    <w:family w:val="roman"/>
    <w:notTrueType/>
    <w:pitch w:val="default"/>
    <w:sig w:usb0="00000000" w:usb1="080E0000" w:usb2="00000010" w:usb3="00000000" w:csb0="00040000" w:csb1="00000000"/>
  </w:font>
  <w:font w:name="ACaslonPro-Semibold">
    <w:altName w:val="Arial Unicode MS"/>
    <w:panose1 w:val="00000000000000000000"/>
    <w:charset w:val="86"/>
    <w:family w:val="roman"/>
    <w:notTrueType/>
    <w:pitch w:val="default"/>
    <w:sig w:usb0="00000000"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6171541"/>
      <w:docPartObj>
        <w:docPartGallery w:val="Page Numbers (Bottom of Page)"/>
        <w:docPartUnique/>
      </w:docPartObj>
    </w:sdtPr>
    <w:sdtContent>
      <w:p w:rsidR="00632567" w:rsidRDefault="00053816">
        <w:pPr>
          <w:pStyle w:val="Footer"/>
          <w:jc w:val="right"/>
        </w:pPr>
        <w:fldSimple w:instr=" PAGE   \* MERGEFORMAT ">
          <w:r w:rsidR="003B0486">
            <w:rPr>
              <w:noProof/>
            </w:rPr>
            <w:t>2</w:t>
          </w:r>
        </w:fldSimple>
      </w:p>
    </w:sdtContent>
  </w:sdt>
  <w:p w:rsidR="00632567" w:rsidRPr="00A05D67" w:rsidRDefault="00632567">
    <w:pPr>
      <w:pStyle w:val="Footer"/>
      <w:rPr>
        <w:rFonts w:ascii="Times New Roman" w:hAnsi="Times New Roman" w:cs="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567" w:rsidRDefault="00632567" w:rsidP="006C26B9">
    <w:pPr>
      <w:pStyle w:val="Footer"/>
      <w:jc w:val="right"/>
    </w:pPr>
    <w: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62B4" w:rsidRDefault="00A962B4" w:rsidP="00A05D67">
      <w:pPr>
        <w:spacing w:after="0" w:line="240" w:lineRule="auto"/>
      </w:pPr>
      <w:r>
        <w:separator/>
      </w:r>
    </w:p>
  </w:footnote>
  <w:footnote w:type="continuationSeparator" w:id="0">
    <w:p w:rsidR="00A962B4" w:rsidRDefault="00A962B4" w:rsidP="00A05D6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952720"/>
    <w:rsid w:val="0000216B"/>
    <w:rsid w:val="000055E8"/>
    <w:rsid w:val="00005AD2"/>
    <w:rsid w:val="00006548"/>
    <w:rsid w:val="0000697F"/>
    <w:rsid w:val="00006DBE"/>
    <w:rsid w:val="00007C11"/>
    <w:rsid w:val="00010946"/>
    <w:rsid w:val="00011A7A"/>
    <w:rsid w:val="00015409"/>
    <w:rsid w:val="0001540E"/>
    <w:rsid w:val="000166C7"/>
    <w:rsid w:val="000210E1"/>
    <w:rsid w:val="00021187"/>
    <w:rsid w:val="000218C2"/>
    <w:rsid w:val="00024D58"/>
    <w:rsid w:val="000279CC"/>
    <w:rsid w:val="00030821"/>
    <w:rsid w:val="0003197F"/>
    <w:rsid w:val="00033C4E"/>
    <w:rsid w:val="0003645F"/>
    <w:rsid w:val="000376D3"/>
    <w:rsid w:val="000422AA"/>
    <w:rsid w:val="00042D88"/>
    <w:rsid w:val="000439C7"/>
    <w:rsid w:val="000466E9"/>
    <w:rsid w:val="000479C7"/>
    <w:rsid w:val="0005094E"/>
    <w:rsid w:val="00050BE1"/>
    <w:rsid w:val="00050F53"/>
    <w:rsid w:val="0005114E"/>
    <w:rsid w:val="000525E4"/>
    <w:rsid w:val="00052C0C"/>
    <w:rsid w:val="00053816"/>
    <w:rsid w:val="00053A22"/>
    <w:rsid w:val="00054C45"/>
    <w:rsid w:val="000567C8"/>
    <w:rsid w:val="00061C17"/>
    <w:rsid w:val="00065878"/>
    <w:rsid w:val="0007257E"/>
    <w:rsid w:val="00073572"/>
    <w:rsid w:val="00075009"/>
    <w:rsid w:val="000751C4"/>
    <w:rsid w:val="000758DC"/>
    <w:rsid w:val="00075AAF"/>
    <w:rsid w:val="0007710C"/>
    <w:rsid w:val="00080C6A"/>
    <w:rsid w:val="00085624"/>
    <w:rsid w:val="000911D4"/>
    <w:rsid w:val="00091EEA"/>
    <w:rsid w:val="00094C45"/>
    <w:rsid w:val="000959BE"/>
    <w:rsid w:val="000A0286"/>
    <w:rsid w:val="000A3BBA"/>
    <w:rsid w:val="000A5B27"/>
    <w:rsid w:val="000A6597"/>
    <w:rsid w:val="000A6C4A"/>
    <w:rsid w:val="000A6E88"/>
    <w:rsid w:val="000A7698"/>
    <w:rsid w:val="000B1070"/>
    <w:rsid w:val="000B15DE"/>
    <w:rsid w:val="000B1EBA"/>
    <w:rsid w:val="000B36F9"/>
    <w:rsid w:val="000B5131"/>
    <w:rsid w:val="000C03D0"/>
    <w:rsid w:val="000C1367"/>
    <w:rsid w:val="000C1F9D"/>
    <w:rsid w:val="000C2110"/>
    <w:rsid w:val="000C24F0"/>
    <w:rsid w:val="000C32B9"/>
    <w:rsid w:val="000C60B3"/>
    <w:rsid w:val="000C6E1B"/>
    <w:rsid w:val="000D0A94"/>
    <w:rsid w:val="000D4A00"/>
    <w:rsid w:val="000D7054"/>
    <w:rsid w:val="000D779A"/>
    <w:rsid w:val="000E1DD4"/>
    <w:rsid w:val="000E30A0"/>
    <w:rsid w:val="000E371F"/>
    <w:rsid w:val="000F1676"/>
    <w:rsid w:val="000F25CC"/>
    <w:rsid w:val="000F3AAA"/>
    <w:rsid w:val="000F5237"/>
    <w:rsid w:val="000F545C"/>
    <w:rsid w:val="000F7119"/>
    <w:rsid w:val="00100250"/>
    <w:rsid w:val="001003B7"/>
    <w:rsid w:val="00103B11"/>
    <w:rsid w:val="00104A74"/>
    <w:rsid w:val="0010570C"/>
    <w:rsid w:val="00105A15"/>
    <w:rsid w:val="001077BB"/>
    <w:rsid w:val="001137E8"/>
    <w:rsid w:val="00114EC2"/>
    <w:rsid w:val="00116C9D"/>
    <w:rsid w:val="00120DB2"/>
    <w:rsid w:val="00123802"/>
    <w:rsid w:val="001255CE"/>
    <w:rsid w:val="00126BEF"/>
    <w:rsid w:val="00126ECD"/>
    <w:rsid w:val="0013022C"/>
    <w:rsid w:val="0013228C"/>
    <w:rsid w:val="001331ED"/>
    <w:rsid w:val="00133BFB"/>
    <w:rsid w:val="00134FAA"/>
    <w:rsid w:val="001369A1"/>
    <w:rsid w:val="0014151F"/>
    <w:rsid w:val="00142B09"/>
    <w:rsid w:val="00142D9F"/>
    <w:rsid w:val="001503DD"/>
    <w:rsid w:val="00151118"/>
    <w:rsid w:val="001517FA"/>
    <w:rsid w:val="00152003"/>
    <w:rsid w:val="0015446B"/>
    <w:rsid w:val="001548D4"/>
    <w:rsid w:val="001559D8"/>
    <w:rsid w:val="00155E3C"/>
    <w:rsid w:val="00157215"/>
    <w:rsid w:val="00163311"/>
    <w:rsid w:val="001635FA"/>
    <w:rsid w:val="00163C83"/>
    <w:rsid w:val="00164DD8"/>
    <w:rsid w:val="00167359"/>
    <w:rsid w:val="001704C5"/>
    <w:rsid w:val="00175D6D"/>
    <w:rsid w:val="0017758A"/>
    <w:rsid w:val="001808E5"/>
    <w:rsid w:val="00184101"/>
    <w:rsid w:val="00184693"/>
    <w:rsid w:val="00185042"/>
    <w:rsid w:val="0018522A"/>
    <w:rsid w:val="00186D77"/>
    <w:rsid w:val="00187530"/>
    <w:rsid w:val="001929F8"/>
    <w:rsid w:val="00192A90"/>
    <w:rsid w:val="00192BE2"/>
    <w:rsid w:val="001948B7"/>
    <w:rsid w:val="001967F6"/>
    <w:rsid w:val="00197AED"/>
    <w:rsid w:val="001A2235"/>
    <w:rsid w:val="001A27A3"/>
    <w:rsid w:val="001A4A9C"/>
    <w:rsid w:val="001A68C0"/>
    <w:rsid w:val="001B0571"/>
    <w:rsid w:val="001B1900"/>
    <w:rsid w:val="001B2D94"/>
    <w:rsid w:val="001B687F"/>
    <w:rsid w:val="001B6E23"/>
    <w:rsid w:val="001C486A"/>
    <w:rsid w:val="001C497E"/>
    <w:rsid w:val="001D2442"/>
    <w:rsid w:val="001D26AD"/>
    <w:rsid w:val="001D3AD3"/>
    <w:rsid w:val="001D78D4"/>
    <w:rsid w:val="001E05A1"/>
    <w:rsid w:val="001E16FF"/>
    <w:rsid w:val="001E1990"/>
    <w:rsid w:val="001E4D2C"/>
    <w:rsid w:val="001E50E2"/>
    <w:rsid w:val="001E5D79"/>
    <w:rsid w:val="001E6526"/>
    <w:rsid w:val="001E6ABB"/>
    <w:rsid w:val="001E759E"/>
    <w:rsid w:val="001F36C9"/>
    <w:rsid w:val="001F47A7"/>
    <w:rsid w:val="001F6D0D"/>
    <w:rsid w:val="001F6E74"/>
    <w:rsid w:val="001F79D6"/>
    <w:rsid w:val="00201706"/>
    <w:rsid w:val="00210272"/>
    <w:rsid w:val="00210C68"/>
    <w:rsid w:val="00211048"/>
    <w:rsid w:val="00211C24"/>
    <w:rsid w:val="002166E4"/>
    <w:rsid w:val="002202BC"/>
    <w:rsid w:val="00221043"/>
    <w:rsid w:val="00221D99"/>
    <w:rsid w:val="00224DB9"/>
    <w:rsid w:val="0022560C"/>
    <w:rsid w:val="00226392"/>
    <w:rsid w:val="00226D5E"/>
    <w:rsid w:val="00227609"/>
    <w:rsid w:val="002347E6"/>
    <w:rsid w:val="002351C3"/>
    <w:rsid w:val="0024229F"/>
    <w:rsid w:val="002474D8"/>
    <w:rsid w:val="00247A80"/>
    <w:rsid w:val="00250CF7"/>
    <w:rsid w:val="00253AC0"/>
    <w:rsid w:val="00254AF7"/>
    <w:rsid w:val="00255D3B"/>
    <w:rsid w:val="00256C40"/>
    <w:rsid w:val="0025717D"/>
    <w:rsid w:val="00263260"/>
    <w:rsid w:val="00265B06"/>
    <w:rsid w:val="002671DD"/>
    <w:rsid w:val="002701B9"/>
    <w:rsid w:val="00270EF9"/>
    <w:rsid w:val="002722B1"/>
    <w:rsid w:val="00273077"/>
    <w:rsid w:val="0027380A"/>
    <w:rsid w:val="00274DBC"/>
    <w:rsid w:val="00280A83"/>
    <w:rsid w:val="002818EF"/>
    <w:rsid w:val="00282949"/>
    <w:rsid w:val="00286EE3"/>
    <w:rsid w:val="0028709E"/>
    <w:rsid w:val="002939AB"/>
    <w:rsid w:val="00295182"/>
    <w:rsid w:val="002A0AB3"/>
    <w:rsid w:val="002A2659"/>
    <w:rsid w:val="002A3229"/>
    <w:rsid w:val="002A6904"/>
    <w:rsid w:val="002A7365"/>
    <w:rsid w:val="002A78F6"/>
    <w:rsid w:val="002B06D8"/>
    <w:rsid w:val="002B1638"/>
    <w:rsid w:val="002B21A6"/>
    <w:rsid w:val="002B2D09"/>
    <w:rsid w:val="002B4076"/>
    <w:rsid w:val="002B5532"/>
    <w:rsid w:val="002B7B9A"/>
    <w:rsid w:val="002D0F58"/>
    <w:rsid w:val="002D17C2"/>
    <w:rsid w:val="002D1976"/>
    <w:rsid w:val="002D3165"/>
    <w:rsid w:val="002D3FDC"/>
    <w:rsid w:val="002D772A"/>
    <w:rsid w:val="002E0CC0"/>
    <w:rsid w:val="002E1959"/>
    <w:rsid w:val="002E580C"/>
    <w:rsid w:val="002E6514"/>
    <w:rsid w:val="002E7B8E"/>
    <w:rsid w:val="002E7F10"/>
    <w:rsid w:val="002F198F"/>
    <w:rsid w:val="002F38E1"/>
    <w:rsid w:val="00300488"/>
    <w:rsid w:val="00300549"/>
    <w:rsid w:val="0030060C"/>
    <w:rsid w:val="00304FA7"/>
    <w:rsid w:val="00305363"/>
    <w:rsid w:val="00311A7E"/>
    <w:rsid w:val="00312226"/>
    <w:rsid w:val="00317B6D"/>
    <w:rsid w:val="00320E44"/>
    <w:rsid w:val="00320F19"/>
    <w:rsid w:val="0032188B"/>
    <w:rsid w:val="00321CC0"/>
    <w:rsid w:val="00322C39"/>
    <w:rsid w:val="00326296"/>
    <w:rsid w:val="00326426"/>
    <w:rsid w:val="00327675"/>
    <w:rsid w:val="00331B04"/>
    <w:rsid w:val="0033323A"/>
    <w:rsid w:val="00333F8B"/>
    <w:rsid w:val="0033466A"/>
    <w:rsid w:val="0033699D"/>
    <w:rsid w:val="00340FD0"/>
    <w:rsid w:val="00343986"/>
    <w:rsid w:val="00344D18"/>
    <w:rsid w:val="003473F3"/>
    <w:rsid w:val="00350DA1"/>
    <w:rsid w:val="00352652"/>
    <w:rsid w:val="0035323F"/>
    <w:rsid w:val="0035552A"/>
    <w:rsid w:val="00360F84"/>
    <w:rsid w:val="003640FB"/>
    <w:rsid w:val="00364756"/>
    <w:rsid w:val="00374595"/>
    <w:rsid w:val="003749E1"/>
    <w:rsid w:val="00374AB6"/>
    <w:rsid w:val="00374E64"/>
    <w:rsid w:val="003753E2"/>
    <w:rsid w:val="003811B2"/>
    <w:rsid w:val="00382352"/>
    <w:rsid w:val="0038335E"/>
    <w:rsid w:val="003844DB"/>
    <w:rsid w:val="00385B33"/>
    <w:rsid w:val="0038787F"/>
    <w:rsid w:val="003902C4"/>
    <w:rsid w:val="00393F95"/>
    <w:rsid w:val="003A4B0F"/>
    <w:rsid w:val="003A74B6"/>
    <w:rsid w:val="003B0486"/>
    <w:rsid w:val="003B13E1"/>
    <w:rsid w:val="003B23F8"/>
    <w:rsid w:val="003B38CA"/>
    <w:rsid w:val="003B4263"/>
    <w:rsid w:val="003B5CE1"/>
    <w:rsid w:val="003B708B"/>
    <w:rsid w:val="003B7294"/>
    <w:rsid w:val="003B7C66"/>
    <w:rsid w:val="003C1115"/>
    <w:rsid w:val="003C1B87"/>
    <w:rsid w:val="003C2971"/>
    <w:rsid w:val="003C4674"/>
    <w:rsid w:val="003C67AE"/>
    <w:rsid w:val="003C6C64"/>
    <w:rsid w:val="003C78A9"/>
    <w:rsid w:val="003C7EA0"/>
    <w:rsid w:val="003D100A"/>
    <w:rsid w:val="003D1747"/>
    <w:rsid w:val="003D2484"/>
    <w:rsid w:val="003D25F4"/>
    <w:rsid w:val="003D2669"/>
    <w:rsid w:val="003D2B81"/>
    <w:rsid w:val="003D47D6"/>
    <w:rsid w:val="003D4DC4"/>
    <w:rsid w:val="003E09CB"/>
    <w:rsid w:val="003E09E4"/>
    <w:rsid w:val="003E255A"/>
    <w:rsid w:val="003E3E3F"/>
    <w:rsid w:val="003E7896"/>
    <w:rsid w:val="003E7D7D"/>
    <w:rsid w:val="003F1279"/>
    <w:rsid w:val="003F5C18"/>
    <w:rsid w:val="003F7BC5"/>
    <w:rsid w:val="00400963"/>
    <w:rsid w:val="0040101F"/>
    <w:rsid w:val="00401CD9"/>
    <w:rsid w:val="004022A7"/>
    <w:rsid w:val="004054A9"/>
    <w:rsid w:val="0040794F"/>
    <w:rsid w:val="00413D3F"/>
    <w:rsid w:val="00415A95"/>
    <w:rsid w:val="004200E4"/>
    <w:rsid w:val="004218B1"/>
    <w:rsid w:val="004248A9"/>
    <w:rsid w:val="00430DE2"/>
    <w:rsid w:val="004329B4"/>
    <w:rsid w:val="004349F9"/>
    <w:rsid w:val="00434E9B"/>
    <w:rsid w:val="0043570E"/>
    <w:rsid w:val="004361EF"/>
    <w:rsid w:val="004378A9"/>
    <w:rsid w:val="004447A8"/>
    <w:rsid w:val="00445603"/>
    <w:rsid w:val="00445BB6"/>
    <w:rsid w:val="00446D3F"/>
    <w:rsid w:val="00450788"/>
    <w:rsid w:val="004510E7"/>
    <w:rsid w:val="00452D29"/>
    <w:rsid w:val="004557E5"/>
    <w:rsid w:val="00455999"/>
    <w:rsid w:val="004607AE"/>
    <w:rsid w:val="004609EC"/>
    <w:rsid w:val="00461800"/>
    <w:rsid w:val="00462636"/>
    <w:rsid w:val="00463961"/>
    <w:rsid w:val="00464D1C"/>
    <w:rsid w:val="00464FFB"/>
    <w:rsid w:val="00471B15"/>
    <w:rsid w:val="0047212E"/>
    <w:rsid w:val="00472562"/>
    <w:rsid w:val="004726F8"/>
    <w:rsid w:val="00472E4C"/>
    <w:rsid w:val="00476811"/>
    <w:rsid w:val="00477A04"/>
    <w:rsid w:val="0048026C"/>
    <w:rsid w:val="00481214"/>
    <w:rsid w:val="00482271"/>
    <w:rsid w:val="00483879"/>
    <w:rsid w:val="00483C0E"/>
    <w:rsid w:val="00486187"/>
    <w:rsid w:val="00490B98"/>
    <w:rsid w:val="00490E17"/>
    <w:rsid w:val="00491399"/>
    <w:rsid w:val="00491590"/>
    <w:rsid w:val="00492F17"/>
    <w:rsid w:val="0049751B"/>
    <w:rsid w:val="00497549"/>
    <w:rsid w:val="00497BA6"/>
    <w:rsid w:val="004A0B8A"/>
    <w:rsid w:val="004A0EDE"/>
    <w:rsid w:val="004A1FEE"/>
    <w:rsid w:val="004A3165"/>
    <w:rsid w:val="004A320B"/>
    <w:rsid w:val="004A4266"/>
    <w:rsid w:val="004A5D94"/>
    <w:rsid w:val="004A6A57"/>
    <w:rsid w:val="004B00B9"/>
    <w:rsid w:val="004B03D0"/>
    <w:rsid w:val="004B6702"/>
    <w:rsid w:val="004B74BA"/>
    <w:rsid w:val="004C001D"/>
    <w:rsid w:val="004C1F15"/>
    <w:rsid w:val="004C258A"/>
    <w:rsid w:val="004C32A7"/>
    <w:rsid w:val="004C41DC"/>
    <w:rsid w:val="004C5992"/>
    <w:rsid w:val="004C635C"/>
    <w:rsid w:val="004C6AF6"/>
    <w:rsid w:val="004D0A93"/>
    <w:rsid w:val="004D10FB"/>
    <w:rsid w:val="004D2301"/>
    <w:rsid w:val="004D31D6"/>
    <w:rsid w:val="004D4930"/>
    <w:rsid w:val="004D6D79"/>
    <w:rsid w:val="004D7D8C"/>
    <w:rsid w:val="004E17FB"/>
    <w:rsid w:val="004E33FF"/>
    <w:rsid w:val="004E37BD"/>
    <w:rsid w:val="004E4BF8"/>
    <w:rsid w:val="004E5382"/>
    <w:rsid w:val="004E5DA2"/>
    <w:rsid w:val="004F477B"/>
    <w:rsid w:val="004F5714"/>
    <w:rsid w:val="004F6934"/>
    <w:rsid w:val="004F6D8A"/>
    <w:rsid w:val="004F7DDA"/>
    <w:rsid w:val="005007AB"/>
    <w:rsid w:val="005007FE"/>
    <w:rsid w:val="005016A7"/>
    <w:rsid w:val="00501FEC"/>
    <w:rsid w:val="0050345E"/>
    <w:rsid w:val="005053BC"/>
    <w:rsid w:val="00505D75"/>
    <w:rsid w:val="00506A7C"/>
    <w:rsid w:val="00506FD0"/>
    <w:rsid w:val="0051136D"/>
    <w:rsid w:val="00512C06"/>
    <w:rsid w:val="00524A68"/>
    <w:rsid w:val="00525002"/>
    <w:rsid w:val="00532A85"/>
    <w:rsid w:val="00533238"/>
    <w:rsid w:val="00534130"/>
    <w:rsid w:val="00535213"/>
    <w:rsid w:val="00535552"/>
    <w:rsid w:val="00537001"/>
    <w:rsid w:val="0053742A"/>
    <w:rsid w:val="005401BD"/>
    <w:rsid w:val="0054172C"/>
    <w:rsid w:val="00542AFF"/>
    <w:rsid w:val="00551AFD"/>
    <w:rsid w:val="005521CF"/>
    <w:rsid w:val="0055241B"/>
    <w:rsid w:val="005548D5"/>
    <w:rsid w:val="005554C8"/>
    <w:rsid w:val="005557F6"/>
    <w:rsid w:val="00556972"/>
    <w:rsid w:val="005575C1"/>
    <w:rsid w:val="00561972"/>
    <w:rsid w:val="0056343A"/>
    <w:rsid w:val="00563A41"/>
    <w:rsid w:val="005649D5"/>
    <w:rsid w:val="00564EB7"/>
    <w:rsid w:val="005668CA"/>
    <w:rsid w:val="00567124"/>
    <w:rsid w:val="00571892"/>
    <w:rsid w:val="0057278E"/>
    <w:rsid w:val="0057295F"/>
    <w:rsid w:val="005729C9"/>
    <w:rsid w:val="00573B15"/>
    <w:rsid w:val="00574451"/>
    <w:rsid w:val="0057531F"/>
    <w:rsid w:val="005758AB"/>
    <w:rsid w:val="0057621F"/>
    <w:rsid w:val="00576334"/>
    <w:rsid w:val="00580AFC"/>
    <w:rsid w:val="00580C5B"/>
    <w:rsid w:val="00583DA6"/>
    <w:rsid w:val="00584BD2"/>
    <w:rsid w:val="00585500"/>
    <w:rsid w:val="0059027C"/>
    <w:rsid w:val="00594712"/>
    <w:rsid w:val="00594A4A"/>
    <w:rsid w:val="00595E02"/>
    <w:rsid w:val="00596B74"/>
    <w:rsid w:val="005A0273"/>
    <w:rsid w:val="005A0547"/>
    <w:rsid w:val="005A087F"/>
    <w:rsid w:val="005A1196"/>
    <w:rsid w:val="005A616A"/>
    <w:rsid w:val="005B2D35"/>
    <w:rsid w:val="005B4CF0"/>
    <w:rsid w:val="005C0A2D"/>
    <w:rsid w:val="005C21FD"/>
    <w:rsid w:val="005C2EBF"/>
    <w:rsid w:val="005C3CD8"/>
    <w:rsid w:val="005C3F81"/>
    <w:rsid w:val="005C514B"/>
    <w:rsid w:val="005C5772"/>
    <w:rsid w:val="005C5CB5"/>
    <w:rsid w:val="005C7779"/>
    <w:rsid w:val="005C7973"/>
    <w:rsid w:val="005D01E1"/>
    <w:rsid w:val="005D1842"/>
    <w:rsid w:val="005D1F72"/>
    <w:rsid w:val="005D2D7E"/>
    <w:rsid w:val="005D373F"/>
    <w:rsid w:val="005D7A2A"/>
    <w:rsid w:val="005D7D9A"/>
    <w:rsid w:val="005E27E7"/>
    <w:rsid w:val="005E28C3"/>
    <w:rsid w:val="005E3CBE"/>
    <w:rsid w:val="005E4D66"/>
    <w:rsid w:val="005E548A"/>
    <w:rsid w:val="005E6DC1"/>
    <w:rsid w:val="005F3E8C"/>
    <w:rsid w:val="005F4700"/>
    <w:rsid w:val="005F55D5"/>
    <w:rsid w:val="005F7CAC"/>
    <w:rsid w:val="00600149"/>
    <w:rsid w:val="006024DD"/>
    <w:rsid w:val="00603F28"/>
    <w:rsid w:val="00612F06"/>
    <w:rsid w:val="00614B0C"/>
    <w:rsid w:val="00615792"/>
    <w:rsid w:val="006159EE"/>
    <w:rsid w:val="00616460"/>
    <w:rsid w:val="00623130"/>
    <w:rsid w:val="00624304"/>
    <w:rsid w:val="00625A85"/>
    <w:rsid w:val="00627EC4"/>
    <w:rsid w:val="00630514"/>
    <w:rsid w:val="006322FE"/>
    <w:rsid w:val="00632567"/>
    <w:rsid w:val="00632DA4"/>
    <w:rsid w:val="00633D47"/>
    <w:rsid w:val="00635AB7"/>
    <w:rsid w:val="00635FF6"/>
    <w:rsid w:val="006407A9"/>
    <w:rsid w:val="00641D9D"/>
    <w:rsid w:val="00643D0D"/>
    <w:rsid w:val="00646EBC"/>
    <w:rsid w:val="00650CDF"/>
    <w:rsid w:val="00651259"/>
    <w:rsid w:val="00654858"/>
    <w:rsid w:val="00656488"/>
    <w:rsid w:val="00657929"/>
    <w:rsid w:val="00660750"/>
    <w:rsid w:val="00664AD3"/>
    <w:rsid w:val="006667E5"/>
    <w:rsid w:val="00670D5F"/>
    <w:rsid w:val="00670E60"/>
    <w:rsid w:val="00671E17"/>
    <w:rsid w:val="006731C6"/>
    <w:rsid w:val="006734DC"/>
    <w:rsid w:val="00674E43"/>
    <w:rsid w:val="0067782C"/>
    <w:rsid w:val="00682469"/>
    <w:rsid w:val="006837BD"/>
    <w:rsid w:val="006871E5"/>
    <w:rsid w:val="00690499"/>
    <w:rsid w:val="00691670"/>
    <w:rsid w:val="00692455"/>
    <w:rsid w:val="0069617E"/>
    <w:rsid w:val="00696771"/>
    <w:rsid w:val="006A3AB7"/>
    <w:rsid w:val="006A4A6A"/>
    <w:rsid w:val="006A4D3D"/>
    <w:rsid w:val="006A4E4B"/>
    <w:rsid w:val="006A59CD"/>
    <w:rsid w:val="006A62F8"/>
    <w:rsid w:val="006A7F0C"/>
    <w:rsid w:val="006B0432"/>
    <w:rsid w:val="006B3AC5"/>
    <w:rsid w:val="006B5A7A"/>
    <w:rsid w:val="006B675F"/>
    <w:rsid w:val="006B67AF"/>
    <w:rsid w:val="006B71D7"/>
    <w:rsid w:val="006C099F"/>
    <w:rsid w:val="006C1367"/>
    <w:rsid w:val="006C16AE"/>
    <w:rsid w:val="006C26B9"/>
    <w:rsid w:val="006C2A24"/>
    <w:rsid w:val="006C2D92"/>
    <w:rsid w:val="006C35FD"/>
    <w:rsid w:val="006C3F5F"/>
    <w:rsid w:val="006C6078"/>
    <w:rsid w:val="006C7A51"/>
    <w:rsid w:val="006D0492"/>
    <w:rsid w:val="006D0B5B"/>
    <w:rsid w:val="006D0FBE"/>
    <w:rsid w:val="006D2B6C"/>
    <w:rsid w:val="006D379F"/>
    <w:rsid w:val="006E31B0"/>
    <w:rsid w:val="006E43CC"/>
    <w:rsid w:val="006E6F55"/>
    <w:rsid w:val="006F0DEB"/>
    <w:rsid w:val="006F270B"/>
    <w:rsid w:val="006F4D48"/>
    <w:rsid w:val="006F545E"/>
    <w:rsid w:val="006F55F4"/>
    <w:rsid w:val="006F64F3"/>
    <w:rsid w:val="006F78DD"/>
    <w:rsid w:val="006F7E4A"/>
    <w:rsid w:val="0070344E"/>
    <w:rsid w:val="00703F7F"/>
    <w:rsid w:val="00704108"/>
    <w:rsid w:val="00704D1A"/>
    <w:rsid w:val="007069D2"/>
    <w:rsid w:val="007071E7"/>
    <w:rsid w:val="00710735"/>
    <w:rsid w:val="00712EE2"/>
    <w:rsid w:val="007138C2"/>
    <w:rsid w:val="00713F97"/>
    <w:rsid w:val="0072060F"/>
    <w:rsid w:val="00720979"/>
    <w:rsid w:val="00722C05"/>
    <w:rsid w:val="00723283"/>
    <w:rsid w:val="007232B7"/>
    <w:rsid w:val="00724C99"/>
    <w:rsid w:val="00725D28"/>
    <w:rsid w:val="0073267D"/>
    <w:rsid w:val="00733D4B"/>
    <w:rsid w:val="007361E2"/>
    <w:rsid w:val="00737392"/>
    <w:rsid w:val="00737D69"/>
    <w:rsid w:val="00742C8D"/>
    <w:rsid w:val="0074472D"/>
    <w:rsid w:val="00745CF0"/>
    <w:rsid w:val="00746177"/>
    <w:rsid w:val="00746220"/>
    <w:rsid w:val="007507FE"/>
    <w:rsid w:val="00751881"/>
    <w:rsid w:val="00751DC7"/>
    <w:rsid w:val="007522F0"/>
    <w:rsid w:val="007537D1"/>
    <w:rsid w:val="007624BB"/>
    <w:rsid w:val="00764B20"/>
    <w:rsid w:val="0077215C"/>
    <w:rsid w:val="00773242"/>
    <w:rsid w:val="00775D8A"/>
    <w:rsid w:val="007772F2"/>
    <w:rsid w:val="0078141E"/>
    <w:rsid w:val="0078264C"/>
    <w:rsid w:val="0078475C"/>
    <w:rsid w:val="00785BB1"/>
    <w:rsid w:val="00786A91"/>
    <w:rsid w:val="00786F68"/>
    <w:rsid w:val="00790F7A"/>
    <w:rsid w:val="007928E3"/>
    <w:rsid w:val="00793DD8"/>
    <w:rsid w:val="00794505"/>
    <w:rsid w:val="0079632D"/>
    <w:rsid w:val="007964F9"/>
    <w:rsid w:val="007A63A8"/>
    <w:rsid w:val="007A66C6"/>
    <w:rsid w:val="007A674D"/>
    <w:rsid w:val="007B2008"/>
    <w:rsid w:val="007B2D5A"/>
    <w:rsid w:val="007B537C"/>
    <w:rsid w:val="007B59BA"/>
    <w:rsid w:val="007C0B06"/>
    <w:rsid w:val="007C2F47"/>
    <w:rsid w:val="007C5BCF"/>
    <w:rsid w:val="007D0295"/>
    <w:rsid w:val="007D2AA0"/>
    <w:rsid w:val="007D36FC"/>
    <w:rsid w:val="007D3C6F"/>
    <w:rsid w:val="007D4A75"/>
    <w:rsid w:val="007D6114"/>
    <w:rsid w:val="007D770D"/>
    <w:rsid w:val="007E03D4"/>
    <w:rsid w:val="007E0BE3"/>
    <w:rsid w:val="007E11C0"/>
    <w:rsid w:val="007E276F"/>
    <w:rsid w:val="007E5843"/>
    <w:rsid w:val="007F271B"/>
    <w:rsid w:val="007F2DA8"/>
    <w:rsid w:val="007F4644"/>
    <w:rsid w:val="007F517C"/>
    <w:rsid w:val="007F5A16"/>
    <w:rsid w:val="007F7A4E"/>
    <w:rsid w:val="00802E00"/>
    <w:rsid w:val="00805C92"/>
    <w:rsid w:val="008063EA"/>
    <w:rsid w:val="00807507"/>
    <w:rsid w:val="008105E3"/>
    <w:rsid w:val="00810BD2"/>
    <w:rsid w:val="00810C92"/>
    <w:rsid w:val="00811273"/>
    <w:rsid w:val="0081195F"/>
    <w:rsid w:val="00813F2D"/>
    <w:rsid w:val="00815446"/>
    <w:rsid w:val="00816D6E"/>
    <w:rsid w:val="00822063"/>
    <w:rsid w:val="008223F5"/>
    <w:rsid w:val="00825800"/>
    <w:rsid w:val="00825D46"/>
    <w:rsid w:val="00825E19"/>
    <w:rsid w:val="00826436"/>
    <w:rsid w:val="00830B1B"/>
    <w:rsid w:val="00832D76"/>
    <w:rsid w:val="008339BF"/>
    <w:rsid w:val="00834C67"/>
    <w:rsid w:val="0084290D"/>
    <w:rsid w:val="0084353E"/>
    <w:rsid w:val="00843B95"/>
    <w:rsid w:val="0084486A"/>
    <w:rsid w:val="00845DFF"/>
    <w:rsid w:val="008503AF"/>
    <w:rsid w:val="0085213C"/>
    <w:rsid w:val="00852EC8"/>
    <w:rsid w:val="008532B7"/>
    <w:rsid w:val="00854EE5"/>
    <w:rsid w:val="008607DD"/>
    <w:rsid w:val="00862DEB"/>
    <w:rsid w:val="00865F43"/>
    <w:rsid w:val="008662D0"/>
    <w:rsid w:val="008676FA"/>
    <w:rsid w:val="00871220"/>
    <w:rsid w:val="00871382"/>
    <w:rsid w:val="00871FC1"/>
    <w:rsid w:val="00872307"/>
    <w:rsid w:val="00872D84"/>
    <w:rsid w:val="00873957"/>
    <w:rsid w:val="00876B0F"/>
    <w:rsid w:val="008772F9"/>
    <w:rsid w:val="0088122F"/>
    <w:rsid w:val="00881881"/>
    <w:rsid w:val="008831E3"/>
    <w:rsid w:val="00883A65"/>
    <w:rsid w:val="008871CC"/>
    <w:rsid w:val="00887435"/>
    <w:rsid w:val="00890CB9"/>
    <w:rsid w:val="00894631"/>
    <w:rsid w:val="00894CBE"/>
    <w:rsid w:val="008962C8"/>
    <w:rsid w:val="008973FE"/>
    <w:rsid w:val="008A011F"/>
    <w:rsid w:val="008A0AB0"/>
    <w:rsid w:val="008A4AE1"/>
    <w:rsid w:val="008A5114"/>
    <w:rsid w:val="008A54C6"/>
    <w:rsid w:val="008A77F0"/>
    <w:rsid w:val="008B0D83"/>
    <w:rsid w:val="008B0E92"/>
    <w:rsid w:val="008B2AD0"/>
    <w:rsid w:val="008B2FDC"/>
    <w:rsid w:val="008B4E17"/>
    <w:rsid w:val="008B60E4"/>
    <w:rsid w:val="008C05E3"/>
    <w:rsid w:val="008C1A48"/>
    <w:rsid w:val="008C30E8"/>
    <w:rsid w:val="008C37AE"/>
    <w:rsid w:val="008C47FF"/>
    <w:rsid w:val="008C575E"/>
    <w:rsid w:val="008C78BC"/>
    <w:rsid w:val="008C7A6B"/>
    <w:rsid w:val="008D4A0B"/>
    <w:rsid w:val="008D4AEC"/>
    <w:rsid w:val="008D56CD"/>
    <w:rsid w:val="008D623F"/>
    <w:rsid w:val="008D6744"/>
    <w:rsid w:val="008D7FDA"/>
    <w:rsid w:val="008E118E"/>
    <w:rsid w:val="008E30E3"/>
    <w:rsid w:val="008E36F6"/>
    <w:rsid w:val="008E5613"/>
    <w:rsid w:val="008E5B58"/>
    <w:rsid w:val="008F1339"/>
    <w:rsid w:val="008F1F7B"/>
    <w:rsid w:val="008F3AE6"/>
    <w:rsid w:val="008F6E03"/>
    <w:rsid w:val="008F70A8"/>
    <w:rsid w:val="008F7225"/>
    <w:rsid w:val="009008DC"/>
    <w:rsid w:val="009035DE"/>
    <w:rsid w:val="009036DB"/>
    <w:rsid w:val="009041FE"/>
    <w:rsid w:val="00905370"/>
    <w:rsid w:val="0090593D"/>
    <w:rsid w:val="0090638C"/>
    <w:rsid w:val="009077FA"/>
    <w:rsid w:val="00911257"/>
    <w:rsid w:val="009121F2"/>
    <w:rsid w:val="0091326D"/>
    <w:rsid w:val="0091341E"/>
    <w:rsid w:val="009143E9"/>
    <w:rsid w:val="00914424"/>
    <w:rsid w:val="00915FA3"/>
    <w:rsid w:val="0092071F"/>
    <w:rsid w:val="009216D5"/>
    <w:rsid w:val="00922F51"/>
    <w:rsid w:val="00923FB9"/>
    <w:rsid w:val="00924741"/>
    <w:rsid w:val="00924C87"/>
    <w:rsid w:val="00925E6A"/>
    <w:rsid w:val="009264E8"/>
    <w:rsid w:val="00934A1B"/>
    <w:rsid w:val="00936EAA"/>
    <w:rsid w:val="009419D3"/>
    <w:rsid w:val="00943C04"/>
    <w:rsid w:val="00944A3B"/>
    <w:rsid w:val="00944ACF"/>
    <w:rsid w:val="00944E1A"/>
    <w:rsid w:val="00945D23"/>
    <w:rsid w:val="00946E5F"/>
    <w:rsid w:val="00947B24"/>
    <w:rsid w:val="00951ADC"/>
    <w:rsid w:val="00952720"/>
    <w:rsid w:val="00953557"/>
    <w:rsid w:val="00955737"/>
    <w:rsid w:val="009557D5"/>
    <w:rsid w:val="0095750B"/>
    <w:rsid w:val="00960FB4"/>
    <w:rsid w:val="009610FE"/>
    <w:rsid w:val="00962B24"/>
    <w:rsid w:val="00962F05"/>
    <w:rsid w:val="00963920"/>
    <w:rsid w:val="00966B54"/>
    <w:rsid w:val="00967517"/>
    <w:rsid w:val="00967598"/>
    <w:rsid w:val="00971DA3"/>
    <w:rsid w:val="009720E6"/>
    <w:rsid w:val="0097359F"/>
    <w:rsid w:val="00973787"/>
    <w:rsid w:val="00975116"/>
    <w:rsid w:val="00980BA4"/>
    <w:rsid w:val="0098593F"/>
    <w:rsid w:val="00994D33"/>
    <w:rsid w:val="0099704E"/>
    <w:rsid w:val="009A16BA"/>
    <w:rsid w:val="009A2089"/>
    <w:rsid w:val="009A3129"/>
    <w:rsid w:val="009A341B"/>
    <w:rsid w:val="009B0225"/>
    <w:rsid w:val="009B0A38"/>
    <w:rsid w:val="009B1FB0"/>
    <w:rsid w:val="009B2A43"/>
    <w:rsid w:val="009B2D10"/>
    <w:rsid w:val="009B3BE7"/>
    <w:rsid w:val="009C08EA"/>
    <w:rsid w:val="009C1280"/>
    <w:rsid w:val="009C34C3"/>
    <w:rsid w:val="009C4884"/>
    <w:rsid w:val="009C5313"/>
    <w:rsid w:val="009D0AD8"/>
    <w:rsid w:val="009D299C"/>
    <w:rsid w:val="009D2C4E"/>
    <w:rsid w:val="009D2F86"/>
    <w:rsid w:val="009D3CB3"/>
    <w:rsid w:val="009D52F5"/>
    <w:rsid w:val="009D67ED"/>
    <w:rsid w:val="009D74A8"/>
    <w:rsid w:val="009D7641"/>
    <w:rsid w:val="009E0606"/>
    <w:rsid w:val="009E1D9A"/>
    <w:rsid w:val="009E227A"/>
    <w:rsid w:val="009E4EB8"/>
    <w:rsid w:val="009E5068"/>
    <w:rsid w:val="009E7770"/>
    <w:rsid w:val="009F126B"/>
    <w:rsid w:val="009F2202"/>
    <w:rsid w:val="009F360B"/>
    <w:rsid w:val="009F404D"/>
    <w:rsid w:val="009F4256"/>
    <w:rsid w:val="009F4A1D"/>
    <w:rsid w:val="009F7648"/>
    <w:rsid w:val="00A01285"/>
    <w:rsid w:val="00A015EA"/>
    <w:rsid w:val="00A03722"/>
    <w:rsid w:val="00A05B73"/>
    <w:rsid w:val="00A05D67"/>
    <w:rsid w:val="00A05F66"/>
    <w:rsid w:val="00A05F96"/>
    <w:rsid w:val="00A0734E"/>
    <w:rsid w:val="00A1366D"/>
    <w:rsid w:val="00A14BEE"/>
    <w:rsid w:val="00A16025"/>
    <w:rsid w:val="00A16FC8"/>
    <w:rsid w:val="00A22FCB"/>
    <w:rsid w:val="00A236F1"/>
    <w:rsid w:val="00A24333"/>
    <w:rsid w:val="00A24EAC"/>
    <w:rsid w:val="00A26A33"/>
    <w:rsid w:val="00A27F82"/>
    <w:rsid w:val="00A3186A"/>
    <w:rsid w:val="00A32F5C"/>
    <w:rsid w:val="00A34EC7"/>
    <w:rsid w:val="00A3505F"/>
    <w:rsid w:val="00A357A5"/>
    <w:rsid w:val="00A37BC1"/>
    <w:rsid w:val="00A40C8C"/>
    <w:rsid w:val="00A42356"/>
    <w:rsid w:val="00A4665D"/>
    <w:rsid w:val="00A46F10"/>
    <w:rsid w:val="00A47A7E"/>
    <w:rsid w:val="00A50FF3"/>
    <w:rsid w:val="00A5175B"/>
    <w:rsid w:val="00A55AD8"/>
    <w:rsid w:val="00A56510"/>
    <w:rsid w:val="00A56B98"/>
    <w:rsid w:val="00A61DDD"/>
    <w:rsid w:val="00A622B0"/>
    <w:rsid w:val="00A62D0A"/>
    <w:rsid w:val="00A72CDA"/>
    <w:rsid w:val="00A732F6"/>
    <w:rsid w:val="00A7360F"/>
    <w:rsid w:val="00A77B15"/>
    <w:rsid w:val="00A84A68"/>
    <w:rsid w:val="00A87E10"/>
    <w:rsid w:val="00A9269F"/>
    <w:rsid w:val="00A962B4"/>
    <w:rsid w:val="00AA1D01"/>
    <w:rsid w:val="00AA1E1E"/>
    <w:rsid w:val="00AA5637"/>
    <w:rsid w:val="00AA5974"/>
    <w:rsid w:val="00AA5AC3"/>
    <w:rsid w:val="00AA6FB0"/>
    <w:rsid w:val="00AB19A4"/>
    <w:rsid w:val="00AB3090"/>
    <w:rsid w:val="00AB31DC"/>
    <w:rsid w:val="00AB39EC"/>
    <w:rsid w:val="00AB3AF3"/>
    <w:rsid w:val="00AB5410"/>
    <w:rsid w:val="00AB6966"/>
    <w:rsid w:val="00AB7379"/>
    <w:rsid w:val="00AB7397"/>
    <w:rsid w:val="00AB7530"/>
    <w:rsid w:val="00AC31D5"/>
    <w:rsid w:val="00AC495A"/>
    <w:rsid w:val="00AC5CD9"/>
    <w:rsid w:val="00AC5D7A"/>
    <w:rsid w:val="00AC788C"/>
    <w:rsid w:val="00AC7926"/>
    <w:rsid w:val="00AD0171"/>
    <w:rsid w:val="00AD177B"/>
    <w:rsid w:val="00AD17B8"/>
    <w:rsid w:val="00AD1EC3"/>
    <w:rsid w:val="00AD439E"/>
    <w:rsid w:val="00AD55CC"/>
    <w:rsid w:val="00AD7FD4"/>
    <w:rsid w:val="00AE1A6D"/>
    <w:rsid w:val="00AE4956"/>
    <w:rsid w:val="00AE5E89"/>
    <w:rsid w:val="00AE6B17"/>
    <w:rsid w:val="00AE7A52"/>
    <w:rsid w:val="00AF03D3"/>
    <w:rsid w:val="00AF15F5"/>
    <w:rsid w:val="00AF3D65"/>
    <w:rsid w:val="00AF3E6E"/>
    <w:rsid w:val="00AF50C2"/>
    <w:rsid w:val="00B0031E"/>
    <w:rsid w:val="00B03D6B"/>
    <w:rsid w:val="00B05426"/>
    <w:rsid w:val="00B05A06"/>
    <w:rsid w:val="00B06AEB"/>
    <w:rsid w:val="00B0729B"/>
    <w:rsid w:val="00B10026"/>
    <w:rsid w:val="00B12887"/>
    <w:rsid w:val="00B20CC4"/>
    <w:rsid w:val="00B22369"/>
    <w:rsid w:val="00B22B1B"/>
    <w:rsid w:val="00B25D22"/>
    <w:rsid w:val="00B26673"/>
    <w:rsid w:val="00B27482"/>
    <w:rsid w:val="00B30CB2"/>
    <w:rsid w:val="00B31328"/>
    <w:rsid w:val="00B32243"/>
    <w:rsid w:val="00B33302"/>
    <w:rsid w:val="00B33CE0"/>
    <w:rsid w:val="00B3436D"/>
    <w:rsid w:val="00B35787"/>
    <w:rsid w:val="00B404C4"/>
    <w:rsid w:val="00B41EAA"/>
    <w:rsid w:val="00B43590"/>
    <w:rsid w:val="00B45C56"/>
    <w:rsid w:val="00B45E5C"/>
    <w:rsid w:val="00B45FD1"/>
    <w:rsid w:val="00B5102C"/>
    <w:rsid w:val="00B545DD"/>
    <w:rsid w:val="00B551EB"/>
    <w:rsid w:val="00B553BA"/>
    <w:rsid w:val="00B5543C"/>
    <w:rsid w:val="00B55783"/>
    <w:rsid w:val="00B569CF"/>
    <w:rsid w:val="00B571DA"/>
    <w:rsid w:val="00B629CF"/>
    <w:rsid w:val="00B629DE"/>
    <w:rsid w:val="00B647D6"/>
    <w:rsid w:val="00B71864"/>
    <w:rsid w:val="00B752AA"/>
    <w:rsid w:val="00B77E4E"/>
    <w:rsid w:val="00B80376"/>
    <w:rsid w:val="00B80D33"/>
    <w:rsid w:val="00B816B0"/>
    <w:rsid w:val="00B912E9"/>
    <w:rsid w:val="00B92234"/>
    <w:rsid w:val="00B94535"/>
    <w:rsid w:val="00B96488"/>
    <w:rsid w:val="00B96E50"/>
    <w:rsid w:val="00BA1754"/>
    <w:rsid w:val="00BA183A"/>
    <w:rsid w:val="00BA48A4"/>
    <w:rsid w:val="00BA5350"/>
    <w:rsid w:val="00BA5834"/>
    <w:rsid w:val="00BA5AAC"/>
    <w:rsid w:val="00BA6E1F"/>
    <w:rsid w:val="00BB160A"/>
    <w:rsid w:val="00BB189C"/>
    <w:rsid w:val="00BB239E"/>
    <w:rsid w:val="00BB3704"/>
    <w:rsid w:val="00BB49D3"/>
    <w:rsid w:val="00BB6F28"/>
    <w:rsid w:val="00BC34E0"/>
    <w:rsid w:val="00BC56D8"/>
    <w:rsid w:val="00BC646D"/>
    <w:rsid w:val="00BC71CE"/>
    <w:rsid w:val="00BD2D1E"/>
    <w:rsid w:val="00BD43A6"/>
    <w:rsid w:val="00BD60BF"/>
    <w:rsid w:val="00BE0454"/>
    <w:rsid w:val="00BE168B"/>
    <w:rsid w:val="00BE1B63"/>
    <w:rsid w:val="00BE222E"/>
    <w:rsid w:val="00BE2239"/>
    <w:rsid w:val="00BE443F"/>
    <w:rsid w:val="00BE57CA"/>
    <w:rsid w:val="00BE60FF"/>
    <w:rsid w:val="00BF06B4"/>
    <w:rsid w:val="00BF160F"/>
    <w:rsid w:val="00BF16B8"/>
    <w:rsid w:val="00BF3690"/>
    <w:rsid w:val="00BF5596"/>
    <w:rsid w:val="00C00672"/>
    <w:rsid w:val="00C04BD4"/>
    <w:rsid w:val="00C04F94"/>
    <w:rsid w:val="00C0522A"/>
    <w:rsid w:val="00C0596E"/>
    <w:rsid w:val="00C06C15"/>
    <w:rsid w:val="00C07D88"/>
    <w:rsid w:val="00C102DE"/>
    <w:rsid w:val="00C11314"/>
    <w:rsid w:val="00C1358F"/>
    <w:rsid w:val="00C15C1D"/>
    <w:rsid w:val="00C169E7"/>
    <w:rsid w:val="00C179CE"/>
    <w:rsid w:val="00C2071C"/>
    <w:rsid w:val="00C24C85"/>
    <w:rsid w:val="00C26C9A"/>
    <w:rsid w:val="00C31186"/>
    <w:rsid w:val="00C33077"/>
    <w:rsid w:val="00C342BC"/>
    <w:rsid w:val="00C342D1"/>
    <w:rsid w:val="00C34E59"/>
    <w:rsid w:val="00C35EC3"/>
    <w:rsid w:val="00C37D68"/>
    <w:rsid w:val="00C40B3B"/>
    <w:rsid w:val="00C41008"/>
    <w:rsid w:val="00C41E35"/>
    <w:rsid w:val="00C42384"/>
    <w:rsid w:val="00C44419"/>
    <w:rsid w:val="00C44D9C"/>
    <w:rsid w:val="00C4795B"/>
    <w:rsid w:val="00C47A05"/>
    <w:rsid w:val="00C5456A"/>
    <w:rsid w:val="00C545D7"/>
    <w:rsid w:val="00C55197"/>
    <w:rsid w:val="00C558FF"/>
    <w:rsid w:val="00C56DC5"/>
    <w:rsid w:val="00C625DF"/>
    <w:rsid w:val="00C62D00"/>
    <w:rsid w:val="00C63689"/>
    <w:rsid w:val="00C63DA4"/>
    <w:rsid w:val="00C651B6"/>
    <w:rsid w:val="00C6530A"/>
    <w:rsid w:val="00C669B1"/>
    <w:rsid w:val="00C675F8"/>
    <w:rsid w:val="00C67B46"/>
    <w:rsid w:val="00C67D88"/>
    <w:rsid w:val="00C71462"/>
    <w:rsid w:val="00C71B81"/>
    <w:rsid w:val="00C73410"/>
    <w:rsid w:val="00C73678"/>
    <w:rsid w:val="00C740E2"/>
    <w:rsid w:val="00C76473"/>
    <w:rsid w:val="00C7700F"/>
    <w:rsid w:val="00C811BB"/>
    <w:rsid w:val="00C82B51"/>
    <w:rsid w:val="00C85FDB"/>
    <w:rsid w:val="00C93B42"/>
    <w:rsid w:val="00C93E5E"/>
    <w:rsid w:val="00C97348"/>
    <w:rsid w:val="00C97878"/>
    <w:rsid w:val="00CA002B"/>
    <w:rsid w:val="00CA0557"/>
    <w:rsid w:val="00CA0ED0"/>
    <w:rsid w:val="00CA0EE6"/>
    <w:rsid w:val="00CA1374"/>
    <w:rsid w:val="00CA1DAD"/>
    <w:rsid w:val="00CA271F"/>
    <w:rsid w:val="00CA2E5C"/>
    <w:rsid w:val="00CA4385"/>
    <w:rsid w:val="00CA62FC"/>
    <w:rsid w:val="00CB118C"/>
    <w:rsid w:val="00CB14A5"/>
    <w:rsid w:val="00CB79B1"/>
    <w:rsid w:val="00CC03BB"/>
    <w:rsid w:val="00CC0F72"/>
    <w:rsid w:val="00CC16C6"/>
    <w:rsid w:val="00CC1AB4"/>
    <w:rsid w:val="00CC33AE"/>
    <w:rsid w:val="00CC3918"/>
    <w:rsid w:val="00CC44F4"/>
    <w:rsid w:val="00CC4D35"/>
    <w:rsid w:val="00CC4E51"/>
    <w:rsid w:val="00CC55E0"/>
    <w:rsid w:val="00CD37C6"/>
    <w:rsid w:val="00CD3CC7"/>
    <w:rsid w:val="00CD6167"/>
    <w:rsid w:val="00CE297D"/>
    <w:rsid w:val="00CE3683"/>
    <w:rsid w:val="00CE569A"/>
    <w:rsid w:val="00CE60A6"/>
    <w:rsid w:val="00CE6CE5"/>
    <w:rsid w:val="00CF3271"/>
    <w:rsid w:val="00CF3A99"/>
    <w:rsid w:val="00CF58B8"/>
    <w:rsid w:val="00CF5970"/>
    <w:rsid w:val="00CF5D1A"/>
    <w:rsid w:val="00CF67FF"/>
    <w:rsid w:val="00CF7677"/>
    <w:rsid w:val="00D0021B"/>
    <w:rsid w:val="00D02231"/>
    <w:rsid w:val="00D03003"/>
    <w:rsid w:val="00D03BF5"/>
    <w:rsid w:val="00D06143"/>
    <w:rsid w:val="00D061A8"/>
    <w:rsid w:val="00D10D01"/>
    <w:rsid w:val="00D121EC"/>
    <w:rsid w:val="00D12EF5"/>
    <w:rsid w:val="00D1309C"/>
    <w:rsid w:val="00D13223"/>
    <w:rsid w:val="00D156CD"/>
    <w:rsid w:val="00D16B00"/>
    <w:rsid w:val="00D17FF0"/>
    <w:rsid w:val="00D229D6"/>
    <w:rsid w:val="00D23D69"/>
    <w:rsid w:val="00D25920"/>
    <w:rsid w:val="00D263C3"/>
    <w:rsid w:val="00D26DB8"/>
    <w:rsid w:val="00D2794B"/>
    <w:rsid w:val="00D32247"/>
    <w:rsid w:val="00D333CC"/>
    <w:rsid w:val="00D3740E"/>
    <w:rsid w:val="00D4032F"/>
    <w:rsid w:val="00D413C0"/>
    <w:rsid w:val="00D4488A"/>
    <w:rsid w:val="00D466DA"/>
    <w:rsid w:val="00D50752"/>
    <w:rsid w:val="00D50B04"/>
    <w:rsid w:val="00D52C84"/>
    <w:rsid w:val="00D53CBA"/>
    <w:rsid w:val="00D54353"/>
    <w:rsid w:val="00D54580"/>
    <w:rsid w:val="00D548C4"/>
    <w:rsid w:val="00D54B8B"/>
    <w:rsid w:val="00D56C98"/>
    <w:rsid w:val="00D60A5F"/>
    <w:rsid w:val="00D62D04"/>
    <w:rsid w:val="00D636A8"/>
    <w:rsid w:val="00D654CF"/>
    <w:rsid w:val="00D67946"/>
    <w:rsid w:val="00D7187D"/>
    <w:rsid w:val="00D74B6E"/>
    <w:rsid w:val="00D74E18"/>
    <w:rsid w:val="00D7502F"/>
    <w:rsid w:val="00D75D96"/>
    <w:rsid w:val="00D773AD"/>
    <w:rsid w:val="00D804A2"/>
    <w:rsid w:val="00D80BD4"/>
    <w:rsid w:val="00D83DEE"/>
    <w:rsid w:val="00D853DB"/>
    <w:rsid w:val="00D87054"/>
    <w:rsid w:val="00D90C53"/>
    <w:rsid w:val="00D91487"/>
    <w:rsid w:val="00D936F4"/>
    <w:rsid w:val="00D93969"/>
    <w:rsid w:val="00D947C3"/>
    <w:rsid w:val="00DA0F24"/>
    <w:rsid w:val="00DA1730"/>
    <w:rsid w:val="00DA3C62"/>
    <w:rsid w:val="00DA3F0F"/>
    <w:rsid w:val="00DA5DC1"/>
    <w:rsid w:val="00DA64B9"/>
    <w:rsid w:val="00DB4B50"/>
    <w:rsid w:val="00DB64D3"/>
    <w:rsid w:val="00DB6A77"/>
    <w:rsid w:val="00DB7988"/>
    <w:rsid w:val="00DC314A"/>
    <w:rsid w:val="00DC35BE"/>
    <w:rsid w:val="00DC4FB5"/>
    <w:rsid w:val="00DC6B93"/>
    <w:rsid w:val="00DC7483"/>
    <w:rsid w:val="00DD0F6D"/>
    <w:rsid w:val="00DD21CE"/>
    <w:rsid w:val="00DD2434"/>
    <w:rsid w:val="00DD2F40"/>
    <w:rsid w:val="00DD3402"/>
    <w:rsid w:val="00DD34CF"/>
    <w:rsid w:val="00DD429A"/>
    <w:rsid w:val="00DD6898"/>
    <w:rsid w:val="00DD782E"/>
    <w:rsid w:val="00DE0C87"/>
    <w:rsid w:val="00DE1668"/>
    <w:rsid w:val="00DE653C"/>
    <w:rsid w:val="00DE796C"/>
    <w:rsid w:val="00DE79A3"/>
    <w:rsid w:val="00DE7D8A"/>
    <w:rsid w:val="00DF1B81"/>
    <w:rsid w:val="00DF6AB9"/>
    <w:rsid w:val="00DF7FCA"/>
    <w:rsid w:val="00E02ED8"/>
    <w:rsid w:val="00E03173"/>
    <w:rsid w:val="00E051B0"/>
    <w:rsid w:val="00E06128"/>
    <w:rsid w:val="00E06B6E"/>
    <w:rsid w:val="00E134CF"/>
    <w:rsid w:val="00E13F05"/>
    <w:rsid w:val="00E142EB"/>
    <w:rsid w:val="00E165C5"/>
    <w:rsid w:val="00E17DE0"/>
    <w:rsid w:val="00E22E2D"/>
    <w:rsid w:val="00E23BAF"/>
    <w:rsid w:val="00E23E7A"/>
    <w:rsid w:val="00E25658"/>
    <w:rsid w:val="00E26402"/>
    <w:rsid w:val="00E326A2"/>
    <w:rsid w:val="00E350D4"/>
    <w:rsid w:val="00E35A82"/>
    <w:rsid w:val="00E4185B"/>
    <w:rsid w:val="00E441CE"/>
    <w:rsid w:val="00E44EF3"/>
    <w:rsid w:val="00E4739A"/>
    <w:rsid w:val="00E4769E"/>
    <w:rsid w:val="00E47C9B"/>
    <w:rsid w:val="00E50CFD"/>
    <w:rsid w:val="00E54BC2"/>
    <w:rsid w:val="00E54CF6"/>
    <w:rsid w:val="00E54E25"/>
    <w:rsid w:val="00E553A4"/>
    <w:rsid w:val="00E560C7"/>
    <w:rsid w:val="00E56ED9"/>
    <w:rsid w:val="00E6123E"/>
    <w:rsid w:val="00E65566"/>
    <w:rsid w:val="00E65C1E"/>
    <w:rsid w:val="00E65FF8"/>
    <w:rsid w:val="00E70413"/>
    <w:rsid w:val="00E7068D"/>
    <w:rsid w:val="00E81624"/>
    <w:rsid w:val="00E85EF7"/>
    <w:rsid w:val="00E878DB"/>
    <w:rsid w:val="00E87E02"/>
    <w:rsid w:val="00E9197F"/>
    <w:rsid w:val="00E92636"/>
    <w:rsid w:val="00E957B4"/>
    <w:rsid w:val="00E97005"/>
    <w:rsid w:val="00E97507"/>
    <w:rsid w:val="00EA0B6A"/>
    <w:rsid w:val="00EA15B5"/>
    <w:rsid w:val="00EA1A26"/>
    <w:rsid w:val="00EA2239"/>
    <w:rsid w:val="00EA23CD"/>
    <w:rsid w:val="00EA4FF0"/>
    <w:rsid w:val="00EB3561"/>
    <w:rsid w:val="00EB49D9"/>
    <w:rsid w:val="00EC5F48"/>
    <w:rsid w:val="00EC6E00"/>
    <w:rsid w:val="00EC7236"/>
    <w:rsid w:val="00ED0B18"/>
    <w:rsid w:val="00ED2168"/>
    <w:rsid w:val="00ED683D"/>
    <w:rsid w:val="00EE1172"/>
    <w:rsid w:val="00EE44E6"/>
    <w:rsid w:val="00EE6643"/>
    <w:rsid w:val="00EE761F"/>
    <w:rsid w:val="00EE7E64"/>
    <w:rsid w:val="00EF24EC"/>
    <w:rsid w:val="00EF2625"/>
    <w:rsid w:val="00EF57E8"/>
    <w:rsid w:val="00F02748"/>
    <w:rsid w:val="00F03997"/>
    <w:rsid w:val="00F056AE"/>
    <w:rsid w:val="00F102F9"/>
    <w:rsid w:val="00F11339"/>
    <w:rsid w:val="00F114CE"/>
    <w:rsid w:val="00F12634"/>
    <w:rsid w:val="00F13BD0"/>
    <w:rsid w:val="00F151EB"/>
    <w:rsid w:val="00F16A14"/>
    <w:rsid w:val="00F16E3B"/>
    <w:rsid w:val="00F24C35"/>
    <w:rsid w:val="00F27EC3"/>
    <w:rsid w:val="00F31026"/>
    <w:rsid w:val="00F344F7"/>
    <w:rsid w:val="00F34C6E"/>
    <w:rsid w:val="00F35024"/>
    <w:rsid w:val="00F35699"/>
    <w:rsid w:val="00F35E1B"/>
    <w:rsid w:val="00F36151"/>
    <w:rsid w:val="00F40B1C"/>
    <w:rsid w:val="00F43C32"/>
    <w:rsid w:val="00F4520B"/>
    <w:rsid w:val="00F4699D"/>
    <w:rsid w:val="00F472EC"/>
    <w:rsid w:val="00F474B2"/>
    <w:rsid w:val="00F523ED"/>
    <w:rsid w:val="00F60444"/>
    <w:rsid w:val="00F62010"/>
    <w:rsid w:val="00F6375F"/>
    <w:rsid w:val="00F63774"/>
    <w:rsid w:val="00F657B6"/>
    <w:rsid w:val="00F65AD5"/>
    <w:rsid w:val="00F65CD4"/>
    <w:rsid w:val="00F66771"/>
    <w:rsid w:val="00F66A54"/>
    <w:rsid w:val="00F70BB1"/>
    <w:rsid w:val="00F71140"/>
    <w:rsid w:val="00F72A62"/>
    <w:rsid w:val="00F76A0B"/>
    <w:rsid w:val="00F76A11"/>
    <w:rsid w:val="00F76C60"/>
    <w:rsid w:val="00F776F0"/>
    <w:rsid w:val="00F77D23"/>
    <w:rsid w:val="00F8171C"/>
    <w:rsid w:val="00F81EC7"/>
    <w:rsid w:val="00F82EBA"/>
    <w:rsid w:val="00F83C1F"/>
    <w:rsid w:val="00F856BB"/>
    <w:rsid w:val="00F903EC"/>
    <w:rsid w:val="00F9100D"/>
    <w:rsid w:val="00F9101A"/>
    <w:rsid w:val="00F9166E"/>
    <w:rsid w:val="00FA1B10"/>
    <w:rsid w:val="00FA48DE"/>
    <w:rsid w:val="00FA4B64"/>
    <w:rsid w:val="00FB05B7"/>
    <w:rsid w:val="00FB0BC0"/>
    <w:rsid w:val="00FB3861"/>
    <w:rsid w:val="00FB4CDB"/>
    <w:rsid w:val="00FB52B8"/>
    <w:rsid w:val="00FB77F4"/>
    <w:rsid w:val="00FC06CB"/>
    <w:rsid w:val="00FC3AB6"/>
    <w:rsid w:val="00FC42D8"/>
    <w:rsid w:val="00FC4F92"/>
    <w:rsid w:val="00FC72A9"/>
    <w:rsid w:val="00FD18E2"/>
    <w:rsid w:val="00FD1C56"/>
    <w:rsid w:val="00FD5126"/>
    <w:rsid w:val="00FD563B"/>
    <w:rsid w:val="00FD6BF9"/>
    <w:rsid w:val="00FF12BD"/>
    <w:rsid w:val="00FF201A"/>
    <w:rsid w:val="00FF4AEF"/>
    <w:rsid w:val="00FF6B7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88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EAA"/>
  </w:style>
  <w:style w:type="paragraph" w:styleId="Heading1">
    <w:name w:val="heading 1"/>
    <w:basedOn w:val="Normal"/>
    <w:link w:val="Heading1Char"/>
    <w:uiPriority w:val="9"/>
    <w:qFormat/>
    <w:rsid w:val="00E44EF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1D244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74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4BA"/>
    <w:rPr>
      <w:rFonts w:ascii="Tahoma" w:hAnsi="Tahoma" w:cs="Tahoma"/>
      <w:sz w:val="16"/>
      <w:szCs w:val="16"/>
    </w:rPr>
  </w:style>
  <w:style w:type="character" w:styleId="PlaceholderText">
    <w:name w:val="Placeholder Text"/>
    <w:basedOn w:val="DefaultParagraphFont"/>
    <w:uiPriority w:val="99"/>
    <w:semiHidden/>
    <w:rsid w:val="00BF5596"/>
    <w:rPr>
      <w:color w:val="808080"/>
    </w:rPr>
  </w:style>
  <w:style w:type="table" w:styleId="TableGrid">
    <w:name w:val="Table Grid"/>
    <w:basedOn w:val="TableNormal"/>
    <w:uiPriority w:val="59"/>
    <w:rsid w:val="006C13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44EF3"/>
    <w:rPr>
      <w:rFonts w:ascii="Times New Roman" w:eastAsia="Times New Roman" w:hAnsi="Times New Roman" w:cs="Times New Roman"/>
      <w:b/>
      <w:bCs/>
      <w:kern w:val="36"/>
      <w:sz w:val="48"/>
      <w:szCs w:val="48"/>
    </w:rPr>
  </w:style>
  <w:style w:type="paragraph" w:customStyle="1" w:styleId="Default">
    <w:name w:val="Default"/>
    <w:rsid w:val="00E44EF3"/>
    <w:pPr>
      <w:autoSpaceDE w:val="0"/>
      <w:autoSpaceDN w:val="0"/>
      <w:adjustRightInd w:val="0"/>
      <w:spacing w:after="0" w:line="240" w:lineRule="auto"/>
    </w:pPr>
    <w:rPr>
      <w:rFonts w:ascii="GBAIHG+TimesNewRoman,Italic" w:eastAsia="GBAIHG+TimesNewRoman,Italic" w:cs="GBAIHG+TimesNewRoman,Italic"/>
      <w:color w:val="000000"/>
      <w:sz w:val="24"/>
      <w:szCs w:val="24"/>
    </w:rPr>
  </w:style>
  <w:style w:type="character" w:styleId="Hyperlink">
    <w:name w:val="Hyperlink"/>
    <w:basedOn w:val="DefaultParagraphFont"/>
    <w:unhideWhenUsed/>
    <w:rsid w:val="00E44EF3"/>
    <w:rPr>
      <w:color w:val="0000FF"/>
      <w:u w:val="single"/>
    </w:rPr>
  </w:style>
  <w:style w:type="character" w:customStyle="1" w:styleId="pubvenue">
    <w:name w:val="pubvenue"/>
    <w:basedOn w:val="DefaultParagraphFont"/>
    <w:rsid w:val="005758AB"/>
  </w:style>
  <w:style w:type="character" w:customStyle="1" w:styleId="pubyear">
    <w:name w:val="pubyear"/>
    <w:basedOn w:val="DefaultParagraphFont"/>
    <w:rsid w:val="005758AB"/>
  </w:style>
  <w:style w:type="character" w:customStyle="1" w:styleId="Heading3Char">
    <w:name w:val="Heading 3 Char"/>
    <w:basedOn w:val="DefaultParagraphFont"/>
    <w:link w:val="Heading3"/>
    <w:uiPriority w:val="9"/>
    <w:semiHidden/>
    <w:rsid w:val="001D2442"/>
    <w:rPr>
      <w:rFonts w:asciiTheme="majorHAnsi" w:eastAsiaTheme="majorEastAsia" w:hAnsiTheme="majorHAnsi" w:cstheme="majorBidi"/>
      <w:b/>
      <w:bCs/>
      <w:color w:val="4F81BD" w:themeColor="accent1"/>
    </w:rPr>
  </w:style>
  <w:style w:type="paragraph" w:styleId="Header">
    <w:name w:val="header"/>
    <w:basedOn w:val="Normal"/>
    <w:link w:val="HeaderChar"/>
    <w:uiPriority w:val="99"/>
    <w:semiHidden/>
    <w:unhideWhenUsed/>
    <w:rsid w:val="00A05D67"/>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A05D67"/>
  </w:style>
  <w:style w:type="paragraph" w:styleId="Footer">
    <w:name w:val="footer"/>
    <w:basedOn w:val="Normal"/>
    <w:link w:val="FooterChar"/>
    <w:uiPriority w:val="99"/>
    <w:unhideWhenUsed/>
    <w:rsid w:val="00A05D67"/>
    <w:pPr>
      <w:tabs>
        <w:tab w:val="center" w:pos="4320"/>
        <w:tab w:val="right" w:pos="8640"/>
      </w:tabs>
      <w:spacing w:after="0" w:line="240" w:lineRule="auto"/>
    </w:pPr>
  </w:style>
  <w:style w:type="character" w:customStyle="1" w:styleId="FooterChar">
    <w:name w:val="Footer Char"/>
    <w:basedOn w:val="DefaultParagraphFont"/>
    <w:link w:val="Footer"/>
    <w:uiPriority w:val="99"/>
    <w:rsid w:val="00A05D67"/>
  </w:style>
  <w:style w:type="paragraph" w:styleId="BlockText">
    <w:name w:val="Block Text"/>
    <w:basedOn w:val="Normal"/>
    <w:rsid w:val="000C24F0"/>
    <w:pPr>
      <w:spacing w:after="0" w:line="240" w:lineRule="auto"/>
      <w:ind w:left="1440" w:right="1440"/>
      <w:jc w:val="both"/>
    </w:pPr>
    <w:rPr>
      <w:rFonts w:ascii="Times New Roman" w:eastAsia="Times New Roman" w:hAnsi="Times New Roman" w:cs="Times New Roman"/>
      <w:sz w:val="24"/>
      <w:szCs w:val="24"/>
      <w:lang w:eastAsia="en-US"/>
    </w:rPr>
  </w:style>
  <w:style w:type="character" w:customStyle="1" w:styleId="value">
    <w:name w:val="value"/>
    <w:basedOn w:val="DefaultParagraphFont"/>
    <w:rsid w:val="00D804A2"/>
  </w:style>
  <w:style w:type="character" w:styleId="FollowedHyperlink">
    <w:name w:val="FollowedHyperlink"/>
    <w:basedOn w:val="DefaultParagraphFont"/>
    <w:uiPriority w:val="99"/>
    <w:semiHidden/>
    <w:unhideWhenUsed/>
    <w:rsid w:val="00D804A2"/>
    <w:rPr>
      <w:color w:val="800080" w:themeColor="followedHyperlink"/>
      <w:u w:val="single"/>
    </w:rPr>
  </w:style>
  <w:style w:type="paragraph" w:styleId="NormalWeb">
    <w:name w:val="Normal (Web)"/>
    <w:basedOn w:val="Normal"/>
    <w:uiPriority w:val="99"/>
    <w:unhideWhenUsed/>
    <w:rsid w:val="001F79D6"/>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semiHidden/>
    <w:unhideWhenUsed/>
    <w:rsid w:val="00E142EB"/>
    <w:pPr>
      <w:spacing w:after="0" w:line="240" w:lineRule="auto"/>
    </w:pPr>
    <w:rPr>
      <w:rFonts w:ascii="Consolas" w:eastAsiaTheme="minorHAnsi" w:hAnsi="Consolas"/>
      <w:sz w:val="21"/>
      <w:szCs w:val="21"/>
      <w:lang w:eastAsia="en-US"/>
    </w:rPr>
  </w:style>
  <w:style w:type="character" w:customStyle="1" w:styleId="PlainTextChar">
    <w:name w:val="Plain Text Char"/>
    <w:basedOn w:val="DefaultParagraphFont"/>
    <w:link w:val="PlainText"/>
    <w:uiPriority w:val="99"/>
    <w:semiHidden/>
    <w:rsid w:val="00E142EB"/>
    <w:rPr>
      <w:rFonts w:ascii="Consolas" w:eastAsiaTheme="minorHAnsi" w:hAnsi="Consolas"/>
      <w:sz w:val="21"/>
      <w:szCs w:val="21"/>
      <w:lang w:eastAsia="en-US"/>
    </w:rPr>
  </w:style>
  <w:style w:type="character" w:styleId="LineNumber">
    <w:name w:val="line number"/>
    <w:basedOn w:val="DefaultParagraphFont"/>
    <w:uiPriority w:val="99"/>
    <w:semiHidden/>
    <w:unhideWhenUsed/>
    <w:rsid w:val="004E37BD"/>
  </w:style>
</w:styles>
</file>

<file path=word/webSettings.xml><?xml version="1.0" encoding="utf-8"?>
<w:webSettings xmlns:r="http://schemas.openxmlformats.org/officeDocument/2006/relationships" xmlns:w="http://schemas.openxmlformats.org/wordprocessingml/2006/main">
  <w:divs>
    <w:div w:id="414205438">
      <w:bodyDiv w:val="1"/>
      <w:marLeft w:val="0"/>
      <w:marRight w:val="0"/>
      <w:marTop w:val="0"/>
      <w:marBottom w:val="0"/>
      <w:divBdr>
        <w:top w:val="none" w:sz="0" w:space="0" w:color="auto"/>
        <w:left w:val="none" w:sz="0" w:space="0" w:color="auto"/>
        <w:bottom w:val="none" w:sz="0" w:space="0" w:color="auto"/>
        <w:right w:val="none" w:sz="0" w:space="0" w:color="auto"/>
      </w:divBdr>
    </w:div>
    <w:div w:id="518859862">
      <w:bodyDiv w:val="1"/>
      <w:marLeft w:val="0"/>
      <w:marRight w:val="0"/>
      <w:marTop w:val="0"/>
      <w:marBottom w:val="0"/>
      <w:divBdr>
        <w:top w:val="none" w:sz="0" w:space="0" w:color="auto"/>
        <w:left w:val="none" w:sz="0" w:space="0" w:color="auto"/>
        <w:bottom w:val="none" w:sz="0" w:space="0" w:color="auto"/>
        <w:right w:val="none" w:sz="0" w:space="0" w:color="auto"/>
      </w:divBdr>
    </w:div>
    <w:div w:id="1210148382">
      <w:bodyDiv w:val="1"/>
      <w:marLeft w:val="0"/>
      <w:marRight w:val="0"/>
      <w:marTop w:val="0"/>
      <w:marBottom w:val="0"/>
      <w:divBdr>
        <w:top w:val="none" w:sz="0" w:space="0" w:color="auto"/>
        <w:left w:val="none" w:sz="0" w:space="0" w:color="auto"/>
        <w:bottom w:val="none" w:sz="0" w:space="0" w:color="auto"/>
        <w:right w:val="none" w:sz="0" w:space="0" w:color="auto"/>
      </w:divBdr>
    </w:div>
    <w:div w:id="1789931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6.wmf"/><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oleObject" Target="embeddings/oleObject3.bin"/><Relationship Id="rId42" Type="http://schemas.openxmlformats.org/officeDocument/2006/relationships/image" Target="media/image28.jpeg"/><Relationship Id="rId47" Type="http://schemas.openxmlformats.org/officeDocument/2006/relationships/hyperlink" Target="http://scitation.aip.org/vsearch/servlet/VerityServlet?KEY=ASMEDL&amp;possible1=Xue%2C+Liang&amp;possible1zone=author&amp;maxdisp=25&amp;smode=strresults&amp;pjournals=AMREAD%2CJAMCAV%2CJBENDY%2CJCNDDM%2CJCISB6%2CJDSMAA%2CJEPAE4%2CJERTD2%2CJETPEZ%2CJEMTA8%2CJFEGA4%2CJFCSAU%2CJHTRAO%2CJMSEFK%2CJMDEDB%2CJMDOA4%2CJMOEEX%2CJPVTAS%2CJSEEDO%2CJOTRE9%2CJOTUEI%2CJVACEK%2CJTSEBV&amp;aqs=true" TargetMode="External"/><Relationship Id="rId50" Type="http://schemas.openxmlformats.org/officeDocument/2006/relationships/hyperlink" Target="http://storage.mstuca.ru/bitstream/123456789/1349/1/&#1050;&#1055;&#1051;&#1040;_&#1085;&#1086;&#1074;.doc" TargetMode="Externa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8.tiff"/><Relationship Id="rId25" Type="http://schemas.openxmlformats.org/officeDocument/2006/relationships/image" Target="media/image16.jpeg"/><Relationship Id="rId33" Type="http://schemas.openxmlformats.org/officeDocument/2006/relationships/image" Target="media/image23.wmf"/><Relationship Id="rId38" Type="http://schemas.openxmlformats.org/officeDocument/2006/relationships/oleObject" Target="embeddings/oleObject5.bin"/><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oleObject" Target="embeddings/oleObject2.bin"/><Relationship Id="rId37" Type="http://schemas.openxmlformats.org/officeDocument/2006/relationships/image" Target="media/image25.wmf"/><Relationship Id="rId40" Type="http://schemas.openxmlformats.org/officeDocument/2006/relationships/oleObject" Target="embeddings/oleObject6.bin"/><Relationship Id="rId45"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oleObject" Target="embeddings/oleObject4.bin"/><Relationship Id="rId49" Type="http://schemas.openxmlformats.org/officeDocument/2006/relationships/hyperlink" Target="http://scitation.aip.org/vsearch/servlet/VerityServlet?KEY=ASMEDL&amp;possible1=Xue%2C+Liang&amp;possible1zone=author&amp;maxdisp=25&amp;smode=strresults&amp;pjournals=AMREAD%2CJAMCAV%2CJBENDY%2CJCNDDM%2CJCISB6%2CJDSMAA%2CJEPAE4%2CJERTD2%2CJETPEZ%2CJEMTA8%2CJFEGA4%2CJFCSAU%2CJHTRAO%2CJMSEFK%2CJMDEDB%2CJMDOA4%2CJMOEEX%2CJPVTAS%2CJSEEDO%2CJOTRE9%2CJOTUEI%2CJVACEK%2CJTSEBV&amp;aqs=true"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wmf"/><Relationship Id="rId44" Type="http://schemas.openxmlformats.org/officeDocument/2006/relationships/image" Target="media/image30.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wmf"/><Relationship Id="rId22" Type="http://schemas.openxmlformats.org/officeDocument/2006/relationships/image" Target="media/image13.jpeg"/><Relationship Id="rId27" Type="http://schemas.openxmlformats.org/officeDocument/2006/relationships/image" Target="media/image18.tiff"/><Relationship Id="rId30" Type="http://schemas.openxmlformats.org/officeDocument/2006/relationships/image" Target="media/image21.png"/><Relationship Id="rId35" Type="http://schemas.openxmlformats.org/officeDocument/2006/relationships/image" Target="media/image24.wmf"/><Relationship Id="rId43" Type="http://schemas.openxmlformats.org/officeDocument/2006/relationships/image" Target="media/image29.jpeg"/><Relationship Id="rId48" Type="http://schemas.openxmlformats.org/officeDocument/2006/relationships/hyperlink" Target="http://scitation.aip.org/vsearch/servlet/VerityServlet?KEY=ASMEDL&amp;possible1=Zheng%2C+Li&amp;possible1zone=author&amp;maxdisp=25&amp;smode=strresults&amp;pjournals=AMREAD%2CJAMCAV%2CJBENDY%2CJCNDDM%2CJCISB6%2CJDSMAA%2CJEPAE4%2CJERTD2%2CJETPEZ%2CJEMTA8%2CJFEGA4%2CJFCSAU%2CJHTRAO%2CJMSEFK%2CJMDEDB%2CJMDOA4%2CJMOEEX%2CJPVTAS%2CJSEEDO%2CJOTRE9%2CJOTUEI%2CJVACEK%2CJTSEBV&amp;aqs=true" TargetMode="External"/><Relationship Id="rId8" Type="http://schemas.openxmlformats.org/officeDocument/2006/relationships/footer" Target="footer2.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6BAF74-B38A-471F-B56C-6D6DDB35A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7091</Words>
  <Characters>40425</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Uakron</vt:lpstr>
    </vt:vector>
  </TitlesOfParts>
  <Company>Microsoft</Company>
  <LinksUpToDate>false</LinksUpToDate>
  <CharactersWithSpaces>47422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cp:lastModifiedBy>
  <cp:revision>4</cp:revision>
  <cp:lastPrinted>2013-01-22T19:46:00Z</cp:lastPrinted>
  <dcterms:created xsi:type="dcterms:W3CDTF">2013-01-23T02:00:00Z</dcterms:created>
  <dcterms:modified xsi:type="dcterms:W3CDTF">2013-01-23T02:04:00Z</dcterms:modified>
</cp:coreProperties>
</file>